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7" w:line="224" w:lineRule="auto"/>
        <w:rPr>
          <w:rFonts w:hint="eastAsia" w:ascii="宋体" w:hAnsi="宋体" w:eastAsia="宋体" w:cs="宋体"/>
          <w:color w:val="auto"/>
          <w:sz w:val="21"/>
        </w:rPr>
      </w:pPr>
      <w:r>
        <w:rPr>
          <w:rFonts w:hint="eastAsia" w:ascii="宋体" w:hAnsi="宋体" w:eastAsia="宋体" w:cs="宋体"/>
          <w:b/>
          <w:bCs/>
          <w:color w:val="auto"/>
          <w:spacing w:val="-16"/>
          <w:sz w:val="30"/>
          <w:szCs w:val="30"/>
        </w:rPr>
        <w:t>附</w:t>
      </w:r>
      <w:r>
        <w:rPr>
          <w:rFonts w:hint="eastAsia" w:ascii="宋体" w:hAnsi="宋体" w:eastAsia="宋体" w:cs="宋体"/>
          <w:color w:val="auto"/>
          <w:spacing w:val="-68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pacing w:val="-16"/>
          <w:sz w:val="30"/>
          <w:szCs w:val="30"/>
        </w:rPr>
        <w:t>件</w:t>
      </w:r>
      <w:r>
        <w:rPr>
          <w:rFonts w:hint="eastAsia" w:ascii="宋体" w:hAnsi="宋体" w:eastAsia="宋体" w:cs="宋体"/>
          <w:color w:val="auto"/>
          <w:spacing w:val="-72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pacing w:val="-16"/>
          <w:sz w:val="30"/>
          <w:szCs w:val="30"/>
        </w:rPr>
        <w:t>5</w:t>
      </w:r>
    </w:p>
    <w:p>
      <w:pPr>
        <w:pStyle w:val="2"/>
        <w:tabs>
          <w:tab w:val="left" w:pos="2553"/>
        </w:tabs>
        <w:spacing w:before="143" w:line="219" w:lineRule="auto"/>
        <w:ind w:left="1234"/>
        <w:rPr>
          <w:rFonts w:hint="eastAsia" w:ascii="宋体" w:hAnsi="宋体" w:eastAsia="宋体" w:cs="宋体"/>
          <w:color w:val="auto"/>
          <w:sz w:val="44"/>
          <w:szCs w:val="44"/>
        </w:rPr>
      </w:pPr>
      <w:r>
        <w:rPr>
          <w:rFonts w:hint="eastAsia" w:ascii="宋体" w:hAnsi="宋体" w:eastAsia="宋体" w:cs="宋体"/>
          <w:color w:val="auto"/>
          <w:sz w:val="42"/>
          <w:szCs w:val="42"/>
          <w:u w:val="single" w:color="auto"/>
          <w:lang w:val="en-US" w:eastAsia="zh-CN"/>
        </w:rPr>
        <w:t>2025</w:t>
      </w:r>
      <w:r>
        <w:rPr>
          <w:rFonts w:hint="eastAsia" w:ascii="宋体" w:hAnsi="宋体" w:eastAsia="宋体" w:cs="宋体"/>
          <w:color w:val="auto"/>
          <w:spacing w:val="-203"/>
          <w:sz w:val="42"/>
          <w:szCs w:val="42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pacing w:val="15"/>
          <w:sz w:val="42"/>
          <w:szCs w:val="42"/>
        </w:rPr>
        <w:t>年度</w:t>
      </w:r>
      <w:r>
        <w:rPr>
          <w:rFonts w:hint="eastAsia" w:ascii="宋体" w:hAnsi="宋体" w:eastAsia="宋体" w:cs="宋体"/>
          <w:b/>
          <w:bCs/>
          <w:color w:val="auto"/>
          <w:spacing w:val="15"/>
          <w:sz w:val="42"/>
          <w:szCs w:val="42"/>
          <w:u w:val="single"/>
          <w:lang w:eastAsia="zh-CN"/>
        </w:rPr>
        <w:t>资阳市雁江区</w:t>
      </w:r>
      <w:r>
        <w:rPr>
          <w:rFonts w:hint="eastAsia" w:ascii="宋体" w:hAnsi="宋体" w:eastAsia="宋体" w:cs="宋体"/>
          <w:b/>
          <w:bCs/>
          <w:color w:val="auto"/>
          <w:spacing w:val="15"/>
          <w:sz w:val="44"/>
          <w:szCs w:val="44"/>
        </w:rPr>
        <w:t>享受农机报废补贴</w:t>
      </w:r>
      <w:r>
        <w:rPr>
          <w:rFonts w:hint="eastAsia" w:ascii="宋体" w:hAnsi="宋体" w:eastAsia="宋体" w:cs="宋体"/>
          <w:b/>
          <w:bCs/>
          <w:color w:val="auto"/>
          <w:spacing w:val="14"/>
          <w:sz w:val="44"/>
          <w:szCs w:val="44"/>
        </w:rPr>
        <w:t>的个人信息表</w:t>
      </w:r>
    </w:p>
    <w:p>
      <w:pPr>
        <w:spacing w:line="307" w:lineRule="auto"/>
        <w:rPr>
          <w:rFonts w:hint="eastAsia" w:ascii="宋体" w:hAnsi="宋体" w:eastAsia="宋体" w:cs="宋体"/>
          <w:color w:val="auto"/>
          <w:sz w:val="21"/>
        </w:rPr>
      </w:pPr>
    </w:p>
    <w:p>
      <w:pPr>
        <w:spacing w:before="97" w:line="225" w:lineRule="auto"/>
        <w:rPr>
          <w:rFonts w:hint="eastAsia" w:ascii="宋体" w:hAnsi="宋体" w:eastAsia="宋体" w:cs="宋体"/>
          <w:color w:val="auto"/>
          <w:sz w:val="26"/>
          <w:szCs w:val="26"/>
        </w:rPr>
      </w:pPr>
      <w:r>
        <w:rPr>
          <w:rFonts w:hint="eastAsia" w:ascii="宋体" w:hAnsi="宋体" w:eastAsia="宋体" w:cs="宋体"/>
          <w:color w:val="auto"/>
          <w:spacing w:val="9"/>
          <w:sz w:val="30"/>
          <w:szCs w:val="30"/>
        </w:rPr>
        <w:t>单位(章)</w:t>
      </w:r>
      <w:r>
        <w:rPr>
          <w:rFonts w:hint="eastAsia" w:ascii="宋体" w:hAnsi="宋体" w:eastAsia="宋体" w:cs="宋体"/>
          <w:color w:val="auto"/>
          <w:spacing w:val="3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color w:val="auto"/>
          <w:spacing w:val="3"/>
          <w:sz w:val="30"/>
          <w:szCs w:val="30"/>
          <w:lang w:eastAsia="zh-CN"/>
        </w:rPr>
        <w:t>：资阳市雁江区农业农村局</w:t>
      </w:r>
      <w:r>
        <w:rPr>
          <w:rFonts w:hint="eastAsia" w:ascii="宋体" w:hAnsi="宋体" w:eastAsia="宋体" w:cs="宋体"/>
          <w:color w:val="auto"/>
          <w:spacing w:val="2"/>
          <w:sz w:val="30"/>
          <w:szCs w:val="30"/>
        </w:rPr>
        <w:t xml:space="preserve">              </w:t>
      </w:r>
      <w:bookmarkStart w:id="2" w:name="_GoBack"/>
      <w:bookmarkEnd w:id="2"/>
      <w:r>
        <w:rPr>
          <w:rFonts w:hint="eastAsia" w:ascii="宋体" w:hAnsi="宋体" w:eastAsia="宋体" w:cs="宋体"/>
          <w:color w:val="auto"/>
          <w:spacing w:val="2"/>
          <w:sz w:val="30"/>
          <w:szCs w:val="30"/>
        </w:rPr>
        <w:t xml:space="preserve">  </w:t>
      </w:r>
      <w:r>
        <w:rPr>
          <w:rFonts w:hint="eastAsia" w:ascii="宋体" w:hAnsi="宋体" w:eastAsia="宋体" w:cs="宋体"/>
          <w:color w:val="auto"/>
          <w:spacing w:val="9"/>
          <w:sz w:val="30"/>
          <w:szCs w:val="30"/>
        </w:rPr>
        <w:t>时间：</w:t>
      </w:r>
      <w:r>
        <w:rPr>
          <w:rFonts w:hint="eastAsia" w:ascii="宋体" w:hAnsi="宋体" w:eastAsia="宋体" w:cs="宋体"/>
          <w:color w:val="auto"/>
          <w:spacing w:val="36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color w:val="auto"/>
          <w:spacing w:val="36"/>
          <w:sz w:val="30"/>
          <w:szCs w:val="30"/>
          <w:lang w:val="en-US" w:eastAsia="zh-CN"/>
        </w:rPr>
        <w:t>2025</w:t>
      </w:r>
      <w:r>
        <w:rPr>
          <w:rFonts w:hint="eastAsia" w:ascii="宋体" w:hAnsi="宋体" w:eastAsia="宋体" w:cs="宋体"/>
          <w:color w:val="auto"/>
          <w:spacing w:val="36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color w:val="auto"/>
          <w:spacing w:val="9"/>
          <w:position w:val="-1"/>
          <w:sz w:val="26"/>
          <w:szCs w:val="26"/>
        </w:rPr>
        <w:t>年</w:t>
      </w:r>
      <w:r>
        <w:rPr>
          <w:rFonts w:hint="eastAsia" w:ascii="宋体" w:hAnsi="宋体" w:eastAsia="宋体" w:cs="宋体"/>
          <w:color w:val="auto"/>
          <w:spacing w:val="37"/>
          <w:position w:val="-1"/>
          <w:sz w:val="26"/>
          <w:szCs w:val="26"/>
        </w:rPr>
        <w:t xml:space="preserve"> </w:t>
      </w:r>
      <w:r>
        <w:rPr>
          <w:rFonts w:hint="eastAsia" w:ascii="宋体" w:hAnsi="宋体" w:eastAsia="宋体" w:cs="宋体"/>
          <w:color w:val="auto"/>
          <w:spacing w:val="37"/>
          <w:position w:val="-1"/>
          <w:sz w:val="26"/>
          <w:szCs w:val="26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spacing w:val="37"/>
          <w:position w:val="-1"/>
          <w:sz w:val="26"/>
          <w:szCs w:val="26"/>
        </w:rPr>
        <w:t xml:space="preserve"> </w:t>
      </w:r>
      <w:r>
        <w:rPr>
          <w:rFonts w:hint="eastAsia" w:ascii="宋体" w:hAnsi="宋体" w:eastAsia="宋体" w:cs="宋体"/>
          <w:color w:val="auto"/>
          <w:spacing w:val="9"/>
          <w:position w:val="-1"/>
          <w:sz w:val="26"/>
          <w:szCs w:val="26"/>
        </w:rPr>
        <w:t xml:space="preserve">月 </w:t>
      </w:r>
      <w:r>
        <w:rPr>
          <w:rFonts w:hint="eastAsia" w:ascii="宋体" w:hAnsi="宋体" w:eastAsia="宋体" w:cs="宋体"/>
          <w:color w:val="auto"/>
          <w:spacing w:val="9"/>
          <w:position w:val="-1"/>
          <w:sz w:val="26"/>
          <w:szCs w:val="26"/>
          <w:lang w:val="en-US" w:eastAsia="zh-CN"/>
        </w:rPr>
        <w:t>31</w:t>
      </w:r>
      <w:r>
        <w:rPr>
          <w:rFonts w:hint="eastAsia" w:ascii="宋体" w:hAnsi="宋体" w:eastAsia="宋体" w:cs="宋体"/>
          <w:color w:val="auto"/>
          <w:spacing w:val="9"/>
          <w:position w:val="-1"/>
          <w:sz w:val="26"/>
          <w:szCs w:val="26"/>
        </w:rPr>
        <w:t xml:space="preserve">  日</w:t>
      </w:r>
    </w:p>
    <w:p>
      <w:pPr>
        <w:spacing w:line="112" w:lineRule="exact"/>
        <w:rPr>
          <w:rFonts w:hint="eastAsia" w:ascii="宋体" w:hAnsi="宋体" w:eastAsia="宋体" w:cs="宋体"/>
          <w:color w:val="auto"/>
        </w:rPr>
      </w:pPr>
    </w:p>
    <w:tbl>
      <w:tblPr>
        <w:tblStyle w:val="8"/>
        <w:tblW w:w="140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4"/>
        <w:gridCol w:w="2758"/>
        <w:gridCol w:w="1729"/>
        <w:gridCol w:w="1818"/>
        <w:gridCol w:w="1869"/>
        <w:gridCol w:w="1708"/>
        <w:gridCol w:w="1649"/>
        <w:gridCol w:w="16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954" w:type="dxa"/>
            <w:noWrap w:val="0"/>
            <w:vAlign w:val="top"/>
          </w:tcPr>
          <w:p>
            <w:pPr>
              <w:pStyle w:val="7"/>
              <w:spacing w:before="254" w:line="221" w:lineRule="auto"/>
              <w:ind w:left="159"/>
              <w:rPr>
                <w:rFonts w:hint="eastAsia" w:ascii="宋体" w:hAnsi="宋体" w:eastAsia="宋体" w:cs="宋体"/>
                <w:color w:val="auto"/>
                <w:sz w:val="29"/>
                <w:szCs w:val="29"/>
              </w:rPr>
            </w:pPr>
            <w:bookmarkStart w:id="0" w:name="OLE_LINK2" w:colFirst="0" w:colLast="7"/>
            <w:r>
              <w:rPr>
                <w:rFonts w:hint="eastAsia" w:ascii="宋体" w:hAnsi="宋体" w:eastAsia="宋体" w:cs="宋体"/>
                <w:b/>
                <w:bCs/>
                <w:color w:val="auto"/>
                <w:spacing w:val="-6"/>
                <w:sz w:val="29"/>
                <w:szCs w:val="29"/>
              </w:rPr>
              <w:t>序号</w:t>
            </w:r>
          </w:p>
        </w:tc>
        <w:tc>
          <w:tcPr>
            <w:tcW w:w="2758" w:type="dxa"/>
            <w:noWrap w:val="0"/>
            <w:vAlign w:val="top"/>
          </w:tcPr>
          <w:p>
            <w:pPr>
              <w:pStyle w:val="7"/>
              <w:spacing w:before="250" w:line="219" w:lineRule="auto"/>
              <w:ind w:left="535"/>
              <w:rPr>
                <w:rFonts w:hint="eastAsia" w:ascii="宋体" w:hAnsi="宋体" w:eastAsia="宋体" w:cs="宋体"/>
                <w:color w:val="auto"/>
                <w:sz w:val="29"/>
                <w:szCs w:val="29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3"/>
                <w:sz w:val="29"/>
                <w:szCs w:val="29"/>
              </w:rPr>
              <w:t>乡(镇)村组</w:t>
            </w:r>
          </w:p>
        </w:tc>
        <w:tc>
          <w:tcPr>
            <w:tcW w:w="1729" w:type="dxa"/>
            <w:noWrap w:val="0"/>
            <w:vAlign w:val="top"/>
          </w:tcPr>
          <w:p>
            <w:pPr>
              <w:pStyle w:val="7"/>
              <w:spacing w:before="250" w:line="219" w:lineRule="auto"/>
              <w:ind w:left="287"/>
              <w:rPr>
                <w:rFonts w:hint="eastAsia" w:ascii="宋体" w:hAnsi="宋体" w:eastAsia="宋体" w:cs="宋体"/>
                <w:color w:val="auto"/>
                <w:sz w:val="29"/>
                <w:szCs w:val="29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4"/>
                <w:sz w:val="29"/>
                <w:szCs w:val="29"/>
              </w:rPr>
              <w:t>机主姓名</w:t>
            </w:r>
          </w:p>
        </w:tc>
        <w:tc>
          <w:tcPr>
            <w:tcW w:w="1818" w:type="dxa"/>
            <w:noWrap w:val="0"/>
            <w:vAlign w:val="top"/>
          </w:tcPr>
          <w:p>
            <w:pPr>
              <w:pStyle w:val="7"/>
              <w:spacing w:before="250" w:line="219" w:lineRule="auto"/>
              <w:ind w:left="328"/>
              <w:rPr>
                <w:rFonts w:hint="eastAsia" w:ascii="宋体" w:hAnsi="宋体" w:eastAsia="宋体" w:cs="宋体"/>
                <w:color w:val="auto"/>
                <w:sz w:val="29"/>
                <w:szCs w:val="29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8"/>
                <w:sz w:val="29"/>
                <w:szCs w:val="29"/>
              </w:rPr>
              <w:t>机具品目</w:t>
            </w:r>
          </w:p>
        </w:tc>
        <w:tc>
          <w:tcPr>
            <w:tcW w:w="1869" w:type="dxa"/>
            <w:noWrap w:val="0"/>
            <w:vAlign w:val="top"/>
          </w:tcPr>
          <w:p>
            <w:pPr>
              <w:pStyle w:val="7"/>
              <w:spacing w:before="250" w:line="219" w:lineRule="auto"/>
              <w:ind w:left="360"/>
              <w:rPr>
                <w:rFonts w:hint="eastAsia" w:ascii="宋体" w:hAnsi="宋体" w:eastAsia="宋体" w:cs="宋体"/>
                <w:color w:val="auto"/>
                <w:sz w:val="29"/>
                <w:szCs w:val="29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5"/>
                <w:sz w:val="29"/>
                <w:szCs w:val="29"/>
              </w:rPr>
              <w:t>机具型号</w:t>
            </w:r>
          </w:p>
        </w:tc>
        <w:tc>
          <w:tcPr>
            <w:tcW w:w="1708" w:type="dxa"/>
            <w:noWrap w:val="0"/>
            <w:vAlign w:val="top"/>
          </w:tcPr>
          <w:p>
            <w:pPr>
              <w:pStyle w:val="7"/>
              <w:spacing w:before="72" w:line="226" w:lineRule="auto"/>
              <w:ind w:left="560" w:right="275" w:hanging="289"/>
              <w:rPr>
                <w:rFonts w:hint="eastAsia" w:ascii="宋体" w:hAnsi="宋体" w:eastAsia="宋体" w:cs="宋体"/>
                <w:color w:val="auto"/>
                <w:sz w:val="29"/>
                <w:szCs w:val="29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6"/>
                <w:sz w:val="29"/>
                <w:szCs w:val="29"/>
              </w:rPr>
              <w:t>报废数量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9"/>
                <w:szCs w:val="29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5"/>
                <w:sz w:val="29"/>
                <w:szCs w:val="29"/>
              </w:rPr>
              <w:t>(台)</w:t>
            </w:r>
          </w:p>
        </w:tc>
        <w:tc>
          <w:tcPr>
            <w:tcW w:w="1649" w:type="dxa"/>
            <w:noWrap w:val="0"/>
            <w:vAlign w:val="top"/>
          </w:tcPr>
          <w:p>
            <w:pPr>
              <w:pStyle w:val="7"/>
              <w:spacing w:before="52" w:line="219" w:lineRule="auto"/>
              <w:ind w:left="103"/>
              <w:rPr>
                <w:rFonts w:hint="eastAsia" w:ascii="宋体" w:hAnsi="宋体" w:eastAsia="宋体" w:cs="宋体"/>
                <w:color w:val="auto"/>
                <w:sz w:val="29"/>
                <w:szCs w:val="29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6"/>
                <w:sz w:val="29"/>
                <w:szCs w:val="29"/>
              </w:rPr>
              <w:t>单台补贴额</w:t>
            </w:r>
          </w:p>
          <w:p>
            <w:pPr>
              <w:pStyle w:val="7"/>
              <w:spacing w:before="96" w:line="184" w:lineRule="auto"/>
              <w:ind w:left="533"/>
              <w:rPr>
                <w:rFonts w:hint="eastAsia" w:ascii="宋体" w:hAnsi="宋体" w:eastAsia="宋体" w:cs="宋体"/>
                <w:color w:val="auto"/>
                <w:sz w:val="29"/>
                <w:szCs w:val="29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5"/>
                <w:sz w:val="29"/>
                <w:szCs w:val="29"/>
              </w:rPr>
              <w:t>(元)</w:t>
            </w:r>
          </w:p>
        </w:tc>
        <w:tc>
          <w:tcPr>
            <w:tcW w:w="1614" w:type="dxa"/>
            <w:noWrap w:val="0"/>
            <w:vAlign w:val="top"/>
          </w:tcPr>
          <w:p>
            <w:pPr>
              <w:pStyle w:val="7"/>
              <w:spacing w:before="50" w:line="233" w:lineRule="auto"/>
              <w:ind w:left="513" w:right="216" w:hanging="289"/>
              <w:rPr>
                <w:rFonts w:hint="eastAsia" w:ascii="宋体" w:hAnsi="宋体" w:eastAsia="宋体" w:cs="宋体"/>
                <w:color w:val="auto"/>
                <w:sz w:val="29"/>
                <w:szCs w:val="29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3"/>
                <w:sz w:val="29"/>
                <w:szCs w:val="29"/>
              </w:rPr>
              <w:t>总补贴额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9"/>
                <w:szCs w:val="29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5"/>
                <w:sz w:val="29"/>
                <w:szCs w:val="29"/>
              </w:rPr>
              <w:t>(元)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954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  <w:t>1</w:t>
            </w:r>
          </w:p>
        </w:tc>
        <w:tc>
          <w:tcPr>
            <w:tcW w:w="275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  <w:t>中和镇明月村</w:t>
            </w:r>
          </w:p>
        </w:tc>
        <w:tc>
          <w:tcPr>
            <w:tcW w:w="172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36"/>
                <w:lang w:eastAsia="zh-CN"/>
              </w:rPr>
            </w:pPr>
            <w:bookmarkStart w:id="1" w:name="OLE_LINK1"/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eastAsia="zh-CN"/>
              </w:rPr>
              <w:t>唐远昌</w:t>
            </w:r>
            <w:bookmarkEnd w:id="1"/>
          </w:p>
        </w:tc>
        <w:tc>
          <w:tcPr>
            <w:tcW w:w="181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36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eastAsia="zh-CN"/>
              </w:rPr>
              <w:t>联合收割机</w:t>
            </w:r>
          </w:p>
        </w:tc>
        <w:tc>
          <w:tcPr>
            <w:tcW w:w="1869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  <w:t>4LZ-0.8</w:t>
            </w:r>
          </w:p>
        </w:tc>
        <w:tc>
          <w:tcPr>
            <w:tcW w:w="170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  <w:t>1</w:t>
            </w:r>
          </w:p>
        </w:tc>
        <w:tc>
          <w:tcPr>
            <w:tcW w:w="1649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  <w:t>3000</w:t>
            </w:r>
          </w:p>
        </w:tc>
        <w:tc>
          <w:tcPr>
            <w:tcW w:w="1614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95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  <w:t>2</w:t>
            </w:r>
          </w:p>
        </w:tc>
        <w:tc>
          <w:tcPr>
            <w:tcW w:w="2758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  <w:t>中和镇明月村</w:t>
            </w:r>
          </w:p>
        </w:tc>
        <w:tc>
          <w:tcPr>
            <w:tcW w:w="172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eastAsia="zh-CN"/>
              </w:rPr>
              <w:t>唐远昌</w:t>
            </w:r>
          </w:p>
        </w:tc>
        <w:tc>
          <w:tcPr>
            <w:tcW w:w="181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36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eastAsia="zh-CN"/>
              </w:rPr>
              <w:t>联合收割机</w:t>
            </w:r>
          </w:p>
        </w:tc>
        <w:tc>
          <w:tcPr>
            <w:tcW w:w="1869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  <w:t>4L-0.9B</w:t>
            </w:r>
          </w:p>
        </w:tc>
        <w:tc>
          <w:tcPr>
            <w:tcW w:w="170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  <w:t>1</w:t>
            </w:r>
          </w:p>
        </w:tc>
        <w:tc>
          <w:tcPr>
            <w:tcW w:w="1649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  <w:t>3000</w:t>
            </w:r>
          </w:p>
        </w:tc>
        <w:tc>
          <w:tcPr>
            <w:tcW w:w="1614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95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  <w:t>3</w:t>
            </w:r>
          </w:p>
        </w:tc>
        <w:tc>
          <w:tcPr>
            <w:tcW w:w="2758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  <w:t>中和镇方家村</w:t>
            </w:r>
          </w:p>
        </w:tc>
        <w:tc>
          <w:tcPr>
            <w:tcW w:w="172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36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eastAsia="zh-CN"/>
              </w:rPr>
              <w:t>周仕兵</w:t>
            </w:r>
          </w:p>
        </w:tc>
        <w:tc>
          <w:tcPr>
            <w:tcW w:w="181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36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eastAsia="zh-CN"/>
              </w:rPr>
              <w:t>联合收割机</w:t>
            </w:r>
          </w:p>
        </w:tc>
        <w:tc>
          <w:tcPr>
            <w:tcW w:w="1869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  <w:t>4L-0.6A</w:t>
            </w:r>
          </w:p>
        </w:tc>
        <w:tc>
          <w:tcPr>
            <w:tcW w:w="170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  <w:t>1</w:t>
            </w:r>
          </w:p>
        </w:tc>
        <w:tc>
          <w:tcPr>
            <w:tcW w:w="1649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  <w:t>3000</w:t>
            </w:r>
          </w:p>
        </w:tc>
        <w:tc>
          <w:tcPr>
            <w:tcW w:w="1614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95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  <w:t>4</w:t>
            </w:r>
          </w:p>
        </w:tc>
        <w:tc>
          <w:tcPr>
            <w:tcW w:w="2758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  <w:t>中和镇巨善村</w:t>
            </w:r>
          </w:p>
        </w:tc>
        <w:tc>
          <w:tcPr>
            <w:tcW w:w="172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36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eastAsia="zh-CN"/>
              </w:rPr>
              <w:t>崔世明</w:t>
            </w:r>
          </w:p>
        </w:tc>
        <w:tc>
          <w:tcPr>
            <w:tcW w:w="181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36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eastAsia="zh-CN"/>
              </w:rPr>
              <w:t>联合收割机</w:t>
            </w:r>
          </w:p>
        </w:tc>
        <w:tc>
          <w:tcPr>
            <w:tcW w:w="1869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  <w:t>4LZ-0.5B</w:t>
            </w:r>
          </w:p>
        </w:tc>
        <w:tc>
          <w:tcPr>
            <w:tcW w:w="170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  <w:t>1</w:t>
            </w:r>
          </w:p>
        </w:tc>
        <w:tc>
          <w:tcPr>
            <w:tcW w:w="1649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  <w:t>3000</w:t>
            </w:r>
          </w:p>
        </w:tc>
        <w:tc>
          <w:tcPr>
            <w:tcW w:w="1614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95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  <w:t>5</w:t>
            </w:r>
          </w:p>
        </w:tc>
        <w:tc>
          <w:tcPr>
            <w:tcW w:w="275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36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eastAsia="zh-CN"/>
              </w:rPr>
              <w:t>丹山镇天池村</w:t>
            </w:r>
          </w:p>
        </w:tc>
        <w:tc>
          <w:tcPr>
            <w:tcW w:w="172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36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eastAsia="zh-CN"/>
              </w:rPr>
              <w:t>苏绍荣</w:t>
            </w:r>
          </w:p>
        </w:tc>
        <w:tc>
          <w:tcPr>
            <w:tcW w:w="181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36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eastAsia="zh-CN"/>
              </w:rPr>
              <w:t>联合收割机</w:t>
            </w:r>
          </w:p>
        </w:tc>
        <w:tc>
          <w:tcPr>
            <w:tcW w:w="1869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  <w:t>GY4L-0.9B</w:t>
            </w:r>
          </w:p>
        </w:tc>
        <w:tc>
          <w:tcPr>
            <w:tcW w:w="170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  <w:t>1</w:t>
            </w:r>
          </w:p>
        </w:tc>
        <w:tc>
          <w:tcPr>
            <w:tcW w:w="1649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  <w:t>3000</w:t>
            </w:r>
          </w:p>
        </w:tc>
        <w:tc>
          <w:tcPr>
            <w:tcW w:w="1614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95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  <w:t>6</w:t>
            </w:r>
          </w:p>
        </w:tc>
        <w:tc>
          <w:tcPr>
            <w:tcW w:w="2758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  <w:t>丹山镇天池村</w:t>
            </w:r>
          </w:p>
        </w:tc>
        <w:tc>
          <w:tcPr>
            <w:tcW w:w="172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eastAsia="zh-CN"/>
              </w:rPr>
              <w:t>苏绍荣</w:t>
            </w:r>
          </w:p>
        </w:tc>
        <w:tc>
          <w:tcPr>
            <w:tcW w:w="181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eastAsia="zh-CN"/>
              </w:rPr>
              <w:t>联合收割机</w:t>
            </w:r>
          </w:p>
        </w:tc>
        <w:tc>
          <w:tcPr>
            <w:tcW w:w="1869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  <w:t>JLW4L-0.9A</w:t>
            </w:r>
          </w:p>
        </w:tc>
        <w:tc>
          <w:tcPr>
            <w:tcW w:w="170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  <w:t>1</w:t>
            </w:r>
          </w:p>
        </w:tc>
        <w:tc>
          <w:tcPr>
            <w:tcW w:w="1649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  <w:t>3000</w:t>
            </w:r>
          </w:p>
        </w:tc>
        <w:tc>
          <w:tcPr>
            <w:tcW w:w="1614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5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  <w:t>7</w:t>
            </w:r>
          </w:p>
        </w:tc>
        <w:tc>
          <w:tcPr>
            <w:tcW w:w="275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  <w:t>保和镇龙桥村</w:t>
            </w:r>
          </w:p>
        </w:tc>
        <w:tc>
          <w:tcPr>
            <w:tcW w:w="172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36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eastAsia="zh-CN"/>
              </w:rPr>
              <w:t>朱明水</w:t>
            </w:r>
          </w:p>
        </w:tc>
        <w:tc>
          <w:tcPr>
            <w:tcW w:w="181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36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eastAsia="zh-CN"/>
              </w:rPr>
              <w:t>联合收割机</w:t>
            </w:r>
          </w:p>
        </w:tc>
        <w:tc>
          <w:tcPr>
            <w:tcW w:w="1869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  <w:t>4LZ-0.7</w:t>
            </w:r>
          </w:p>
        </w:tc>
        <w:tc>
          <w:tcPr>
            <w:tcW w:w="170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  <w:t>1</w:t>
            </w:r>
          </w:p>
        </w:tc>
        <w:tc>
          <w:tcPr>
            <w:tcW w:w="1649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  <w:t>4500</w:t>
            </w:r>
          </w:p>
        </w:tc>
        <w:tc>
          <w:tcPr>
            <w:tcW w:w="1614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  <w:t>4500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54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  <w:t>8</w:t>
            </w:r>
          </w:p>
        </w:tc>
        <w:tc>
          <w:tcPr>
            <w:tcW w:w="2758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  <w:t>丹山镇回龙场社区</w:t>
            </w:r>
          </w:p>
        </w:tc>
        <w:tc>
          <w:tcPr>
            <w:tcW w:w="172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36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eastAsia="zh-CN"/>
              </w:rPr>
              <w:t>王小平</w:t>
            </w:r>
          </w:p>
        </w:tc>
        <w:tc>
          <w:tcPr>
            <w:tcW w:w="181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36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eastAsia="zh-CN"/>
              </w:rPr>
              <w:t>联合收割机</w:t>
            </w:r>
          </w:p>
        </w:tc>
        <w:tc>
          <w:tcPr>
            <w:tcW w:w="1869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  <w:t>4LZ-6.0EKQ</w:t>
            </w:r>
          </w:p>
        </w:tc>
        <w:tc>
          <w:tcPr>
            <w:tcW w:w="1708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  <w:t>1</w:t>
            </w:r>
          </w:p>
        </w:tc>
        <w:tc>
          <w:tcPr>
            <w:tcW w:w="1649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  <w:t>11000</w:t>
            </w:r>
          </w:p>
        </w:tc>
        <w:tc>
          <w:tcPr>
            <w:tcW w:w="1614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  <w:t>11000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54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  <w:t>9</w:t>
            </w:r>
          </w:p>
        </w:tc>
        <w:tc>
          <w:tcPr>
            <w:tcW w:w="2758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  <w:t>保和镇黄谷村</w:t>
            </w:r>
          </w:p>
        </w:tc>
        <w:tc>
          <w:tcPr>
            <w:tcW w:w="172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36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eastAsia="zh-CN"/>
              </w:rPr>
              <w:t>艾碧全</w:t>
            </w:r>
          </w:p>
        </w:tc>
        <w:tc>
          <w:tcPr>
            <w:tcW w:w="181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36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eastAsia="zh-CN"/>
              </w:rPr>
              <w:t>联合收割机</w:t>
            </w:r>
          </w:p>
        </w:tc>
        <w:tc>
          <w:tcPr>
            <w:tcW w:w="1869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  <w:t>GY4L-0.9B</w:t>
            </w:r>
          </w:p>
        </w:tc>
        <w:tc>
          <w:tcPr>
            <w:tcW w:w="1708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  <w:t>1</w:t>
            </w:r>
          </w:p>
        </w:tc>
        <w:tc>
          <w:tcPr>
            <w:tcW w:w="1649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  <w:t>3000</w:t>
            </w:r>
          </w:p>
        </w:tc>
        <w:tc>
          <w:tcPr>
            <w:tcW w:w="1614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  <w:t>3000</w:t>
            </w:r>
          </w:p>
        </w:tc>
      </w:tr>
      <w:bookmarkEnd w:id="0"/>
    </w:tbl>
    <w:p>
      <w:pPr>
        <w:rPr>
          <w:rFonts w:hint="eastAsia" w:ascii="宋体" w:hAnsi="宋体" w:eastAsia="宋体" w:cs="宋体"/>
          <w:color w:val="auto"/>
          <w:sz w:val="21"/>
          <w:szCs w:val="21"/>
        </w:rPr>
        <w:sectPr>
          <w:footerReference r:id="rId3" w:type="default"/>
          <w:pgSz w:w="16840" w:h="11900"/>
          <w:pgMar w:top="1011" w:right="1384" w:bottom="1511" w:left="1345" w:header="0" w:footer="1212" w:gutter="0"/>
          <w:pgNumType w:fmt="decimal"/>
          <w:cols w:space="720" w:num="1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ilnPo4AgAAc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mFKiWYKHb98/3b5&#10;8evy8yvBHQRqrJ8jbmcRGdq3pkXwcO9xGXm3pVPxF4wI/JD3fJVXtIHw+Gg2nc3GcHH4hgPws8fn&#10;1vnwThhFopFTh/4lWdlp60MXOoTEbNpsailTD6UmTU5vXr8ZpwdXD8CljrEiTUMPEyl1pUcrtPu2&#10;57k3xRk0nekmxVu+qVHKlvnwwBxGA+VjecI9PqU0SGl6i5LKuC//uo/x6Bi8lDQYtZxqbBYl8r1G&#10;JwEYBsMNxn4w9FHdGczuBEtpeTLxwAU5mKUz6jM2ahVzwMU0R6achsG8C924YyO5WK1S0NG6+lB1&#10;DzCHloWt3lke00SpvF0dA6RNikeBOlXQqXjAJKae9VsTR/3Pc4p6/KdY/g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GKWc+jgCAABx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823B2A"/>
    <w:rsid w:val="10823B2A"/>
    <w:rsid w:val="16513EA8"/>
    <w:rsid w:val="1B3E7F7A"/>
    <w:rsid w:val="1C296492"/>
    <w:rsid w:val="1F511B2D"/>
    <w:rsid w:val="2EB42CB5"/>
    <w:rsid w:val="42F33D77"/>
    <w:rsid w:val="48DE09F9"/>
    <w:rsid w:val="4AF8077D"/>
    <w:rsid w:val="6143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jc w:val="left"/>
    </w:pPr>
    <w:rPr>
      <w:rFonts w:ascii="微软雅黑" w:hAnsi="微软雅黑" w:eastAsia="微软雅黑" w:cs="微软雅黑"/>
      <w:kern w:val="0"/>
      <w:sz w:val="32"/>
      <w:szCs w:val="32"/>
      <w:lang w:eastAsia="en-US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TOC2"/>
    <w:basedOn w:val="1"/>
    <w:next w:val="1"/>
    <w:qFormat/>
    <w:uiPriority w:val="0"/>
    <w:pPr>
      <w:spacing w:line="20" w:lineRule="exact"/>
      <w:ind w:firstLine="200" w:firstLineChars="200"/>
    </w:pPr>
    <w:rPr>
      <w:rFonts w:ascii="楷体_GB2312" w:eastAsia="楷体_GB2312"/>
      <w:kern w:val="0"/>
      <w:szCs w:val="32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Office_12.8.2.15005_F1E327BC-269C-435d-A152-05C5408002CA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2025-11-06T02:43:00Z</dcterms:created>
  <dc:creator>邵丽丽</dc:creator>
  <cp:lastModifiedBy>邵丽丽</cp:lastModifiedBy>
  <dcterms:modified xsi:type="dcterms:W3CDTF">2026-01-04T01:39:25Z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2052-12.8.2.15005</vt:lpwstr>
  </property>
  <property fmtid="{D5CDD505-2E9C-101B-9397-08002B2CF9AE}" pid="3" name="ICV">
    <vt:lpwstr>72444979D3364A7AAA83F746144A6284_13</vt:lpwstr>
  </property>
</Properties>
</file>