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1CD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四川省农业农村厅 四川省财政厅</w:t>
      </w:r>
    </w:p>
    <w:p w14:paraId="40A0F1C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关于印发《四川省2024—2026年农机购置与应用补贴机具补贴额一览表（第一批）》的通知</w:t>
      </w:r>
    </w:p>
    <w:p w14:paraId="1BA646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MicrosoftYaHei" w:hAnsi="MicrosoftYaHei" w:eastAsia="MicrosoftYaHei" w:cs="MicrosoftYaHei"/>
          <w:b/>
          <w:bCs/>
          <w:i w:val="0"/>
          <w:iCs w:val="0"/>
          <w:caps w:val="0"/>
          <w:color w:val="333333"/>
          <w:spacing w:val="0"/>
          <w:sz w:val="19"/>
          <w:szCs w:val="19"/>
        </w:rPr>
      </w:pPr>
      <w:r>
        <w:rPr>
          <w:rFonts w:hint="default" w:ascii="MicrosoftYaHei" w:hAnsi="MicrosoftYaHei" w:eastAsia="MicrosoftYaHei" w:cs="MicrosoftYaHei"/>
          <w:b/>
          <w:bCs/>
          <w:i w:val="0"/>
          <w:iCs w:val="0"/>
          <w:caps w:val="0"/>
          <w:color w:val="333333"/>
          <w:spacing w:val="0"/>
          <w:sz w:val="21"/>
          <w:szCs w:val="21"/>
          <w:bdr w:val="none" w:color="auto" w:sz="0" w:space="0"/>
          <w:shd w:val="clear" w:fill="FFFFFF"/>
        </w:rPr>
        <w:t>川农函〔2024〕576号</w:t>
      </w:r>
    </w:p>
    <w:bookmarkEnd w:id="0"/>
    <w:p w14:paraId="4D6948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宋体" w:hAnsi="宋体" w:eastAsia="宋体" w:cs="宋体"/>
          <w:b/>
          <w:bCs/>
          <w:i w:val="0"/>
          <w:iCs w:val="0"/>
          <w:caps w:val="0"/>
          <w:color w:val="333333"/>
          <w:spacing w:val="0"/>
          <w:sz w:val="24"/>
          <w:szCs w:val="24"/>
          <w:bdr w:val="none" w:color="auto" w:sz="0" w:space="0"/>
          <w:shd w:val="clear" w:fill="FFFFFF"/>
        </w:rPr>
      </w:pPr>
    </w:p>
    <w:p w14:paraId="3637D0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宋体" w:hAnsi="宋体" w:eastAsia="宋体" w:cs="宋体"/>
          <w:b/>
          <w:bCs/>
          <w:i w:val="0"/>
          <w:iCs w:val="0"/>
          <w:caps w:val="0"/>
          <w:color w:val="333333"/>
          <w:spacing w:val="0"/>
          <w:sz w:val="24"/>
          <w:szCs w:val="24"/>
          <w:bdr w:val="none" w:color="auto" w:sz="0" w:space="0"/>
          <w:shd w:val="clear" w:fill="FFFFFF"/>
        </w:rPr>
      </w:pPr>
      <w:r>
        <w:rPr>
          <w:rFonts w:hint="eastAsia" w:ascii="宋体" w:hAnsi="宋体" w:eastAsia="宋体" w:cs="宋体"/>
          <w:b/>
          <w:bCs/>
          <w:i w:val="0"/>
          <w:iCs w:val="0"/>
          <w:caps w:val="0"/>
          <w:color w:val="333333"/>
          <w:spacing w:val="0"/>
          <w:sz w:val="24"/>
          <w:szCs w:val="24"/>
          <w:bdr w:val="none" w:color="auto" w:sz="0" w:space="0"/>
          <w:shd w:val="clear" w:fill="FFFFFF"/>
        </w:rPr>
        <w:t>各市（州）农业（农牧）农村局、财政局，相关企业：</w:t>
      </w:r>
    </w:p>
    <w:p w14:paraId="16EC91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根据《农业农村部办公厅 财政部办公厅关于印发〈2024—2026年全国通用类农业机械中央财政资金最高补贴额一览表〉的通知》（农办机〔2024〕6号），结合我省实际，制定了《四川省2024—2026年农机购置与应用补贴机具补贴额一览表（第一批）》。现印发给你们，请对照执行，并将有关事项通知如下。</w:t>
      </w:r>
    </w:p>
    <w:p w14:paraId="1FF60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一、本通知下发之日（含）前购买的机具（以发票日期为准），可按原补贴标准执行，但须在2024年12月27日（含）前完成补贴申请录入。</w:t>
      </w:r>
    </w:p>
    <w:p w14:paraId="7E30FE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二、本通知下发之日后购买的机具（以发票日期为准），按此次发布的新补贴标准执行，但须在2024年12月27日（不含）后录入补贴申请。</w:t>
      </w:r>
    </w:p>
    <w:p w14:paraId="5944F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三、未在第一批公告范围内的品目或档次待补贴额确定后另行通知。</w:t>
      </w:r>
    </w:p>
    <w:p w14:paraId="059F7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附件：</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"http://scnjgb.cn/upload/articlefile/202412/13868884938.doc" \o "四川省2024—2026年农机购置与应用补贴机具补贴额一览表（第一批）-20241212124418930.doc" </w:instrText>
      </w:r>
      <w:r>
        <w:rPr>
          <w:rFonts w:hint="eastAsia" w:ascii="宋体" w:hAnsi="宋体" w:eastAsia="宋体" w:cs="宋体"/>
          <w:i w:val="0"/>
          <w:iCs w:val="0"/>
          <w:caps w:val="0"/>
          <w:color w:val="333333"/>
          <w:spacing w:val="0"/>
          <w:sz w:val="24"/>
          <w:szCs w:val="24"/>
          <w:shd w:val="clear" w:fill="FFFFFF"/>
        </w:rPr>
        <w:fldChar w:fldCharType="separate"/>
      </w:r>
      <w:r>
        <w:rPr>
          <w:rFonts w:hint="default" w:ascii="宋体" w:hAnsi="宋体" w:eastAsia="宋体" w:cs="宋体"/>
          <w:i w:val="0"/>
          <w:iCs w:val="0"/>
          <w:caps w:val="0"/>
          <w:color w:val="333333"/>
          <w:spacing w:val="0"/>
          <w:sz w:val="24"/>
          <w:szCs w:val="24"/>
          <w:shd w:val="clear" w:fill="FFFFFF"/>
        </w:rPr>
        <w:t>四川省2024—2026年农机购置与应用补贴机具补贴额一览表（第一批）-20241212124418930.doc</w:t>
      </w:r>
      <w:r>
        <w:rPr>
          <w:rFonts w:hint="default" w:ascii="宋体" w:hAnsi="宋体" w:eastAsia="宋体" w:cs="宋体"/>
          <w:i w:val="0"/>
          <w:iCs w:val="0"/>
          <w:caps w:val="0"/>
          <w:color w:val="333333"/>
          <w:spacing w:val="0"/>
          <w:sz w:val="24"/>
          <w:szCs w:val="24"/>
          <w:shd w:val="clear" w:fill="FFFFFF"/>
        </w:rPr>
        <w:fldChar w:fldCharType="end"/>
      </w:r>
    </w:p>
    <w:p w14:paraId="32B73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05" w:afterAutospacing="0" w:line="560" w:lineRule="exact"/>
        <w:ind w:left="0" w:right="0" w:firstLine="420"/>
        <w:jc w:val="right"/>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四川省农业农村厅</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四川省财政厅</w:t>
      </w:r>
    </w:p>
    <w:p w14:paraId="6556AA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05" w:afterAutospacing="0" w:line="560" w:lineRule="exact"/>
        <w:ind w:left="0" w:right="0" w:firstLine="420"/>
        <w:jc w:val="right"/>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2024年12月10日</w:t>
      </w:r>
    </w:p>
    <w:p w14:paraId="40C495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05" w:afterAutospacing="0" w:line="560" w:lineRule="exact"/>
        <w:ind w:left="0" w:right="0" w:firstLine="420"/>
        <w:jc w:val="right"/>
        <w:textAlignment w:val="auto"/>
        <w:rPr>
          <w:rFonts w:hint="eastAsia" w:ascii="宋体" w:hAnsi="宋体" w:eastAsia="宋体" w:cs="宋体"/>
          <w:i w:val="0"/>
          <w:iCs w:val="0"/>
          <w:caps w:val="0"/>
          <w:color w:val="333333"/>
          <w:spacing w:val="0"/>
          <w:sz w:val="24"/>
          <w:szCs w:val="24"/>
          <w:bdr w:val="none" w:color="auto" w:sz="0" w:space="0"/>
          <w:shd w:val="clear" w:fill="FFFFFF"/>
        </w:rPr>
      </w:pPr>
    </w:p>
    <w:p w14:paraId="78E936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36"/>
          <w:szCs w:val="36"/>
        </w:rPr>
      </w:pPr>
    </w:p>
    <w:p w14:paraId="675A70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ascii="方正小标宋简体" w:hAnsi="方正小标宋简体" w:eastAsia="方正小标宋简体" w:cs="方正小标宋简体"/>
          <w:color w:val="000000"/>
          <w:sz w:val="36"/>
          <w:szCs w:val="36"/>
        </w:rPr>
        <w:sectPr>
          <w:pgSz w:w="11906" w:h="16838"/>
          <w:pgMar w:top="1440" w:right="1800" w:bottom="1440" w:left="1800" w:header="851" w:footer="992" w:gutter="0"/>
          <w:cols w:space="425" w:num="1"/>
          <w:docGrid w:type="lines" w:linePitch="312" w:charSpace="0"/>
        </w:sectPr>
      </w:pPr>
    </w:p>
    <w:p w14:paraId="7D68D9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hint="eastAsia"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sz w:val="36"/>
          <w:szCs w:val="36"/>
        </w:rPr>
        <w:t>四川省</w:t>
      </w:r>
      <w:r>
        <w:rPr>
          <w:rFonts w:hint="eastAsia" w:ascii="宋体" w:hAnsi="宋体" w:eastAsia="宋体" w:cs="宋体"/>
          <w:color w:val="000000"/>
          <w:sz w:val="36"/>
          <w:szCs w:val="36"/>
        </w:rPr>
        <w:t>2024—2026</w:t>
      </w:r>
      <w:r>
        <w:rPr>
          <w:rFonts w:hint="eastAsia" w:ascii="方正小标宋简体" w:hAnsi="方正小标宋简体" w:eastAsia="方正小标宋简体" w:cs="方正小标宋简体"/>
          <w:color w:val="000000"/>
          <w:sz w:val="36"/>
          <w:szCs w:val="36"/>
        </w:rPr>
        <w:t>年农机购置与应用补贴机具补贴额一览表（第一批）</w:t>
      </w:r>
    </w:p>
    <w:tbl>
      <w:tblPr>
        <w:tblW w:w="14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5"/>
        <w:gridCol w:w="1275"/>
        <w:gridCol w:w="1275"/>
        <w:gridCol w:w="1275"/>
        <w:gridCol w:w="3195"/>
        <w:gridCol w:w="3195"/>
        <w:gridCol w:w="1275"/>
        <w:gridCol w:w="1515"/>
        <w:gridCol w:w="1035"/>
      </w:tblGrid>
      <w:tr w14:paraId="5A89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7DC82C4">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bdr w:val="none" w:color="auto" w:sz="0" w:space="0"/>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F444D0">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bdr w:val="none" w:color="auto" w:sz="0" w:space="0"/>
                <w:lang w:val="en-US" w:eastAsia="zh-CN" w:bidi="ar"/>
              </w:rPr>
              <w:t>大类</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10BEEC">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bdr w:val="none" w:color="auto" w:sz="0" w:space="0"/>
                <w:lang w:val="en-US" w:eastAsia="zh-CN" w:bidi="ar"/>
              </w:rPr>
              <w:t>小类</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800AEC">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bdr w:val="none" w:color="auto" w:sz="0" w:space="0"/>
                <w:lang w:val="en-US" w:eastAsia="zh-CN" w:bidi="ar"/>
              </w:rPr>
              <w:t>品目</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A114B70">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bdr w:val="none" w:color="auto" w:sz="0" w:space="0"/>
                <w:lang w:val="en-US" w:eastAsia="zh-CN" w:bidi="ar"/>
              </w:rPr>
              <w:t>档次名称</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4A379C">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bdr w:val="none" w:color="auto" w:sz="0" w:space="0"/>
                <w:lang w:val="en-US" w:eastAsia="zh-CN" w:bidi="ar"/>
              </w:rPr>
              <w:t>基本配置和参数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D77D05">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bdr w:val="none" w:color="auto" w:sz="0" w:space="0"/>
                <w:lang w:val="en-US" w:eastAsia="zh-CN" w:bidi="ar"/>
              </w:rPr>
              <w:t>财政补贴（元）</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4CF8C80">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bdr w:val="none" w:color="auto" w:sz="0" w:space="0"/>
                <w:lang w:val="en-US" w:eastAsia="zh-CN" w:bidi="ar"/>
              </w:rPr>
              <w:t>备注</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E0CCFCC">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bdr w:val="none" w:color="auto" w:sz="0" w:space="0"/>
                <w:lang w:val="en-US" w:eastAsia="zh-CN" w:bidi="ar"/>
              </w:rPr>
              <w:t>是否通用类</w:t>
            </w:r>
          </w:p>
        </w:tc>
      </w:tr>
      <w:tr w14:paraId="1BBE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BC3CF1">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6AF8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569A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81EA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犁</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4FFD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单体幅宽35cm以下，3-4铧翻转犁</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72FD2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单犁体幅宽＜35cm；3≤犁体个数≤4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30C9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C0109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C48F15">
            <w:pPr>
              <w:jc w:val="center"/>
              <w:rPr>
                <w:rFonts w:hint="eastAsia" w:ascii="宋体" w:hAnsi="宋体" w:eastAsia="宋体" w:cs="宋体"/>
                <w:i w:val="0"/>
                <w:iCs w:val="0"/>
                <w:color w:val="000000"/>
                <w:sz w:val="22"/>
                <w:szCs w:val="22"/>
                <w:u w:val="none"/>
              </w:rPr>
            </w:pPr>
          </w:p>
        </w:tc>
      </w:tr>
      <w:tr w14:paraId="1391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F2D60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7E8A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D224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3C3E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犁</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0FB7C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单体幅宽35cm以下，5铧及以上翻转犁</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151BB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单犁体幅宽＜35cm；犁体个数≥5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B3E4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E3C40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CD0292F">
            <w:pPr>
              <w:jc w:val="center"/>
              <w:rPr>
                <w:rFonts w:hint="eastAsia" w:ascii="宋体" w:hAnsi="宋体" w:eastAsia="宋体" w:cs="宋体"/>
                <w:i w:val="0"/>
                <w:iCs w:val="0"/>
                <w:color w:val="000000"/>
                <w:sz w:val="22"/>
                <w:szCs w:val="22"/>
                <w:u w:val="none"/>
              </w:rPr>
            </w:pPr>
          </w:p>
        </w:tc>
      </w:tr>
      <w:tr w14:paraId="78A2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7241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472C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5EE8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4A1D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犁</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60B6A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单体幅宽35cm及以上，3-4铧翻转犁</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A7F0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单犁体幅宽≥35cm；3≤犁体个数≤4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7BD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F76F77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D078FF7">
            <w:pPr>
              <w:jc w:val="center"/>
              <w:rPr>
                <w:rFonts w:hint="eastAsia" w:ascii="宋体" w:hAnsi="宋体" w:eastAsia="宋体" w:cs="宋体"/>
                <w:i w:val="0"/>
                <w:iCs w:val="0"/>
                <w:color w:val="000000"/>
                <w:sz w:val="22"/>
                <w:szCs w:val="22"/>
                <w:u w:val="none"/>
              </w:rPr>
            </w:pPr>
          </w:p>
        </w:tc>
      </w:tr>
      <w:tr w14:paraId="679D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0064E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2A4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66F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45C5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B1A42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单轴1-1.5m旋耕机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0DEAC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单轴；1m≤工作幅宽＜1.5m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CE18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19CCB5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BA6CC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CC3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00B92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2AD5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D958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0A01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673A6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单轴1.5-2m旋耕机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C533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单轴；1.5m≤工作幅宽＜2m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EEF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930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7BFF3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DA8E6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554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31E02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D84D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79CB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E3E9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0B1D7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单轴2-2.5m旋耕机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5BC4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单轴；2m≤工作幅宽＜2.5m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2B1E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0ED106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57226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988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B7580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E45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8BF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2158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D6FD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单轴2.5m及以上旋耕机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4785E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单轴；工作幅宽≥2.5m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A3D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A7F22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E890E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014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C3A06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38B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DCFF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62C8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AD32E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双轴1-1.5m旋耕机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DB3AF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双轴；1m≤工作幅宽＜1.5m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D081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EF144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包含双轴灭茬旋耕机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57523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2CC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B4EDF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94A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ACF1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655F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93B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双轴1.5-2m旋耕机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C40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双轴；1.5m≤工作幅宽＜2m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37D3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BF590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包含双轴灭茬旋耕机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67428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CCA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69D23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6410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2DDC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3D3C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0252B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双轴2-2.5m旋耕机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326E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双轴；2m≤工作幅宽＜2.5m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EA27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D61ED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包含双轴灭茬旋耕机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1822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96D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AFD5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AE3C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A06E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1579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6CE7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双轴2.5m及以上旋耕机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E88E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双轴；工作幅宽≥2.5m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66B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DE8C1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包含双轴灭茬旋耕机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2F8CC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B3B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5584B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EFB5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50C2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34E1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ED8E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1.2-2m履带自走式旋耕机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70E51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型式：履带自走式；1.2m≤耕幅＜2m；22.1kW≤发动机功率≤88.2kW；离地间隙≥280mm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E67D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ED487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8433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39B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ACF54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455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1FE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CF95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72C4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2m及以上履带自走式旋耕机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396E1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型式：履带自走式；耕幅≥2m；51.4kW≤发动机功率≤88.2kW；离地间隙≥280mm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93FB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2CB827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03245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B37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8A55F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1569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3F0C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C511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微型耕耘机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8DC86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功率2-4kW微型耕耘机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B04D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发动机燃油种类：柴油或汽油；2.0kW≤发动机标定功率＜4.0kW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4E6F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0008B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9B13E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0ED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1F21C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099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486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1DEE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微型耕耘机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F20D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功率4kW及以上汽油机微型耕耘机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8696D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发动机燃油种类：汽油；发动机标定功率≥4.0kW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94C4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E4A7F5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62DBB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165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24EAF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521F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A6A7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65E8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微型耕耘机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76C9E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功率4kW及以上柴油机微型耕耘机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2FF6C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发动机燃油种类：柴油；发动机标定功率≥4.0kW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CE00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AACCCC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498BA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EEC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41246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32B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731C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A90D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655F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功率2-4kW耕整机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13DB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发动机燃油种类：柴油或汽油；2.0kW≤发动机标定功率＜4.0kW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79D9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D97F53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6D6494">
            <w:pPr>
              <w:jc w:val="center"/>
              <w:rPr>
                <w:rFonts w:hint="eastAsia" w:ascii="宋体" w:hAnsi="宋体" w:eastAsia="宋体" w:cs="宋体"/>
                <w:i w:val="0"/>
                <w:iCs w:val="0"/>
                <w:color w:val="000000"/>
                <w:sz w:val="22"/>
                <w:szCs w:val="22"/>
                <w:u w:val="none"/>
              </w:rPr>
            </w:pPr>
          </w:p>
        </w:tc>
      </w:tr>
      <w:tr w14:paraId="2629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7687D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8BA5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642B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4CE1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D4DD1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功率4kW及以上汽油机耕整机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10A5F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发动机燃油种类：汽油；发动机标定功率≥4.0kW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0922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96BDD3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693EB23">
            <w:pPr>
              <w:jc w:val="center"/>
              <w:rPr>
                <w:rFonts w:hint="eastAsia" w:ascii="宋体" w:hAnsi="宋体" w:eastAsia="宋体" w:cs="宋体"/>
                <w:i w:val="0"/>
                <w:iCs w:val="0"/>
                <w:color w:val="000000"/>
                <w:sz w:val="22"/>
                <w:szCs w:val="22"/>
                <w:u w:val="none"/>
              </w:rPr>
            </w:pPr>
          </w:p>
        </w:tc>
      </w:tr>
      <w:tr w14:paraId="64D5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A890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71B1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B7DB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370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B7EC2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功率4kW及以上柴油机耕整机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B9F2D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发动机燃油种类：柴油；发动机标定功率≥4.0kW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C30F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94CB08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83FF6FE">
            <w:pPr>
              <w:jc w:val="center"/>
              <w:rPr>
                <w:rFonts w:hint="eastAsia" w:ascii="宋体" w:hAnsi="宋体" w:eastAsia="宋体" w:cs="宋体"/>
                <w:i w:val="0"/>
                <w:iCs w:val="0"/>
                <w:color w:val="000000"/>
                <w:sz w:val="22"/>
                <w:szCs w:val="22"/>
                <w:u w:val="none"/>
              </w:rPr>
            </w:pPr>
          </w:p>
        </w:tc>
      </w:tr>
      <w:tr w14:paraId="746F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626A6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226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E39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DAD9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68344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2-3铲凿铲式深松机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60852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深松部件2、3个；深松铲结构型式：凿铲式；铲间距≥180mm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5F37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DAD73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凿铲式深松机档次的深松铲结构型式既包含凿铲式的单一型式，也包含凿铲式和偏柱式的混合型式，相关产品均可按深松部件和铲间距要求投档。</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F9967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DA3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3D381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5CFB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7B4A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469BD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1039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4-5铲凿铲式深松机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7386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深松部件4、5个；深松铲结构型式：凿铲式；铲间距≥180mm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26E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9D22F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凿铲式深松机档次的深松铲结构型式既包含凿铲式的单一型式，也包含凿铲式和偏柱式的混合型式，相关产品均可按深松部件和铲间距要求投档。</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EFB35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8D7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3333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377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7667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9A6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2118C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6铲及以上凿铲式深松机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8C6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深松部件6个及以上；深松铲结构型式：凿铲式；铲间距≥180mm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3BB2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569E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凿铲式深松机档次的深松铲结构型式既包含凿铲式的单一型式，也包含凿铲式和偏柱式的混合型式，相关产品均可按深松部件和铲间距要求投档。</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83869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351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24457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D9B1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5C05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FD16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8C117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2-3铲偏柱式、全方位式深松机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FF65D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深松部件2、3个；深松铲结构型式：偏柱式或全方位式；铲间距≥330mm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6CA3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EEFDAE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C53B2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E9C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DC779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D62F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9E2C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8C9D1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52497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4-5铲偏柱式、全方位式深松机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377BC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深松部件4、5个；深松铲结构型式：偏柱式或全方位式；铲间距≥330mm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3FBB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CCFEC7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E03FE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9A9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5512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7DCE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72B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FE7D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E0370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6铲及以上偏柱式、全方位式深松机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FAB5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深松部件6个及以上；深松铲结构型式：偏柱式或全方位式；铲间距≥330mm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994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5012C6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0B3B7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EDF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BD0C4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70BE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0CCC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DF14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开沟机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2C913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开沟机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60FB6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配套轮式拖拉机；开沟深度≥30cm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38D6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7D5F90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24B2121">
            <w:pPr>
              <w:jc w:val="center"/>
              <w:rPr>
                <w:rFonts w:hint="eastAsia" w:ascii="宋体" w:hAnsi="宋体" w:eastAsia="宋体" w:cs="宋体"/>
                <w:i w:val="0"/>
                <w:iCs w:val="0"/>
                <w:color w:val="000000"/>
                <w:sz w:val="22"/>
                <w:szCs w:val="22"/>
                <w:u w:val="none"/>
              </w:rPr>
            </w:pPr>
          </w:p>
        </w:tc>
      </w:tr>
      <w:tr w14:paraId="12A9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DF364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ED3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A334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826E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埋茬起浆机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E8ABF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单轴2-2.5m埋茬起浆机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023CC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单轴；2m≤工作幅宽＜2.5m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2F05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AD366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7598E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655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4F4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E299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7C17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AF2A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埋茬起浆机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345CB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单轴2.5m及以上埋茬起浆机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C64F9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单轴；工作幅宽≥2.5m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DEA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15699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93206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941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F8A9B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5283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7465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C043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埋茬起浆机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D0E87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双轴2-2.5m埋茬起浆机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3B6D6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双轴；2m≤工作幅宽＜2.5m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9AC0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DD0FA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58D3A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144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80A24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7CC5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BBC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4A9D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埋茬起浆机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2C81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双轴2.5m及以上埋茬起浆机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2C54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双轴；工作幅宽≥2.5m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1B48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2E7CE1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5D98B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8CF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BFF76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6934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DB21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整地机械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B9D2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筑埂机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B7C7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筑埂机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5729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筑埂高度≥25cm；配套动力≥36.7kW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DC0B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554DBB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5BE07FC">
            <w:pPr>
              <w:jc w:val="center"/>
              <w:rPr>
                <w:rFonts w:hint="eastAsia" w:ascii="宋体" w:hAnsi="宋体" w:eastAsia="宋体" w:cs="宋体"/>
                <w:i w:val="0"/>
                <w:iCs w:val="0"/>
                <w:color w:val="000000"/>
                <w:sz w:val="22"/>
                <w:szCs w:val="22"/>
                <w:u w:val="none"/>
              </w:rPr>
            </w:pPr>
          </w:p>
        </w:tc>
      </w:tr>
      <w:tr w14:paraId="097E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04007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A6B9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0B5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种子播前处理和育苗机械设备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60B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育秧（苗）播种设备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49E86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生产率200-500盘/小时秧盘播种成套设备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88850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200盘/小时≤生产率＜500盘/小时；含铺底土、播种、覆土功能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7ABB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04BD53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802EF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71A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71272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EC87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8E20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种子播前处理和育苗机械设备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244A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育秧（苗）播种设备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3434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生产率500盘/小时及以上秧盘播种成套设备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E927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生产率≥500盘/小时；含铺底土、播种、覆土功能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2AD0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02FD8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08103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BAA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C72AE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2BE3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3C72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48EF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7A579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6行及以下条播机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3C5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播种行数≤6行；作业幅宽≥1m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100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5A2719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70752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CB0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E9799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48BB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B9A3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E7F4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3EA38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7-11行条播机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A7FBC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7行≤播种行数≤11行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6220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5A758D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7C3AE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F99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FF3CF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AFC1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C225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0FF4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E22A8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12-18行条播机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0FCED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12行≤播种行数≤18行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069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91E5E1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9F241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DEE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054D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5B4B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1B9F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4091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EDDDA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19-24行条播机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66DE5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19行≤播种行数≤24行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740C6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35ED0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4B879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05D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C70E9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0FD1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2EE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C31F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630F2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25行及以上条播机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0C3CC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播种行数≥25行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FA74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1BF0CA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98D8D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423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1D5C9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FFF7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DCF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526B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85735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6行及以下免（少）耕条播机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EE8BC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播种行数≤6行；作业幅宽≥1m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2877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20F100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90D3E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529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28484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84B2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CE8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F0AF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33F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7-11行免（少）耕条播机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CA74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7行≤播种行数≤11行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7055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B17EE0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C3504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ACD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F7B19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E66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C4A9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FB1C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68605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12-18行免（少）耕条播机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F0B2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12行≤播种行数≤18行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3D40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766E98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4A304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5A0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F5D2A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F3E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CEA8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D05B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F3108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19-24行免（少）耕条播机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36CB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19行≤播种行数≤24行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67C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0BCD1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CE76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A56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11A62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AC07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73AD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9BA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C536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25行及以上免（少）耕条播机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427D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播种行数≥25行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3AE9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682929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090A7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700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AEB3F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9642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1B3B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30A9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54BD3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2-3行穴播机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346E4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播种行数2、3行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700F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660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621ED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983A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EF2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1B4C5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6F47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88BC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BDE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15952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4-5行穴播机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42B75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播种行数4、5行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8AFA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9E8ED4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60D5A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95C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FE33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0D00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DC8A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8188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94586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6行及以上穴播机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9A623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播种行数≥6行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902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3D068F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D2236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105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A9ADD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7E30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E1A0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7D4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36041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2-3行免（少）耕穴播机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5E31E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播种行数2、3行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6DC7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267AB5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0C404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97F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63E38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35B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30C13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C7E9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0E4B6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4-5行免（少）耕穴播机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DCB3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播种行数4、5行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4A48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F73276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85CA9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BA3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32CF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FD1D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EF36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F9D2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F1CC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6行及以上免（少）耕穴播机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C7A8E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播种行数≥6行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6AF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976F8E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F0557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2ED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91D76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F92B7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47FA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430B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B924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2-3行单粒（精密）播种机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E3EF4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播种行数2、3行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5713A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7D588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普通精量播种机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B18A2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70B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E01B5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ECA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9946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DC83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F3A7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4-5行单粒（精密）播种机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47860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播种行数4、5行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74DD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262F7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普通精量播种机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C4D89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FEA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AAF6F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31CA8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23AD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51E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4273F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6-10行单粒（精密）播种机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A8F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6行≤播种行数≤10行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FC9B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46DD5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普通精量播种机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B6125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761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83DE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CC54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33E9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C597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30F3A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11行及以上单粒（精密）播种机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A14F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播种行数≥11行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666B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477A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普通精量播种机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1B0CB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780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04073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5D9A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CBDE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1656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2D8B6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2-3行免（少）耕单粒（精密）播种机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E5846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播种行数2、3行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73B4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9B67F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普通精量播种机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129F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4F4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9570D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EB1D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7FBF0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8BA1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E1A34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4-5行免（少）耕单粒（精密）播种机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A2000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播种行数4、5行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F01E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09EB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普通精量播种机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E24B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533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0631D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5BD5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EAEA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FE73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E9EB2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6-10行免（少）耕单粒（精密）播种机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EF8C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6行≤播种行数≤10行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6155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1458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普通精量播种机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87CBE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E0E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DA120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9732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0C73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B6EA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214D2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11行及以上免（少）耕单粒（精密）播种机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D35F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播种行数≥11行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C57B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2ED04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普通精量播种机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7A9E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F45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126AA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0E73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66B0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7884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CE845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2-3行高性能单粒（精密）播种机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23D95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播种行数2、3行；排种器数量≥2个；单体结构质量≥110kg；排种器型式：指夹式、气力式；指夹式最低作业速度≥6km/h，气力式最低作业速度≥8km/h；单体独立同步仿形；独立无级或多级镇压机构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59E6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91A3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高性能单粒（精密）播种机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F2309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B1F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2E03B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9661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18EC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B10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911E1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4-5行高性能单粒（精密）播种机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8C874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播种行数4、5行；排种器数量≥4个；单体结构质量≥110kg；排种器型式：指夹式、气力式；指夹式最低作业速度≥6km/h，气力式最低作业速度≥8km/h；单体独立同步仿形；独立无级或多级镇压机构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8777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CCBB8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高性能单粒（精密）播种机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67C3D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45B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FE17F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5AD2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E143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9F4A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F7E2C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6-10行高性能单粒（精密）播种机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6B1D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6行≤播种行数≤10行；排种器数量≥6个；单体结构质量≥110kg；排种器型式：指夹式、气力式；指夹式最低作业速度≥6km/h，气力式最低作业速度≥8km/h；单体独立同步仿形；独立无级或多级镇压机构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E904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543A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高性能单粒（精密）播种机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A9C98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B50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CB16B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F395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AFC5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79FF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B9963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11行及以上高性能单粒（精密）播种机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89336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播种行数≥11行；排种器数量≥11个；单体结构质量≥110kg；排种器型式：指夹式、气力式；指夹式最低作业速度≥6km/h，气力式最低作业速度≥8km/h；单体独立同步仿形；独立无级或多级镇压机构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3645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FA01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高性能单粒（精密）播种机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A07C8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26B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41853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F249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4E8A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2F95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E9EB7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2-3行高性能免耕单粒（精密）播种机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9087E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2、3行；排种器数量≥2个；单体结构质量≥130kg；排种器型式：指夹式、气力式；指夹式最低作业速度≥6km/h，气力式最低作业速度≥8km/h；单体独立同步仿形；独立无级或多级镇压机构；独立防缠绕式破茬清垄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5620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368D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高性能单粒（精密）播种机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EDC56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951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5222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E88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0BB0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BB17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5B284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4-5行高性能免耕单粒（精密）播种机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9B28E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4、5行；排种器数量≥4个；单体结构质量≥130kg；排种器型式：指夹式、气力式；指夹式最低作业速度≥6km/h，气力式最低作业速度≥8km/h；单体独立同步仿形；独立无级或多级镇压机构；独立防缠绕式破茬清垄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1E8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7BD9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高性能单粒（精密）播种机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CB522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E1A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5024D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0330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43A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E393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BB61E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6-10行高性能免耕单粒（精密）播种机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63EF6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播种行数≤10行；排种器数量≥6个；单体结构质量≥130kg；排种器型式：指夹式、气力式；指夹式最低作业速度≥6km/h，气力式最低作业速度≥8km/h；单体独立同步仿形；独立无级或多级镇压机构；独立防缠绕式破茬清垄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0DAA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EF0D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高性能单粒（精密）播种机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B32A4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0398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3A859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83E2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8C8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007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43269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11行及以上高性能免耕单粒（精密）播种机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0F4D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播种行数≥11行；排种器数量≥11个；单体结构质量≥130kg；排种器型式：指夹式、气力式；指夹式最低作业速度≥6km/h，气力式最低作业速度≥8km/h；单体独立同步仿形；独立无级或多级镇压机构；独立防缠绕式破茬清垄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3935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CFC13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高性能单粒（精密）播种机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3FC5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43C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E695D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5394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FE371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耕整地播种作业机械（可含施肥功能）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681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A029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工作幅宽2-3m驱动耙播种机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648CD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2m≤工作幅宽＜3m；工作行数≥16行；最低作业速度≥8km/h；耙组数量≥8组；20cm≤耙齿间距≤30cm；单体独立仿形；结构型式：驱动耙播；播前播后双镇压机构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4FEB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1D0E9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小麦高性能播种机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5A329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689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FC14E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1B7D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EE3D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耕整地播种作业机械（可含施肥功能）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8027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旋耕播种机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7EDEF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工作幅宽3m及以上驱动耙播种机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DC5C5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工作幅宽≥3m；工作行数≥20行；最低作业速度≥8km/h；耙组数量≥10组；20cm≤耙齿间距≤30cm；单体独立仿形；结构型式：驱动耙播；播前播后双镇压机构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4B8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D0B9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小麦高性能播种机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B2CA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9EE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4D10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40AA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ACDA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栽植机械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23B8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插秧机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24BA4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4行手扶步进式水稻插秧机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E0B3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手扶步进式；4行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EB7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B52F7D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A70F6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637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5804E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DB9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6B3F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栽植机械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6D85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插秧机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FF63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6行及以上手扶步进式水稻插秧机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5507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手扶步进式；6行及以上</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4EEA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E3A906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B77E5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BB7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A6439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EB7E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E0C1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栽植机械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EFF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插秧机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1801A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6行及以上独轮乘坐式水稻插秧机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EAFA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独轮乘坐式；6行及以上</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A01C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A4EB8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2CB7E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74F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09CC7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2505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9B81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栽植机械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E3F9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插秧机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05A61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4-5行四轮乘坐式水稻插秧机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3F417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四轮乘坐式；4、5行</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264A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974FED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B31D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383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0113B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AFFD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9D4A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D3C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撒（抛）肥机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6324C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1m</w:t>
            </w:r>
            <w:r>
              <w:rPr>
                <w:rStyle w:val="6"/>
                <w:bdr w:val="none" w:color="auto" w:sz="0" w:space="0"/>
                <w:lang w:val="en-US" w:eastAsia="zh-CN" w:bidi="ar"/>
              </w:rPr>
              <w:t>³</w:t>
            </w:r>
            <w:r>
              <w:rPr>
                <w:rStyle w:val="7"/>
                <w:bdr w:val="none" w:color="auto" w:sz="0" w:space="0"/>
                <w:lang w:val="en-US" w:eastAsia="zh-CN" w:bidi="ar"/>
              </w:rPr>
              <w:t>及以上悬挂式固态肥抛撒机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08D7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料厢（肥箱）容积≥1m</w:t>
            </w:r>
            <w:r>
              <w:rPr>
                <w:rStyle w:val="6"/>
                <w:bdr w:val="none" w:color="auto" w:sz="0" w:space="0"/>
                <w:lang w:val="en-US" w:eastAsia="zh-CN" w:bidi="ar"/>
              </w:rPr>
              <w:t>³</w:t>
            </w:r>
            <w:r>
              <w:rPr>
                <w:rStyle w:val="7"/>
                <w:bdr w:val="none" w:color="auto" w:sz="0" w:space="0"/>
                <w:lang w:val="en-US" w:eastAsia="zh-CN" w:bidi="ar"/>
              </w:rPr>
              <w:t>；抛撒宽度≥5m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F2DC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1AF7CC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41FFEE8">
            <w:pPr>
              <w:jc w:val="center"/>
              <w:rPr>
                <w:rFonts w:hint="eastAsia" w:ascii="宋体" w:hAnsi="宋体" w:eastAsia="宋体" w:cs="宋体"/>
                <w:i w:val="0"/>
                <w:iCs w:val="0"/>
                <w:color w:val="000000"/>
                <w:sz w:val="22"/>
                <w:szCs w:val="22"/>
                <w:u w:val="none"/>
              </w:rPr>
            </w:pPr>
          </w:p>
        </w:tc>
      </w:tr>
      <w:tr w14:paraId="6048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D6E48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F7469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E21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ADAA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侧深施肥装置</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C27E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6行及以上手动调肥量水稻侧深施肥装置</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F02CE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工作行数≥6行；配套动力型式：6行及以上乘坐式水稻插秧机或水稻直播机；配置强制施肥装置、漏施或堵塞报警装置、插秧或直播同步施肥控制装置</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54CE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25420C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0D9E8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69F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DADFC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846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CB85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施肥机械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BE1C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侧深施肥装置</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2A7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6行及以上自动调肥量水稻侧深施肥装置</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1E66F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工作行数≥6行；配套动力型式：6行及以上乘坐式水稻插秧机或水稻直播机；配置强制施肥装置、漏施或堵塞报警装置、插秧或直播同步施肥控制装置；具备施肥量动态控制功能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5C4F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625C65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E050F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FD2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3595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4753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E6DF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中耕机械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51FB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2708C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功率2-4kW中耕机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F7B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发动机燃油种类：柴油或汽油；2.0kW≤发动机标定功率＜4.0kW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7EF0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BB455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AF1B5DD">
            <w:pPr>
              <w:jc w:val="center"/>
              <w:rPr>
                <w:rFonts w:hint="eastAsia" w:ascii="宋体" w:hAnsi="宋体" w:eastAsia="宋体" w:cs="宋体"/>
                <w:i w:val="0"/>
                <w:iCs w:val="0"/>
                <w:color w:val="000000"/>
                <w:sz w:val="22"/>
                <w:szCs w:val="22"/>
                <w:u w:val="none"/>
              </w:rPr>
            </w:pPr>
          </w:p>
        </w:tc>
      </w:tr>
      <w:tr w14:paraId="5CB6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8FD94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4D6B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0A3B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中耕机械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68654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46CD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功率4kW及以上汽油机中耕机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ED1C8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发动机燃油种类：汽油；发动机标定功率≥4.0kW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65C5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C24EC5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36BE9C9">
            <w:pPr>
              <w:jc w:val="center"/>
              <w:rPr>
                <w:rFonts w:hint="eastAsia" w:ascii="宋体" w:hAnsi="宋体" w:eastAsia="宋体" w:cs="宋体"/>
                <w:i w:val="0"/>
                <w:iCs w:val="0"/>
                <w:color w:val="000000"/>
                <w:sz w:val="22"/>
                <w:szCs w:val="22"/>
                <w:u w:val="none"/>
              </w:rPr>
            </w:pPr>
          </w:p>
        </w:tc>
      </w:tr>
      <w:tr w14:paraId="5FD0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20350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903D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4334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中耕机械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7923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79BD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功率4kW及以上柴油机中耕机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D0E26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发动机燃油种类：柴油；发动机标定功率≥4.0kW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344A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B85F5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EAC89C5">
            <w:pPr>
              <w:jc w:val="center"/>
              <w:rPr>
                <w:rFonts w:hint="eastAsia" w:ascii="宋体" w:hAnsi="宋体" w:eastAsia="宋体" w:cs="宋体"/>
                <w:i w:val="0"/>
                <w:iCs w:val="0"/>
                <w:color w:val="000000"/>
                <w:sz w:val="22"/>
                <w:szCs w:val="22"/>
                <w:u w:val="none"/>
              </w:rPr>
            </w:pPr>
          </w:p>
        </w:tc>
      </w:tr>
      <w:tr w14:paraId="3DBCD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38E97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944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CF79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中耕机械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FE97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田园管理机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96ED1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功率2-4kW田园管理机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D2E01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发动机燃油种类：柴油或汽油；2.0kW≤发动机标定功率＜4.0kW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B4CB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7E8F44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F3DCC9F">
            <w:pPr>
              <w:jc w:val="center"/>
              <w:rPr>
                <w:rFonts w:hint="eastAsia" w:ascii="宋体" w:hAnsi="宋体" w:eastAsia="宋体" w:cs="宋体"/>
                <w:i w:val="0"/>
                <w:iCs w:val="0"/>
                <w:color w:val="000000"/>
                <w:sz w:val="22"/>
                <w:szCs w:val="22"/>
                <w:u w:val="none"/>
              </w:rPr>
            </w:pPr>
          </w:p>
        </w:tc>
      </w:tr>
      <w:tr w14:paraId="60BB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DC5EA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087D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83C5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中耕机械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528C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田园管理机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EE562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功率4kW及以上汽油机田园管理机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BB1FF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发动机燃油种类：汽油；发动机标定功率≥4.0kW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DEE4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B5937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44B0C34">
            <w:pPr>
              <w:jc w:val="center"/>
              <w:rPr>
                <w:rFonts w:hint="eastAsia" w:ascii="宋体" w:hAnsi="宋体" w:eastAsia="宋体" w:cs="宋体"/>
                <w:i w:val="0"/>
                <w:iCs w:val="0"/>
                <w:color w:val="000000"/>
                <w:sz w:val="22"/>
                <w:szCs w:val="22"/>
                <w:u w:val="none"/>
              </w:rPr>
            </w:pPr>
          </w:p>
        </w:tc>
      </w:tr>
      <w:tr w14:paraId="350C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B473A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B783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061C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中耕机械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4A3D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田园管理机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E1431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功率4kW及以上柴油机田园管理机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DDC3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发动机燃油种类：柴油；发动机标定功率≥4.0kW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B37C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4E13E0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2812426">
            <w:pPr>
              <w:jc w:val="center"/>
              <w:rPr>
                <w:rFonts w:hint="eastAsia" w:ascii="宋体" w:hAnsi="宋体" w:eastAsia="宋体" w:cs="宋体"/>
                <w:i w:val="0"/>
                <w:iCs w:val="0"/>
                <w:color w:val="000000"/>
                <w:sz w:val="22"/>
                <w:szCs w:val="22"/>
                <w:u w:val="none"/>
              </w:rPr>
            </w:pPr>
          </w:p>
        </w:tc>
      </w:tr>
      <w:tr w14:paraId="1534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41AD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1B5F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19DB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4B20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D2DF3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4-12m悬挂式喷杆喷雾机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42ED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4m≤喷杆长度＜12m；药箱≥400L；型式：悬挂式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E6C1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5DDCE4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5DC9F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F04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8C71F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8BA4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3315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2379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EABEA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12-18m悬挂式喷杆喷雾机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94AE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12m≤喷杆长度＜18m；药箱≥600L；型式：悬挂式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967F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2E1CFE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4665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EC1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1A5DE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10B3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633E9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28BB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4594C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18m及以上悬挂式喷杆喷雾机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A9A82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喷杆长度≥18m；药箱≥800L；型式：悬挂式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602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AF714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BEAB2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915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B7967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71D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ED04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0DEA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FFE1B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18m及以上牵引式喷杆喷雾机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F6CCA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喷杆长度≥18m；药箱≥2000L；型式：牵引式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DC67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CD0989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DA93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DB9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8CAA5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7F4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B16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7662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E2B23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11-18马力自走式两轮转向喷杆喷雾机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33E37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11马力≤功率＜18马力；药箱≥200L；喷杆长度≥8m；离地间隙≥0.8m；型式：自走式；两轮驱动、四轮驱动；两轮转向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C6CB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6809BB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5AA2F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5F3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F95F8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C2F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FE49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789E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9A61B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18-50马力自走式两轮转向喷杆喷雾机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7A54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18马力≤功率＜50马力；药箱≥400L；喷杆长度≥8m；离地间隙≥0.8m；型式：自走式；两轮驱动、四轮驱动；两轮转向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0E8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AA39C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8A94F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E16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8DE7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7B4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2765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6040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E4BAA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50-100马力自走式两轮转向喷杆喷雾机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4E6D5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50马力≤功率＜100马力；药箱≥700L；喷杆长度≥10m；离地间隙≥0.8m；型式：自走式；两轮驱动、四轮驱动；两轮转向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1303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712D90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8A70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B3B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E6B0C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0649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2BAA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87F2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A400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100马力及以上自走式两轮转向喷杆喷雾机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AB495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功率≥100马力；药箱≥1000L；喷杆长度≥20m；离地间隙≥0.8m；型式：自走式；两轮驱动、四轮驱动；两轮转向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ADB5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6943B4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8B28E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78A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2782A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74C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2D02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C4F0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496C5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11-18马力自走式四轮转向喷杆喷雾机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30ED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11马力≤功率＜18马力；药箱≥200L；喷杆长度≥8m；离地间隙≥0.8m；型式：自走式；四轮驱动；四轮转向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DEBB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F545FE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46574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CEE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2A10E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3B72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4544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70BA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6BAF6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18-50马力自走式四轮转向喷杆喷雾机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66081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18马力≤功率＜50马力；药箱≥400L；喷杆长度≥8m；离地间隙≥0.8m；型式：自走式；四轮驱动；四轮转向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7897F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A62AB9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7AD6D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86F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C5B0E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5E0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B706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4E7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C35FA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50-100马力自走式四轮转向喷杆喷雾机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F54E3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50马力≤功率＜100马力；药箱≥700L；喷杆长度≥10m；离地间隙≥0.8m；型式：自走式；四轮驱动；四轮转向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185E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184810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5D889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B2F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A9E55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2E0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47C73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3FAA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67A8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100马力及以上自走式四轮转向喷杆喷雾机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F4272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功率≥100马力；药箱≥1000L；喷杆长度≥20m；离地间隙≥0.8m；型式：自走式；四轮驱动；四轮转向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D0E6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1104D3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E0154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011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387F3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6DBB9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2454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AF2A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0253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风机叶轮直径330mm及以上风送喷雾机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2787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风机叶轮直径≥330mm；药箱额定容量≥500L；水平射程或喷幅≥10m；结构型式：牵引式、车载式或自走式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53FA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C11BF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909F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9DD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9506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6D4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B0DB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FC1F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12601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风机叶轮直径480mm及以上风送喷雾机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DD641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风机叶轮直径≥480mm；药箱额定容量≥1000L；水平射程或喷幅≥15.3m；结构型式：牵引式、车载式或自走式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D23B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E3A8C9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686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F83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1C737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827C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F4CD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6E78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120F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风机叶轮直径800mm及以上风送喷雾机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9BF6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风机叶轮直径≥800mm；药箱额定容量≥1200L；水平射程或喷幅≥19.6m；结构型式：牵引式、车载式或自走式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BAF7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BB3B48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A9DCB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41F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E0969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66E7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75AA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4E6D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C784D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遥控电动自走式风送喷雾机（行走动力和风机动力均由电动机提供，不配置柴油或汽油机）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8299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行走电机功率≥0.6kW；药箱容积≥120L；水平射程或喷幅≥10m；锂电池电能容量≥2000VAh；遥控自走式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8061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EEF484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500E8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B28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B7D30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32E9E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56E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FE4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A5D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自走式大豆玉米复合种植喷杆喷雾机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36B7A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功率≥18马力；喷杆长度≥1850mm；离地间隙≥400mm；防飘喷头；雾滴隔离效果：漂移雾滴密度≤5个/cm</w:t>
            </w:r>
            <w:r>
              <w:rPr>
                <w:rStyle w:val="6"/>
                <w:bdr w:val="none" w:color="auto" w:sz="0" w:space="0"/>
                <w:lang w:val="en-US" w:eastAsia="zh-CN" w:bidi="ar"/>
              </w:rPr>
              <w:t>²</w:t>
            </w:r>
            <w:r>
              <w:rPr>
                <w:rStyle w:val="7"/>
                <w:bdr w:val="none" w:color="auto" w:sz="0" w:space="0"/>
                <w:lang w:val="en-US" w:eastAsia="zh-CN" w:bidi="ar"/>
              </w:rPr>
              <w:t>；型式：四轮自走式；药箱（水箱）总容量≥600L；喷雾系统配置：双喷雾系统或在线混药系统，具有明显的区分识别标识；搅拌装置：药箱内部应安装搅拌装置；有隔离防护装置，且应垂直于地面并与机具行驶方向平行，前后宽度不小于500mm，大豆玉米带间隔离防护装置底端应贴地面；工作幅宽（全部）：适用于1个复合种植单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3D2A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DFC23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通过试验验证，明示适应的种植模式，满足农艺要求</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B1DF0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01B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21CF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5D6B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2174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8E8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农用（植保）无人驾驶航空器（可含撒播等功能）</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028F0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10-20L多旋翼植保无人驾驶航空器</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48F49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10L≤药液箱额定容量＜20L；多旋翼；电动、油动、油电混动；电动须配置智能电池系统，含智能电池2组及以上；具有避障系统；具有RTK的高精度卫星导航定位系统；具有电子围栏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2F69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44C0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绕障。</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720A4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1D4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2DE4B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312C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5CDE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1ABD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农用（植保）无人驾驶航空器（可含撒播等功能）</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FDA33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20-30L多旋翼植保无人驾驶航空器</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1BE3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20L≤药液箱额定容量＜30L；多旋翼；电动、油动、油电混动；电动须配置智能电池系统，含智能电池2组及以上；具有避障系统；具有RTK的高精度卫星导航定位系统；具有电子围栏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39401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0272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绕障。</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C455C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B84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AF8CB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5E0D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FF3F3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51C1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农用（植保）无人驾驶航空器（可含撒播等功能）</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D0F9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15-25L单旋翼植保无人驾驶航空器</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1A1D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15L≤药液箱额定容量＜25L；单旋翼；电动、油动、油电混动；电动须配置智能电池系统，含智能电池2组及以上；具有避障系统；具有RTK的高精度卫星导航定位系统；具有电子围栏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CCF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FAE10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C50EA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AB7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61941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0C24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DCAB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植保机械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7075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农用（植保）无人驾驶航空器（可含撒播等功能）</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BD5F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25L及以上单旋翼植保无人驾驶航空器</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18534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药液箱额定容量≥25L；单旋翼；电动、油动、油电混动；电动须配置智能电池系统，含智能电池2组及以上；具有避障系统；具有RTK的高精度卫星导航定位系统；具有电子围栏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C0D1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152BF8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22FA7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39C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FD494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192E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517A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修剪防护管理机械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A688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修剪机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2AA39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单人手提式茶树修剪机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F16B0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自带动力；单人操作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0415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8A517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49678FE">
            <w:pPr>
              <w:jc w:val="center"/>
              <w:rPr>
                <w:rFonts w:hint="eastAsia" w:ascii="宋体" w:hAnsi="宋体" w:eastAsia="宋体" w:cs="宋体"/>
                <w:i w:val="0"/>
                <w:iCs w:val="0"/>
                <w:color w:val="000000"/>
                <w:sz w:val="22"/>
                <w:szCs w:val="22"/>
                <w:u w:val="none"/>
              </w:rPr>
            </w:pPr>
          </w:p>
        </w:tc>
      </w:tr>
      <w:tr w14:paraId="7237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EAFA3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D26E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3DDE9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修剪防护管理机械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EDE1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修剪机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0727E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双人茶树修剪机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4C658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自带动力；双人操作；作业幅宽≥1m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05F6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FECBA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B2C82C9">
            <w:pPr>
              <w:jc w:val="center"/>
              <w:rPr>
                <w:rFonts w:hint="eastAsia" w:ascii="宋体" w:hAnsi="宋体" w:eastAsia="宋体" w:cs="宋体"/>
                <w:i w:val="0"/>
                <w:iCs w:val="0"/>
                <w:color w:val="000000"/>
                <w:sz w:val="22"/>
                <w:szCs w:val="22"/>
                <w:u w:val="none"/>
              </w:rPr>
            </w:pPr>
          </w:p>
        </w:tc>
      </w:tr>
      <w:tr w14:paraId="33C6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A000A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526A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61BA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修剪防护管理机械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BC63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修剪机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A515E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2Ah≤电池额定容量＜4Ah电动果树修剪机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F5A5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锂电池；14.4V≤电池额定电压＜36V；2Ah≤电池额定容量＜4Ah；25mm≤最大剪切直径＜40mm。配备充电器1个、同等锂电池不少于2组，应具有安全防护功能。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0A0D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4DB18A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2280FF">
            <w:pPr>
              <w:jc w:val="center"/>
              <w:rPr>
                <w:rFonts w:hint="eastAsia" w:ascii="宋体" w:hAnsi="宋体" w:eastAsia="宋体" w:cs="宋体"/>
                <w:i w:val="0"/>
                <w:iCs w:val="0"/>
                <w:color w:val="000000"/>
                <w:sz w:val="22"/>
                <w:szCs w:val="22"/>
                <w:u w:val="none"/>
              </w:rPr>
            </w:pPr>
          </w:p>
        </w:tc>
      </w:tr>
      <w:tr w14:paraId="4B5D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C72D0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E910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6170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修剪防护管理机械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B783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修剪机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DFD9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电池额定容量≥4Ah电动果树修剪机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A7274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锂电池；电池额定电压≥36V；电池额定容量≥4Ah；最大剪切直径≥40mm。配备充电器1个、同等锂电池不少于2组，应具有安全防护功能。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5A43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A4EA67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6914B9C">
            <w:pPr>
              <w:jc w:val="center"/>
              <w:rPr>
                <w:rFonts w:hint="eastAsia" w:ascii="宋体" w:hAnsi="宋体" w:eastAsia="宋体" w:cs="宋体"/>
                <w:i w:val="0"/>
                <w:iCs w:val="0"/>
                <w:color w:val="000000"/>
                <w:sz w:val="22"/>
                <w:szCs w:val="22"/>
                <w:u w:val="none"/>
              </w:rPr>
            </w:pPr>
          </w:p>
        </w:tc>
      </w:tr>
      <w:tr w14:paraId="6A26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4221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4B02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F0EA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5B6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脱粒机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61E0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滚筒长度700mm及以下玉米脱粒机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53B54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滚筒长度≤700mm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8008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1FAEFF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356510A">
            <w:pPr>
              <w:jc w:val="center"/>
              <w:rPr>
                <w:rFonts w:hint="eastAsia" w:ascii="宋体" w:hAnsi="宋体" w:eastAsia="宋体" w:cs="宋体"/>
                <w:i w:val="0"/>
                <w:iCs w:val="0"/>
                <w:color w:val="000000"/>
                <w:sz w:val="22"/>
                <w:szCs w:val="22"/>
                <w:u w:val="none"/>
              </w:rPr>
            </w:pPr>
          </w:p>
        </w:tc>
      </w:tr>
      <w:tr w14:paraId="237A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1F0EB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8989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5A8A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FB1B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脱粒机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814A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滚筒长度700mm以上玉米脱粒机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401B8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滚筒长度＞700mm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DE02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FA27C5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DF6390F">
            <w:pPr>
              <w:jc w:val="center"/>
              <w:rPr>
                <w:rFonts w:hint="eastAsia" w:ascii="宋体" w:hAnsi="宋体" w:eastAsia="宋体" w:cs="宋体"/>
                <w:i w:val="0"/>
                <w:iCs w:val="0"/>
                <w:color w:val="000000"/>
                <w:sz w:val="22"/>
                <w:szCs w:val="22"/>
                <w:u w:val="none"/>
              </w:rPr>
            </w:pPr>
          </w:p>
        </w:tc>
      </w:tr>
      <w:tr w14:paraId="52E6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C58D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01D5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90AC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153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脱粒机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C3AF5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稻麦脱粒机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DACAC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稻麦脱粒机；带清选装置；全喂入：滚筒长度≥400mm；半喂入：滚筒长度≥700mm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1625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83F87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0DA9BA6">
            <w:pPr>
              <w:jc w:val="center"/>
              <w:rPr>
                <w:rFonts w:hint="eastAsia" w:ascii="宋体" w:hAnsi="宋体" w:eastAsia="宋体" w:cs="宋体"/>
                <w:i w:val="0"/>
                <w:iCs w:val="0"/>
                <w:color w:val="000000"/>
                <w:sz w:val="22"/>
                <w:szCs w:val="22"/>
                <w:u w:val="none"/>
              </w:rPr>
            </w:pPr>
          </w:p>
        </w:tc>
      </w:tr>
      <w:tr w14:paraId="4CB2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66E6F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7078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4BC9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B2DA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6259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1-3kg/s自走轮式谷物联合收割机（含自走半履带式）</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1CD7E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1kg/s≤喂入量＜3kg/s；自走轮式（含自走半履带式）；喂入方式：全喂入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80AA1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C57607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8544F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9CE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1F2E7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DF4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FFB7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832B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C3D54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3-5kg/s自走轮式谷物联合收割机（含自走半履带式）</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42F4E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3kg/s≤喂入量＜5kg/s；自走轮式（含自走半履带式）；喂入方式：全喂入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3AE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BBB2C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9955D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2F9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FC2B9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288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3248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1780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D6684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5-7kg/s自走轮式谷物联合收割机（含自走半履带式）</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2EFA0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5kg/s≤喂入量＜7kg/s；自走轮式（含自走半履带式）；喂入方式：全喂入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F6BE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B6994D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4AA8F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DE4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96064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3F5E6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C15E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3060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B6B8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7kg/s及以上自走轮式谷物联合收割机（含自走半履带式）</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B10D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喂入量≥7kg/s；自走轮式（含自走半履带式）；喂入方式：全喂入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F506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20F4CD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3E30D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7AB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1EAD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B66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7659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E0B0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DA34D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12kg/s及以上自走轮式谷物联合收割机（含自走半履带式）</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BE058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喂入量≥12kg/s；自走轮式（含自走半履带式）；喂入方式：全喂入；幅宽≥4.5m；配套动力≥161.8kW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16A0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68000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EBDB4E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61C8D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E1E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AD468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1DD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8F4C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069D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30BAF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12kg/s及以上辅助驾驶自走轮式谷物联合收割机（含自走半履带式）</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1D860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喂入量≥12kg/s；自走轮式（含自走半履带式）；喂入方式：全喂入；幅宽≥4.5m；配套动力≥161.8kW；前装辅助驾驶（系统）设备（卫星接收机板卡类型及频点：北斗信号）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AC2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B5F7A3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F33AD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87E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3ED8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415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4CC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FB5B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179BF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0.6-1kg/s自走履带式谷物联合收割机（全喂入），包含1-1.5kg/s自走履带式水稻联合收割机（全喂入）</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D4A5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0.6kg/s≤喂入量＜1kg/s，1kg/s≤水稻机喂入量＜1.5kg/s；自走履带式；喂入方式：全喂入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647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9F962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EF793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BBC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7430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A6CF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579E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E711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42081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1-1.5kg/s自走履带式谷物联合收割机（全喂入），包含1.5-2.1kg/s自走履带式水稻联合收割机（全喂入）</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1E468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1kg/s≤喂入量＜1.5kg/s，1.5kg/s≤水稻机喂入量＜2.1kg/s；自走履带式；喂入方式：全喂入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8C30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617207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0DDFA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28E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CF8B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7CA1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6D6FA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1E82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42246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1.5-2.1kg/s自走履带式谷物联合收割机（全喂入），包含2.1-3kg/s自走履带式水稻联合收割机（全喂入）</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262B9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1.5kg/s≤喂入量＜2.1kg/s，2.1kg/s≤水稻机喂入量＜3kg/s；自走履带式；喂入方式：全喂入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206A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568536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48DEE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644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4CD96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5004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61C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EC61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9F54D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2.1-3kg/s自走履带式谷物联合收割机（全喂入），包含3-4kg/s自走履带式水稻联合收割机（全喂入）</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2944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2.1kg/s≤喂入量＜3kg/s，3kg/s≤水稻机喂入量＜4kg/s；自走履带式；喂入方式：全喂入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8B9E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E98792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20508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767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95DC9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A166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0406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3F52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70EFC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3-4kg/s自走履带式谷物联合收割机（全喂入），包含4-6kg/s自走履带式水稻联合收割机（全喂入）</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5E1FC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3kg/s≤喂入量＜4kg/s，4kg/s≤水稻机喂入量＜6kg/s；自走履带式；喂入方式：全喂入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0BB8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309B4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21E2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241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9EA04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7F25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D38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AFF3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664D7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6kg/s及以上自走履带式谷物联合收割机（全喂入）</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926E6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喂入量≥6kg/s；自走履带式；喂入方式：全喂入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BF32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305EFA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BD5C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63C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D6028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CBC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B30D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16E4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A70BB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6kg/s及以上辅助驾驶自走履带式谷物联合收割机（全喂入）</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BA009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喂入量≥6kg/s；自走履带式；喂入方式：全喂入；前装辅助驾驶（系统）设备（卫星接收机板卡类型及频点：北斗信号）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590E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83D7C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E62C2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C9EC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B725C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68D5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8CF2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7A05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B1882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小型收割机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ED05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0.3kg/s≤喂入量≤1.5kg/s；无筛选或简易筛选；喂入方式：全喂入；手扶步进式、履带式或轮式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D8C4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8F9BE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61251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0B2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DCFD7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F73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10B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D0F9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83B20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3行35马力及以上半喂入联合收割机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84581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收获行数：3行；喂入方式：半喂入；功率≥35马力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175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E5A38D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D54C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969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5CEFF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A3B5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311F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C567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E82E7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4行及以上35马力及以上半喂入联合收割机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CF66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收获行数≥4行；喂入方式：半喂入；功率≥35马力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5301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2F551D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C6149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69D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5F30C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7A4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7DE4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300F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F4C51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1-2行玉米收获机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8D7C7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1行、2行割台；结构型式：手扶自走式或自走式；功能型式：果穗收获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F516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6814DC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810BD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30D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3334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BAFF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4D2B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9E27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310AB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1-2行带剥皮功能玉米收获机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39C4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1行、2行割台；结构型式：手扶自走式或自走式；功能型式：摘穗剥皮，秸秆粉碎还田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9114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90907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C5F8E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24D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297DB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F31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1233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69FA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A61C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2行摘穗剥皮型自走式玉米收获机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4437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2行割台；1m≤工作幅宽＜1.6m；型式：自走式（摘穗剥皮型）</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CC51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1102D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9392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87F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AA3E9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F9C6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3E85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45B0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A188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3行摘穗剥皮型自走式玉米收获机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82C39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3行割台；1.6m≤工作幅宽＜2.2m；型式：自走式（摘穗剥皮型）</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40E3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431D2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7B047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291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DB65A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442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99CF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C0B9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ABAB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4行摘穗剥皮型自走式玉米收获机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2D001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4行割台；2.2m≤工作幅宽＜2.8m；型式：自走式（摘穗剥皮型）</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F192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DF553B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D0977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89B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8FD5E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806A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080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1613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80FE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5行及以上摘穗剥皮型自走式玉米收获机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9D67B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5行及以上割台；工作幅宽≥2.8m；型式：自走式（摘穗剥皮型）</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3804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67600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92C0D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3A079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603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B892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1706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D4B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FAC3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B98C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3行及以上摘穗剥皮型自走式玉米收获机（窄行距）</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82958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3行及以上割台；1m≤工作幅宽＜1.6m；型式：自走式（摘穗剥皮型）</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FB5F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22DFEC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3BB4F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2F4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4090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C7C2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726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15A6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39A66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4行及以上摘穗剥皮型自走式玉米收获机（窄行距）</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776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4行及以上割台；1.6m≤工作幅宽＜2.2m；型式：自走式（摘穗剥皮型）</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D999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33ECC1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C2D08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79D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3BD58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B50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117B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9326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0DFB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5行及以上摘穗剥皮型自走式玉米收获机（窄行距）</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4213B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5行及以上割台；2.2m≤工作幅宽＜2.8m；型式：自走式（摘穗剥皮型）</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501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9AA84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5ED71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791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C16BC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319E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4D49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E53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A0514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4行自走式玉米籽粒联合收获机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E5BF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4行割台；2.2m≤工作幅宽＜2.8m；型式：自走式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C8CB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399AB4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CE70B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2DA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E36D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F211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0363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B293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84BB9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5行及以上自走式玉米籽粒联合收获机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9EA2D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5行及以上割台；工作幅宽≥2.8m；型式：自走式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B0F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68000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987A54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EED72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3EF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77CF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C5AC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637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A07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613DB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5行及以上辅助驾驶自走式玉米籽粒联合收获机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00D7C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5行及以上割台；工作幅宽≥2.8m；型式：自走式；前装辅助驾驶（系统）设备（卫星接收机板卡类型及频点：北斗信号）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5DE5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7A8FC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58EF8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DA2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C8BD5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46D6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AECC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4EC1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28C07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5行及以上自走式玉米籽粒联合收获机（窄行距）</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7A155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5行及以上割台；2.2m≤工作幅宽＜2.8m；型式：自走式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9159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F53C0D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A0EE7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271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B9E25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D799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AB5B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5795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9F385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2行穗茎兼收玉米收获机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B821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2行割台；1m≤工作幅宽＜1.6m；型式：自走式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DB4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4CFBB9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037D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567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825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31F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7CB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7C43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FA30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3行穗茎兼收玉米收获机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73E05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3行割台；1.6m≤工作幅宽＜2.2m；型式：自走式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7B775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07D0CB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4710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A17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01416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C236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D188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FEC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D45F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4行穗茎兼收玉米收获机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43C0E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4行割台；2.2m≤工作幅宽＜2.8m；型式：自走式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46EE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04C77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69B5A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249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8C75B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5555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9DA0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A8A4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06424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5行及以上穗茎兼收玉米收获机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E3CDD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5行及以上割台；工作幅宽≥2.8m；型式：自走式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5977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0FAE9F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71B4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E4D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3D29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7F75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A3BA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12EB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B890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3行及以上穗茎兼收玉米收获机（窄行距）</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94E90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3行及以上割台；1m≤工作幅宽＜1.6m；型式：自走式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FF50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5FE4BD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E02C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C43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95CAC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710D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B9F5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B8C1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20F48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4行及以上穗茎兼收玉米收获机（窄行距）</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F25A4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4行及以上割台；1.6m≤工作幅宽＜2.2m；型式：自走式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62D42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566D7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4FEBF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0F3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53B4D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CA02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F71D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69BE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玉米收获机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A62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5行及以上穗茎兼收玉米收获机（窄行距）</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18D5A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5行及以上割台；2.2m≤工作幅宽＜2.8m；型式：自走式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8204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62900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78C107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43F53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AD4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68188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04A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6968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FE9B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E2D13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500mm及以上手扶直联薯类挖掘机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C8DF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工作幅宽≥500mm；收获型式：挖掘机；结构型式：手扶直联式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906B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3A4CB1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ADF1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F8C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749F6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087F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36B4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369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E2EE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700-1000mm薯类挖掘机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473B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700mm≤工作幅宽＜1000mm；收获型式：挖掘机；结构型式：悬挂式、牵引式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48EC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47F300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C9EE0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BDC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B13BC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B9B6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2489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27CD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F1B9A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1000-1500mm薯类挖掘机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8541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1000mm≤工作幅宽＜1500mm；收获型式：挖掘机；结构型式：悬挂式、牵引式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4B7B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BD321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A5C15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2E8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C8CE5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5994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F4B9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FEC5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F8DED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1500-1700mm薯类挖掘机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E1A59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1500mm≤工作幅宽＜1700mm；收获型式：挖掘机；结构型式：悬挂式、牵引式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0A93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318953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F41F9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374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62906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3C3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6AF8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63DB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36E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1700mm及以上薯类挖掘机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A22D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工作幅宽≥1700mm；收获型式：挖掘机；结构型式：悬挂式、牵引式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B968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A8BC0A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4E0CC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8B1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E9D75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562F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07EA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41F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6E5F7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1500mm及以上自走式薯类捡拾机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EB681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工作幅宽≥1500mm；收获型式：捡拾机；结构型式：自走式；发动机额定功率≥88.2kW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BDE3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13C569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2F3D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B59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A2059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82BC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A69D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DA64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DAA60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700-1000mm牵引式薯类联合收获机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1CCE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700mm≤工作幅宽＜1000mm；收获型式：联合收获机；结构型式：牵引式；配置清选分离装置；卸薯方式：即时装袋或集中装车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35FC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A649A3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BA69C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9DC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BC96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5482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CA8E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8E73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97D87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1000-1500mm牵引式薯类联合收获机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22EC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1000mm≤工作幅宽＜1500mm；收获型式：联合收获机；结构型式：牵引式；配置清选分离装置；卸薯方式：即时装袋或集中装车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5FA30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3133F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6AD9C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826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39504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B82A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96AF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BC94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62669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1500mm及以上牵引式薯类联合收获机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602BC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工作幅宽≥1500mm；收获型式：联合收获机；结构型式：牵引式；配置清选分离装置；卸薯方式：即时装袋或集中装车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4CB2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81B47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0B1AB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056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163C0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FA3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C740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5C00A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71889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700-1000mm自走式薯类联合收获机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7FAD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700mm≤工作幅宽＜1000mm；收获型式：联合收获机；结构型式：自走式；发动机额定功率≥25.8kW；配置清选分离装置；卸薯方式：即时装袋或集中装车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A80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03024D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D0553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E22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69C1B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AE9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C8D8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7923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D043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1000-1500mm自走式薯类联合收获机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B0C25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1000mm≤工作幅宽＜1500mm；收获型式：联合收获机；结构型式：自走式；发动机额定功率≥66.1kW；配置清选分离装置；卸薯方式：即时装袋或集中装车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085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E7D313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37FC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E68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DB29E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F9C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90CB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6F3D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薯类收获机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7DE7C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1500mm及以上自走式薯类联合收获机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D28E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工作幅宽≥1500mm；收获型式：联合收获机；结构型式：自走式；发动机额定功率≥88.2kW；配置清选分离装置；卸薯方式：即时装袋或集中装车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7698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2F7F9E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3331F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DE5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1AEB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835A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309D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EFAD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1B77D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1-3kg/s自走轮式油菜籽收获机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E7154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1kg/s≤喂入量＜3kg/s；自走轮式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E776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DD8EA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E67D2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52E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37200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D1E3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6B23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6F23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3FA3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3-5kg/s自走轮式油菜籽收获机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230C2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3kg/s≤喂入量＜5kg/s；自走轮式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E095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42C956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BB44F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D47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3FF8A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5F0E1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D0BF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7804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335ED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5-7kg/s自走轮式油菜籽收获机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2995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5kg/s≤喂入量＜7kg/s；自走轮式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B6B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9C76FF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B0BE9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B0C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A5AAD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D51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9DCF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BB10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E8EFB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7kg/s及以上自走轮式油菜籽收获机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B37D9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喂入量≥7kg/s；自走轮式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049D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1F827E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CCB7E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37D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14593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B4F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1CF2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8AF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48ECF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0.6-1kg/s自走履带式油菜籽收获机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6A0FC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0.6kg/s≤喂入量＜1kg/s；自走履带式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4E77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36695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8600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09C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A6893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B503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496A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61A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69258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1-1.5kg/s自走履带式油菜籽收获机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9C729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1kg/s≤喂入量＜1.5kg/s；自走履带式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6B3F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260A70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53093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144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EF4A2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E97F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D3BB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5B22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02EFB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1.5-2.1kg/s自走履带式油菜籽收获机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237A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1.5kg/s≤喂入量＜2.1kg/s；自走履带式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0DA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65D61B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F4CCA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F93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292DF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917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ED76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73BE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5371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2.1-3kg/s自走履带式油菜籽收获机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B7572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2.1kg/s≤喂入量＜3kg/s；自走履带式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ECF6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2D3BAF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2B11D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9BC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891D9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6E51E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5AA2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D1A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157DA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3-4kg/s自走履带式油菜籽收获机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36F5D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3kg/s≤喂入量＜4kg/s；自走履带式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35C2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5B1945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8D6A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E43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77D37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750C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452D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1C3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929F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6kg/s及以上自走履带式油菜籽收获机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8288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喂入量≥6kg/s；自走履带式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3EE4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D718F5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2F40D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C7C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70B0A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FD1A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94E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2EF7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60CA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1-3kg/s自走轮式大豆收获机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C794E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结构型式：自走轮式，全喂入；1kg/s≤喂入量＜3kg/s；拨禾轮型式：弹齿式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C24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D2F352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C2584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81C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CFEAB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50035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A92D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5D4E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FB8A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3-5kg/s自走轮式大豆收获机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492D2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结构型式：自走轮式，全喂入；3kg/s≤喂入量＜5kg/s；拨禾轮型式：弹齿式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BD72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96E08E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E35A0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D2E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ECB49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4C04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9379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E957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7774F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5-7kg/s自走轮式大豆收获机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8224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结构型式：自走轮式，全喂入；5kg/s≤喂入量＜7kg/s；拨禾轮型式：弹齿式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9930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296591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DA31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7CB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D4A4C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A175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52F2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BF5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C05CA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7-12kg/s自走轮式大豆收获机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7E443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结构型式：自走轮式，全喂入；7kg/s≤喂入量＜12kg/s；拨禾轮型式：弹齿式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F038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AA5721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AC5FD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705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5B8F4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ED46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8DBD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1F09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8BEB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12kg/s及以上自走轮式大豆收获机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CD995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结构型式：自走轮式，全喂入；喂入量≥12kg/s；拨禾轮型式：弹齿式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5ED51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68000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5351A9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3EB1F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3FA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87E8B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A34C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1661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BDD7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EB541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12kg/s及以上辅助驾驶自走轮式大豆收获机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24BF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结构型式：自走轮式，全喂入；喂入量≥12kg/s；拨禾轮型式：弹齿式；前装辅助驾驶（系统）设备（卫星接收机板卡类型及频点：北斗信号）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888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BEDFF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42B1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314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BDC63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1C6F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6B34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F3C6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3EAA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0.6-1kg/s自走履带式大豆收获机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84A5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结构型式：自走履带式，全喂入；0.6kg/s≤喂入量＜1kg/s；拨禾轮型式：弹齿式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1AE7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E012C0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1F26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CBF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B62A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8D4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74E2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402A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DE82F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1-1.5kg/s自走履带式大豆收获机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2DB3F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结构型式：自走履带式，全喂入；1kg/s≤喂入量＜1.5kg/s；拨禾轮型式：弹齿式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FDFD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A56880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AD86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4EA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8D24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2896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B37F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1255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8953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1.5-2.1kg/s自走履带式大豆收获机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5BFE9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结构型式：自走履带式，全喂入；1.5kg/s≤喂入量＜2.1kg/s；拨禾轮型式：弹齿式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FE66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F1DD9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72515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55A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567E0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0673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4E65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63C8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45E0B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2.1-3kg/s自走履带式大豆收获机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413CB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结构型式：自走履带式，全喂入；2.1kg/s≤喂入量＜3kg/s；拨禾轮型式：弹齿式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D2AC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72E4F7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8ACCB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81F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CF88B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609D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929A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C262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4E255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3-4kg/s自走履带式大豆收获机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199B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结构型式：自走履带式，全喂入；3kg/s≤喂入量＜4kg/s；拨禾轮型式：弹齿式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6F42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4D14E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933B1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74D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3E2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2B23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0BB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0085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4C07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4-6kg/s自走履带式大豆收获机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5F2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结构型式：自走履带式，全喂入；4kg/s≤喂入量＜6kg/s；拨禾轮型式：弹齿式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1FA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BB9F58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EC743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1F2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34FA8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996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727D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F023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401F2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6kg/s及以上自走履带式大豆收获机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31ECA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结构型式：自走履带式，全喂入；喂入量≥6kg/s；拨禾轮型式：弹齿式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008F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C3838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6A793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188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432B1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19DD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B311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油料作物收获机械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F747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9B57D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6kg/s及以上辅助驾驶自走履带式大豆收获机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8BA2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结构型式：自走履带式，全喂入；喂入量≥6kg/s；拨禾轮型式：弹齿式；前装辅助驾驶（系统）设备（卫星接收机板卡类型及频点：北斗信号）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79A7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8EAFEA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D1209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74DC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0F5C8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107D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30D7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果菜茶烟草药收获机械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F8F1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叶类采收机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F755B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单人采茶机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D944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单人操作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AD5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E5EA05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1BE0DF3">
            <w:pPr>
              <w:jc w:val="center"/>
              <w:rPr>
                <w:rFonts w:hint="eastAsia" w:ascii="宋体" w:hAnsi="宋体" w:eastAsia="宋体" w:cs="宋体"/>
                <w:i w:val="0"/>
                <w:iCs w:val="0"/>
                <w:color w:val="000000"/>
                <w:sz w:val="22"/>
                <w:szCs w:val="22"/>
                <w:u w:val="none"/>
              </w:rPr>
            </w:pPr>
          </w:p>
        </w:tc>
      </w:tr>
      <w:tr w14:paraId="7465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D76CA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57AE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3583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秸秆收集处理机械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AAD9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秸秆粉碎还田机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8290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1-1.5m秸秆粉碎还田机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5E43B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1m≤作业幅宽＜1.5m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2605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F7C631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8C2C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EE2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75469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0044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F0E0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秸秆收集处理机械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E7BB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秸秆粉碎还田机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7C651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1.5-2m秸秆粉碎还田机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965CE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1.5m≤作业幅宽＜2m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A8DF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7F592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5ED1F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58C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1ADCD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A1CB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EDBB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秸秆收集处理机械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FE7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秸秆粉碎还田机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29164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2-2.5m秸秆粉碎还田机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496B1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2m≤作业幅宽＜2.5m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A06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ED6BB9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DB12D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568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8D74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32C8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E06F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秸秆收集处理机械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DEB7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秸秆粉碎还田机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371FA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2.5m及以上秸秆粉碎还田机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9132F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作业幅宽≥2.5m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2216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B45676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52A0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B12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8DBBE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3FB1D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田间监测及作业监控设备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75CA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田间作业监控设备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564D7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辅助驾驶（系统）设备（含渔船用）</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5EF3E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辅助驾驶（系统）设备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12EDE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卫星接收机板卡类型及频点:北斗信号；直线精度≤2.5cm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62AD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51003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E9E4A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F12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6C1C9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3A22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5B23D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B80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72406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压缩室截面积（宽×高）0.1344m</w:t>
            </w:r>
            <w:r>
              <w:rPr>
                <w:rStyle w:val="6"/>
                <w:bdr w:val="none" w:color="auto" w:sz="0" w:space="0"/>
                <w:lang w:val="en-US" w:eastAsia="zh-CN" w:bidi="ar"/>
              </w:rPr>
              <w:t>²</w:t>
            </w:r>
            <w:r>
              <w:rPr>
                <w:rStyle w:val="7"/>
                <w:bdr w:val="none" w:color="auto" w:sz="0" w:space="0"/>
                <w:lang w:val="en-US" w:eastAsia="zh-CN" w:bidi="ar"/>
              </w:rPr>
              <w:t>及以上方捆捡拾压捆机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9F72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方捆；压缩室截面积（宽×高）≥0.1344m</w:t>
            </w:r>
            <w:r>
              <w:rPr>
                <w:rStyle w:val="6"/>
                <w:bdr w:val="none" w:color="auto" w:sz="0" w:space="0"/>
                <w:lang w:val="en-US" w:eastAsia="zh-CN" w:bidi="ar"/>
              </w:rPr>
              <w:t>²</w:t>
            </w:r>
            <w:r>
              <w:rPr>
                <w:rStyle w:val="7"/>
                <w:bdr w:val="none" w:color="auto" w:sz="0" w:space="0"/>
                <w:lang w:val="en-US" w:eastAsia="zh-CN" w:bidi="ar"/>
              </w:rPr>
              <w:t>；打结器数量≥2个；捡拾宽度≥1.2m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887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DA2FBE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7B612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A46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8B8C4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889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F6A6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7276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8786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压缩室截面积（宽×高）0.154m</w:t>
            </w:r>
            <w:r>
              <w:rPr>
                <w:rStyle w:val="6"/>
                <w:bdr w:val="none" w:color="auto" w:sz="0" w:space="0"/>
                <w:lang w:val="en-US" w:eastAsia="zh-CN" w:bidi="ar"/>
              </w:rPr>
              <w:t>²</w:t>
            </w:r>
            <w:r>
              <w:rPr>
                <w:rStyle w:val="7"/>
                <w:bdr w:val="none" w:color="auto" w:sz="0" w:space="0"/>
                <w:lang w:val="en-US" w:eastAsia="zh-CN" w:bidi="ar"/>
              </w:rPr>
              <w:t>及以上方捆捡拾压捆机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4579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方捆；压缩室截面积（宽×高）≥0.154m</w:t>
            </w:r>
            <w:r>
              <w:rPr>
                <w:rStyle w:val="6"/>
                <w:bdr w:val="none" w:color="auto" w:sz="0" w:space="0"/>
                <w:lang w:val="en-US" w:eastAsia="zh-CN" w:bidi="ar"/>
              </w:rPr>
              <w:t>²</w:t>
            </w:r>
            <w:r>
              <w:rPr>
                <w:rStyle w:val="7"/>
                <w:bdr w:val="none" w:color="auto" w:sz="0" w:space="0"/>
                <w:lang w:val="en-US" w:eastAsia="zh-CN" w:bidi="ar"/>
              </w:rPr>
              <w:t>；打结器数量≥2个；捡拾宽度≥1.7m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689A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775921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2CAA7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6B4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BA63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B62E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78FA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A400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79FEA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压缩室截面积（宽×高）0.162m</w:t>
            </w:r>
            <w:r>
              <w:rPr>
                <w:rStyle w:val="6"/>
                <w:bdr w:val="none" w:color="auto" w:sz="0" w:space="0"/>
                <w:lang w:val="en-US" w:eastAsia="zh-CN" w:bidi="ar"/>
              </w:rPr>
              <w:t>²</w:t>
            </w:r>
            <w:r>
              <w:rPr>
                <w:rStyle w:val="7"/>
                <w:bdr w:val="none" w:color="auto" w:sz="0" w:space="0"/>
                <w:lang w:val="en-US" w:eastAsia="zh-CN" w:bidi="ar"/>
              </w:rPr>
              <w:t>及以上方捆捡拾压捆机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A4DA4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方捆；压缩室截面积（宽×高）≥0.162m</w:t>
            </w:r>
            <w:r>
              <w:rPr>
                <w:rStyle w:val="6"/>
                <w:bdr w:val="none" w:color="auto" w:sz="0" w:space="0"/>
                <w:lang w:val="en-US" w:eastAsia="zh-CN" w:bidi="ar"/>
              </w:rPr>
              <w:t>²</w:t>
            </w:r>
            <w:r>
              <w:rPr>
                <w:rStyle w:val="7"/>
                <w:bdr w:val="none" w:color="auto" w:sz="0" w:space="0"/>
                <w:lang w:val="en-US" w:eastAsia="zh-CN" w:bidi="ar"/>
              </w:rPr>
              <w:t>；打结器数量≥2个；捡拾宽度≥2.2m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82AD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B6B1A3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BFC4A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25E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F275D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54B0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5C57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FDACB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6585A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压缩室截面积（宽×高）0.1998m</w:t>
            </w:r>
            <w:r>
              <w:rPr>
                <w:rStyle w:val="6"/>
                <w:bdr w:val="none" w:color="auto" w:sz="0" w:space="0"/>
                <w:lang w:val="en-US" w:eastAsia="zh-CN" w:bidi="ar"/>
              </w:rPr>
              <w:t>²</w:t>
            </w:r>
            <w:r>
              <w:rPr>
                <w:rStyle w:val="7"/>
                <w:bdr w:val="none" w:color="auto" w:sz="0" w:space="0"/>
                <w:lang w:val="en-US" w:eastAsia="zh-CN" w:bidi="ar"/>
              </w:rPr>
              <w:t>及以上方捆捡拾压捆机（3个及以上打结器）</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E5ED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方捆；压缩室截面积（宽×高）≥0.1998m</w:t>
            </w:r>
            <w:r>
              <w:rPr>
                <w:rStyle w:val="6"/>
                <w:bdr w:val="none" w:color="auto" w:sz="0" w:space="0"/>
                <w:lang w:val="en-US" w:eastAsia="zh-CN" w:bidi="ar"/>
              </w:rPr>
              <w:t>²</w:t>
            </w:r>
            <w:r>
              <w:rPr>
                <w:rStyle w:val="7"/>
                <w:bdr w:val="none" w:color="auto" w:sz="0" w:space="0"/>
                <w:lang w:val="en-US" w:eastAsia="zh-CN" w:bidi="ar"/>
              </w:rPr>
              <w:t>；打结器数量≥3个；捡拾宽度≥2.2m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C581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6CDC5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FA99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A0B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9ABF4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918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25B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13FD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2F470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压缩室直径0.5m及以上圆捆捡拾压捆机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D3E2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圆捆；压缩室直径≥0.5m；压缩室宽度≥0.7m；捡拾宽度≥0.7m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5210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6F3413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F4994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FBF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34655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114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1978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EE3B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97007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压缩室直径0.8m及以上圆捆捡拾压捆机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AEB3A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圆捆；压缩室直径≥0.8m；压缩室宽度≥0.8m；捡拾宽度≥1.2m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B44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50678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5BFF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905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EB8E6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73BC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4AB5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4EEA2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67175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压缩室直径1m及以上圆捆捡拾压捆机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1392C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圆捆；压缩室直径≥1m；压缩室宽度≥1m；捡拾宽度≥1.7m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20E0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61272F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9FBD2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E2D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DA22D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2B0F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B8B3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54BC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003E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压缩室直径1.2m及以上圆捆捡拾压捆机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FA1E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圆捆；压缩室直径≥1.2m；压缩室宽度≥1.2m；捡拾宽度≥2.2m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D8A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888B0E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73A7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7CF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2F34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D63D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3A16B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42DC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E44AC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压缩室直径0.52m及以上圆捆压捆机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A1A8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圆捆；压缩室直径≥0.52m；压缩室宽度≥0.52m；功率≥4kW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A858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557094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A2ADA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C2C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35D7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D44F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886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0E90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6D8E4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压缩室截面积（宽×高）0.081m</w:t>
            </w:r>
            <w:r>
              <w:rPr>
                <w:rStyle w:val="6"/>
                <w:bdr w:val="none" w:color="auto" w:sz="0" w:space="0"/>
                <w:lang w:val="en-US" w:eastAsia="zh-CN" w:bidi="ar"/>
              </w:rPr>
              <w:t>²</w:t>
            </w:r>
            <w:r>
              <w:rPr>
                <w:rStyle w:val="7"/>
                <w:bdr w:val="none" w:color="auto" w:sz="0" w:space="0"/>
                <w:lang w:val="en-US" w:eastAsia="zh-CN" w:bidi="ar"/>
              </w:rPr>
              <w:t>及以上方捆压捆机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E0CB2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方捆；压缩室截面积（宽×高）≥0.081m</w:t>
            </w:r>
            <w:r>
              <w:rPr>
                <w:rStyle w:val="6"/>
                <w:bdr w:val="none" w:color="auto" w:sz="0" w:space="0"/>
                <w:lang w:val="en-US" w:eastAsia="zh-CN" w:bidi="ar"/>
              </w:rPr>
              <w:t>²</w:t>
            </w:r>
            <w:r>
              <w:rPr>
                <w:rStyle w:val="7"/>
                <w:bdr w:val="none" w:color="auto" w:sz="0" w:space="0"/>
                <w:lang w:val="en-US" w:eastAsia="zh-CN" w:bidi="ar"/>
              </w:rPr>
              <w:t>；7.5kW≤功率＜15kW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34C6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4F8BC8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CF34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3DD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881BF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3E2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37E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3C4C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5BD43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压缩室截面积（宽×高）0.105m</w:t>
            </w:r>
            <w:r>
              <w:rPr>
                <w:rStyle w:val="6"/>
                <w:bdr w:val="none" w:color="auto" w:sz="0" w:space="0"/>
                <w:lang w:val="en-US" w:eastAsia="zh-CN" w:bidi="ar"/>
              </w:rPr>
              <w:t>²</w:t>
            </w:r>
            <w:r>
              <w:rPr>
                <w:rStyle w:val="7"/>
                <w:bdr w:val="none" w:color="auto" w:sz="0" w:space="0"/>
                <w:lang w:val="en-US" w:eastAsia="zh-CN" w:bidi="ar"/>
              </w:rPr>
              <w:t>及以上方捆压捆机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A465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方捆；压缩室截面积（宽×高）≥0.105m</w:t>
            </w:r>
            <w:r>
              <w:rPr>
                <w:rStyle w:val="6"/>
                <w:bdr w:val="none" w:color="auto" w:sz="0" w:space="0"/>
                <w:lang w:val="en-US" w:eastAsia="zh-CN" w:bidi="ar"/>
              </w:rPr>
              <w:t>²</w:t>
            </w:r>
            <w:r>
              <w:rPr>
                <w:rStyle w:val="7"/>
                <w:bdr w:val="none" w:color="auto" w:sz="0" w:space="0"/>
                <w:lang w:val="en-US" w:eastAsia="zh-CN" w:bidi="ar"/>
              </w:rPr>
              <w:t>；功率≥15kW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D297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84868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C7A4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30F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68C4B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A62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5035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327A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09641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压缩室截面积（宽×高）0.0936m</w:t>
            </w:r>
            <w:r>
              <w:rPr>
                <w:rStyle w:val="6"/>
                <w:bdr w:val="none" w:color="auto" w:sz="0" w:space="0"/>
                <w:lang w:val="en-US" w:eastAsia="zh-CN" w:bidi="ar"/>
              </w:rPr>
              <w:t>²</w:t>
            </w:r>
            <w:r>
              <w:rPr>
                <w:rStyle w:val="7"/>
                <w:bdr w:val="none" w:color="auto" w:sz="0" w:space="0"/>
                <w:lang w:val="en-US" w:eastAsia="zh-CN" w:bidi="ar"/>
              </w:rPr>
              <w:t>及以上无打结器自动套袋方捆捡拾压捆机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3E51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方捆；压缩室截面积（宽×高）≥0.0936m</w:t>
            </w:r>
            <w:r>
              <w:rPr>
                <w:rStyle w:val="6"/>
                <w:bdr w:val="none" w:color="auto" w:sz="0" w:space="0"/>
                <w:lang w:val="en-US" w:eastAsia="zh-CN" w:bidi="ar"/>
              </w:rPr>
              <w:t>²</w:t>
            </w:r>
            <w:r>
              <w:rPr>
                <w:rStyle w:val="7"/>
                <w:bdr w:val="none" w:color="auto" w:sz="0" w:space="0"/>
                <w:lang w:val="en-US" w:eastAsia="zh-CN" w:bidi="ar"/>
              </w:rPr>
              <w:t>；捡拾宽度≥1.7m；自动套袋（网）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5854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6FCC15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05A34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9EF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8C73A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CCBF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19DF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23A1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DD353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压缩室截面积（宽×高）0.1344m</w:t>
            </w:r>
            <w:r>
              <w:rPr>
                <w:rStyle w:val="6"/>
                <w:bdr w:val="none" w:color="auto" w:sz="0" w:space="0"/>
                <w:lang w:val="en-US" w:eastAsia="zh-CN" w:bidi="ar"/>
              </w:rPr>
              <w:t>²</w:t>
            </w:r>
            <w:r>
              <w:rPr>
                <w:rStyle w:val="7"/>
                <w:bdr w:val="none" w:color="auto" w:sz="0" w:space="0"/>
                <w:lang w:val="en-US" w:eastAsia="zh-CN" w:bidi="ar"/>
              </w:rPr>
              <w:t>及以上无打结器自动套袋方捆捡拾压捆机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82060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方捆；压缩室截面积（宽×高）≥0.1344m</w:t>
            </w:r>
            <w:r>
              <w:rPr>
                <w:rStyle w:val="6"/>
                <w:bdr w:val="none" w:color="auto" w:sz="0" w:space="0"/>
                <w:lang w:val="en-US" w:eastAsia="zh-CN" w:bidi="ar"/>
              </w:rPr>
              <w:t>²</w:t>
            </w:r>
            <w:r>
              <w:rPr>
                <w:rStyle w:val="7"/>
                <w:bdr w:val="none" w:color="auto" w:sz="0" w:space="0"/>
                <w:lang w:val="en-US" w:eastAsia="zh-CN" w:bidi="ar"/>
              </w:rPr>
              <w:t>；捡拾宽度≥2.2m；自动套袋（网）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2E0E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09AC42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D5185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C26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92F2E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5F1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E181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ED6E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打（压）捆机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329BD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压缩室直径1m及以上带割台自走式圆捆打捆机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9A18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圆捆；自走式；捡拾宽度≥1.7m；压缩室直径≥1m；压缩室宽度≥0.85m；捡拾器结构型式：圆盘式割台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7EE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DADCB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工作部件和行走装置由自带发动机驱动，并且在行走过程中利用自带收获或捡拾台等部件对作物连续完成收获、打捆作业过程的机械。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0935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C60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540A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6B3E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598B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EDBE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E62A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0.9-1.1m悬挂单圆盘式青饲料收获机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913AE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悬挂单圆盘式；0.9m≤割幅＜1.1m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35EA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3B2AF1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77EAF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E36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A948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CC6F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A89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EA9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2C34A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1.1m及以上悬挂单圆盘式青饲料收获机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F983E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悬挂单圆盘式；割幅≥1.1m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F897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2BA26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D82C6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180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84AC7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9267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2107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B535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E98E2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0.9-1.1m悬挂双圆盘式青饲料收获机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20EED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悬挂双圆盘式；0.9m≤割幅＜1.1m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D125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C54B43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A876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715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BAB51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A763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438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27AB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E0CAA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1.1-2.1m悬挂双圆盘式青饲料收获机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0EF9B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悬挂双圆盘式；1.1m≤割幅＜2.1m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2C28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AC528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DC60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943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C998F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ED3D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0665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343DC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2C520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2.1-2.2m悬挂双圆盘式青饲料收获机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1CE5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悬挂双圆盘式；2.1m≤割幅＜2.2m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43F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80D0E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B8598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F8D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483DA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5869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8719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7869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9661B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2.2m及以上悬挂双圆盘式青饲料收获机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A56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悬挂双圆盘式；割幅≥2.2m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1CF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7F1725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954CB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FD5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0CFB5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DEE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12B6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962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DF3B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2.2m及以上悬挂其他式青饲料收获机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C4A4E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悬挂其他式；割幅≥2.2m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193A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D219E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割台切割器型式不包含甩刀（锤爪）式。</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F6DB0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FE8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083D0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F71E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7D18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561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8BAF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1.1m及以上牵引式青饲料收获机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3C77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牵引式；割幅≥1.1m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A49F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2B2C0C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52F9A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A6F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7B03E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551B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DEC5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0217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19C38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2-2.6m自走圆盘式青饲料收获机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0173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自走圆盘式；2m≤割幅＜2.6m；籽粒破碎机构：无或非对辊式；配套发动机功率≥110kW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804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63600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ABD390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82E24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1E4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9E9F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31CB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833B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4900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6C0B8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2-2.6m自走圆盘式青饲料收获机，带对辊式籽粒破碎机构</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C300A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自走圆盘式；2m≤割幅＜2.6m；籽粒破碎机构：对辊式；配套发动机功率≥115kW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3145F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73600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39FF5F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B65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DEC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D82F5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5C3F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4F5D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C282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6279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2.6m及以上自走圆盘式青饲料收获机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2FF1E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自走圆盘式；割幅≥2.6m；籽粒破碎机构：无或非对辊式；配套发动机功率≥130kW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E2A0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101900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606188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9F42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47D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65840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579E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AB79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FA1E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E4BF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2.6m及以上自走圆盘式青饲料收获机，带对辊式籽粒破碎机构</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851F0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自走圆盘式；割幅≥2.6m；籽粒破碎机构：对辊式；配套发动机功率≥150kW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E515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111900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A403BE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65F58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237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2B83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88D7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CF4B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9B82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D511D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1.8-2.2m自走其他式青饲料收获机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F0A67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自走其他式；1.8m≤割幅＜2.2m；籽粒破碎机构：无或非对辊式；配套发动机功率≥90kW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2634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93B56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B9C1A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A1F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31ECF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AFAE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6D2E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D3EE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C61F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1.8-2.2m自走其他式青饲料收获机，带对辊式籽粒破碎机构</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29AF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自走其他式；1.8m≤割幅＜2.2m；籽粒破碎机构：对辊式；配套发动机功率≥105kW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5B040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DEFAA5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4C22E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579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F28BC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8F0F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3007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8826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7D12E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2.2-2.6m自走其他式青饲料收获机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94E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自走其他式；2.2m≤割幅＜2.6m；籽粒破碎机构：无或非对辊式；配套发动机功率≥115kW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B374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53300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1644C0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0FAAB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65B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BF98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C5C9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CF05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2F1C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FAF3D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2.2-2.6m自走其他式青饲料收获机，带对辊式籽粒破碎机构</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19CE7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自走其他式；2.2m≤割幅＜2.6m；籽粒破碎机构：对辊式；配套发动机功率≥115kW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1097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040819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39E43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93D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D6E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38A2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2B5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CC3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0A0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2.6-2.9m自走其他式青饲料收获机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A6319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自走其他式；2.6m≤割幅＜2.9m；籽粒破碎机构：无或非对辊式；配套发动机功率≥150kW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B529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63600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D69938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63D5D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1DB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121A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2353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F368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658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5FE6A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2.6-2.9m自走其他式青饲料收获机，带对辊式籽粒破碎机构</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1BDFB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自走其他式；2.6m≤割幅＜2.9m；籽粒破碎机构：对辊式；配套发动机功率≥150kW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6C1E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69600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F7E950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37E8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D07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137CB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C2AF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0875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DA6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69828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2.9m及以上自走其他式青饲料收获机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0041A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自走其他式；割幅≥2.9m；籽粒破碎机构：无或非对辊式；配套发动机功率≥190kW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9C94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95900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EA783E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A316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4DA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AECA1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DC6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C8E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F75C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青（黄）饲料收获机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42BF7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2.9m及以上自走其他式青饲料收获机，带对辊式籽粒破碎机构</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AB7B0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自走其他式；割幅≥2.9m；籽粒破碎机构：对辊式；配套发动机功率≥215kW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451B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B526A3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B8A67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D77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39637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B10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5AE02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EEF1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打捆包膜机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C36EE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草捆直径0.52m及以上打捆包膜机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A29B9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草捆直径≥0.52m；草捆长度≥0.52m；打捆包膜一体化作业</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F114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D5B60C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A91C4D2">
            <w:pPr>
              <w:jc w:val="center"/>
              <w:rPr>
                <w:rFonts w:hint="eastAsia" w:ascii="宋体" w:hAnsi="宋体" w:eastAsia="宋体" w:cs="宋体"/>
                <w:i w:val="0"/>
                <w:iCs w:val="0"/>
                <w:color w:val="000000"/>
                <w:sz w:val="22"/>
                <w:szCs w:val="22"/>
                <w:u w:val="none"/>
              </w:rPr>
            </w:pPr>
          </w:p>
        </w:tc>
      </w:tr>
      <w:tr w14:paraId="5C56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AD6CB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60BA1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366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1BA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铡草机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F31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0.8—3t/h铡草机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9B7E6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0.8t/h≤生产率＜3t/h；含动力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4F03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F9C4C6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0DB4C3B">
            <w:pPr>
              <w:jc w:val="center"/>
              <w:rPr>
                <w:rFonts w:hint="eastAsia" w:ascii="宋体" w:hAnsi="宋体" w:eastAsia="宋体" w:cs="宋体"/>
                <w:i w:val="0"/>
                <w:iCs w:val="0"/>
                <w:color w:val="000000"/>
                <w:sz w:val="22"/>
                <w:szCs w:val="22"/>
                <w:u w:val="none"/>
              </w:rPr>
            </w:pPr>
          </w:p>
        </w:tc>
      </w:tr>
      <w:tr w14:paraId="6726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D9718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FB19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DAAB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3A67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铡草机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F25C6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3—6t/h铡草机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B335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3t/h≤生产率＜6t/h；含动力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AC20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78520C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6529E97">
            <w:pPr>
              <w:jc w:val="center"/>
              <w:rPr>
                <w:rFonts w:hint="eastAsia" w:ascii="宋体" w:hAnsi="宋体" w:eastAsia="宋体" w:cs="宋体"/>
                <w:i w:val="0"/>
                <w:iCs w:val="0"/>
                <w:color w:val="000000"/>
                <w:sz w:val="22"/>
                <w:szCs w:val="22"/>
                <w:u w:val="none"/>
              </w:rPr>
            </w:pPr>
          </w:p>
        </w:tc>
      </w:tr>
      <w:tr w14:paraId="4B82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1321A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C924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FB7F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77E6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铡草机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57E3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6—9t/h铡草机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5BBE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6t/h≤生产率＜9t/h；含动力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AECC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760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5F76D4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7440830">
            <w:pPr>
              <w:jc w:val="center"/>
              <w:rPr>
                <w:rFonts w:hint="eastAsia" w:ascii="宋体" w:hAnsi="宋体" w:eastAsia="宋体" w:cs="宋体"/>
                <w:i w:val="0"/>
                <w:iCs w:val="0"/>
                <w:color w:val="000000"/>
                <w:sz w:val="22"/>
                <w:szCs w:val="22"/>
                <w:u w:val="none"/>
              </w:rPr>
            </w:pPr>
          </w:p>
        </w:tc>
      </w:tr>
      <w:tr w14:paraId="43A0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C3E6E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968B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25C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130A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铡草机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C2BB8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9t/h及以上铡草机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AF9E0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生产率≥9t/h；含动力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609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ABCC36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8F2798A">
            <w:pPr>
              <w:jc w:val="center"/>
              <w:rPr>
                <w:rFonts w:hint="eastAsia" w:ascii="宋体" w:hAnsi="宋体" w:eastAsia="宋体" w:cs="宋体"/>
                <w:i w:val="0"/>
                <w:iCs w:val="0"/>
                <w:color w:val="000000"/>
                <w:sz w:val="22"/>
                <w:szCs w:val="22"/>
                <w:u w:val="none"/>
              </w:rPr>
            </w:pPr>
          </w:p>
        </w:tc>
      </w:tr>
      <w:tr w14:paraId="273D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7C642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1E3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412E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5C3C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2EFF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2-4t/h揉丝机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8FC33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2t/h≤生产率＜4t/h；含动力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5BDD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C94A1D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4F3B62B">
            <w:pPr>
              <w:jc w:val="center"/>
              <w:rPr>
                <w:rFonts w:hint="eastAsia" w:ascii="宋体" w:hAnsi="宋体" w:eastAsia="宋体" w:cs="宋体"/>
                <w:i w:val="0"/>
                <w:iCs w:val="0"/>
                <w:color w:val="000000"/>
                <w:sz w:val="22"/>
                <w:szCs w:val="22"/>
                <w:u w:val="none"/>
              </w:rPr>
            </w:pPr>
          </w:p>
        </w:tc>
      </w:tr>
      <w:tr w14:paraId="6317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3C0C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DC2C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BB0A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C341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925D6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4-6t/h揉丝机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24D7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4t/h≤生产率＜6t/h；含动力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5D7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A7011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9A488D4">
            <w:pPr>
              <w:jc w:val="center"/>
              <w:rPr>
                <w:rFonts w:hint="eastAsia" w:ascii="宋体" w:hAnsi="宋体" w:eastAsia="宋体" w:cs="宋体"/>
                <w:i w:val="0"/>
                <w:iCs w:val="0"/>
                <w:color w:val="000000"/>
                <w:sz w:val="22"/>
                <w:szCs w:val="22"/>
                <w:u w:val="none"/>
              </w:rPr>
            </w:pPr>
          </w:p>
        </w:tc>
      </w:tr>
      <w:tr w14:paraId="588B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DFEE6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8A34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AA4F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2DE9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C41B2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6-10t/h揉丝机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0BD0F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6t/h≤生产率＜10t/h；含动力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553C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880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6C60B6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5DF6052">
            <w:pPr>
              <w:jc w:val="center"/>
              <w:rPr>
                <w:rFonts w:hint="eastAsia" w:ascii="宋体" w:hAnsi="宋体" w:eastAsia="宋体" w:cs="宋体"/>
                <w:i w:val="0"/>
                <w:iCs w:val="0"/>
                <w:color w:val="000000"/>
                <w:sz w:val="22"/>
                <w:szCs w:val="22"/>
                <w:u w:val="none"/>
              </w:rPr>
            </w:pPr>
          </w:p>
        </w:tc>
      </w:tr>
      <w:tr w14:paraId="4516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3151A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5746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E8D2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F905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C7A7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10t/h及以上揉丝机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3C49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生产率≥10t/h；含动力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C565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00B065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A5A3574">
            <w:pPr>
              <w:jc w:val="center"/>
              <w:rPr>
                <w:rFonts w:hint="eastAsia" w:ascii="宋体" w:hAnsi="宋体" w:eastAsia="宋体" w:cs="宋体"/>
                <w:i w:val="0"/>
                <w:iCs w:val="0"/>
                <w:color w:val="000000"/>
                <w:sz w:val="22"/>
                <w:szCs w:val="22"/>
                <w:u w:val="none"/>
              </w:rPr>
            </w:pPr>
          </w:p>
        </w:tc>
      </w:tr>
      <w:tr w14:paraId="098F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97DFB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BDF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1103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EC8F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0131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150-400mm饲料（草）粉碎机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A3577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150mm≤转子工作直径＜400mm；含动力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64A5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6B99D8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A0164A">
            <w:pPr>
              <w:jc w:val="center"/>
              <w:rPr>
                <w:rFonts w:hint="eastAsia" w:ascii="宋体" w:hAnsi="宋体" w:eastAsia="宋体" w:cs="宋体"/>
                <w:i w:val="0"/>
                <w:iCs w:val="0"/>
                <w:color w:val="000000"/>
                <w:sz w:val="22"/>
                <w:szCs w:val="22"/>
                <w:u w:val="none"/>
              </w:rPr>
            </w:pPr>
          </w:p>
        </w:tc>
      </w:tr>
      <w:tr w14:paraId="2847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11F88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F264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99E0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F928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29126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400-550mm饲料（草）粉碎机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238D5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400mm≤转子工作直径＜550mm；含动力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CB31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2D4F12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7AC47E0">
            <w:pPr>
              <w:jc w:val="center"/>
              <w:rPr>
                <w:rFonts w:hint="eastAsia" w:ascii="宋体" w:hAnsi="宋体" w:eastAsia="宋体" w:cs="宋体"/>
                <w:i w:val="0"/>
                <w:iCs w:val="0"/>
                <w:color w:val="000000"/>
                <w:sz w:val="22"/>
                <w:szCs w:val="22"/>
                <w:u w:val="none"/>
              </w:rPr>
            </w:pPr>
          </w:p>
        </w:tc>
      </w:tr>
      <w:tr w14:paraId="6364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25B46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D708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8876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2512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F0A4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550mm及以上饲料（草）粉碎机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FA3E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转子工作直径≥550mm；含动力</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BC9A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4D0636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BC0E739">
            <w:pPr>
              <w:jc w:val="center"/>
              <w:rPr>
                <w:rFonts w:hint="eastAsia" w:ascii="宋体" w:hAnsi="宋体" w:eastAsia="宋体" w:cs="宋体"/>
                <w:i w:val="0"/>
                <w:iCs w:val="0"/>
                <w:color w:val="000000"/>
                <w:sz w:val="22"/>
                <w:szCs w:val="22"/>
                <w:u w:val="none"/>
              </w:rPr>
            </w:pPr>
          </w:p>
        </w:tc>
      </w:tr>
      <w:tr w14:paraId="357C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58E7F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808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9D6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C8BA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饲料混合机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E7587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2m</w:t>
            </w:r>
            <w:r>
              <w:rPr>
                <w:rStyle w:val="6"/>
                <w:bdr w:val="none" w:color="auto" w:sz="0" w:space="0"/>
                <w:lang w:val="en-US" w:eastAsia="zh-CN" w:bidi="ar"/>
              </w:rPr>
              <w:t>³</w:t>
            </w:r>
            <w:r>
              <w:rPr>
                <w:rStyle w:val="7"/>
                <w:bdr w:val="none" w:color="auto" w:sz="0" w:space="0"/>
                <w:lang w:val="en-US" w:eastAsia="zh-CN" w:bidi="ar"/>
              </w:rPr>
              <w:t>以下立式混合机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48BD9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混合室容积＜2m</w:t>
            </w:r>
            <w:r>
              <w:rPr>
                <w:rStyle w:val="6"/>
                <w:bdr w:val="none" w:color="auto" w:sz="0" w:space="0"/>
                <w:lang w:val="en-US" w:eastAsia="zh-CN" w:bidi="ar"/>
              </w:rPr>
              <w:t>³</w:t>
            </w:r>
            <w:r>
              <w:rPr>
                <w:rStyle w:val="7"/>
                <w:bdr w:val="none" w:color="auto" w:sz="0" w:space="0"/>
                <w:lang w:val="en-US" w:eastAsia="zh-CN" w:bidi="ar"/>
              </w:rPr>
              <w:t>；动力：电机功率≥1.1kW；立式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7E4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C544F8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9B61EFE">
            <w:pPr>
              <w:jc w:val="center"/>
              <w:rPr>
                <w:rFonts w:hint="eastAsia" w:ascii="宋体" w:hAnsi="宋体" w:eastAsia="宋体" w:cs="宋体"/>
                <w:i w:val="0"/>
                <w:iCs w:val="0"/>
                <w:color w:val="000000"/>
                <w:sz w:val="22"/>
                <w:szCs w:val="22"/>
                <w:u w:val="none"/>
              </w:rPr>
            </w:pPr>
          </w:p>
        </w:tc>
      </w:tr>
      <w:tr w14:paraId="671F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96A80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035D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8A3F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CDE5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饲料混合机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2D44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2m</w:t>
            </w:r>
            <w:r>
              <w:rPr>
                <w:rStyle w:val="6"/>
                <w:bdr w:val="none" w:color="auto" w:sz="0" w:space="0"/>
                <w:lang w:val="en-US" w:eastAsia="zh-CN" w:bidi="ar"/>
              </w:rPr>
              <w:t>³</w:t>
            </w:r>
            <w:r>
              <w:rPr>
                <w:rStyle w:val="7"/>
                <w:bdr w:val="none" w:color="auto" w:sz="0" w:space="0"/>
                <w:lang w:val="en-US" w:eastAsia="zh-CN" w:bidi="ar"/>
              </w:rPr>
              <w:t>及以上立式混合机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E0CE0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混合室容积≥2m</w:t>
            </w:r>
            <w:r>
              <w:rPr>
                <w:rStyle w:val="6"/>
                <w:bdr w:val="none" w:color="auto" w:sz="0" w:space="0"/>
                <w:lang w:val="en-US" w:eastAsia="zh-CN" w:bidi="ar"/>
              </w:rPr>
              <w:t>³</w:t>
            </w:r>
            <w:r>
              <w:rPr>
                <w:rStyle w:val="7"/>
                <w:bdr w:val="none" w:color="auto" w:sz="0" w:space="0"/>
                <w:lang w:val="en-US" w:eastAsia="zh-CN" w:bidi="ar"/>
              </w:rPr>
              <w:t>；动力：电机功率≥2.2kW；立式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3F6A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880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3FE669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2E3E753">
            <w:pPr>
              <w:jc w:val="center"/>
              <w:rPr>
                <w:rFonts w:hint="eastAsia" w:ascii="宋体" w:hAnsi="宋体" w:eastAsia="宋体" w:cs="宋体"/>
                <w:i w:val="0"/>
                <w:iCs w:val="0"/>
                <w:color w:val="000000"/>
                <w:sz w:val="22"/>
                <w:szCs w:val="22"/>
                <w:u w:val="none"/>
              </w:rPr>
            </w:pPr>
          </w:p>
        </w:tc>
      </w:tr>
      <w:tr w14:paraId="7388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662B8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E706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EC9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1DCF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全混合日粮制备机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64607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4-9m</w:t>
            </w:r>
            <w:r>
              <w:rPr>
                <w:rStyle w:val="6"/>
                <w:bdr w:val="none" w:color="auto" w:sz="0" w:space="0"/>
                <w:lang w:val="en-US" w:eastAsia="zh-CN" w:bidi="ar"/>
              </w:rPr>
              <w:t>³</w:t>
            </w:r>
            <w:r>
              <w:rPr>
                <w:rStyle w:val="7"/>
                <w:bdr w:val="none" w:color="auto" w:sz="0" w:space="0"/>
                <w:lang w:val="en-US" w:eastAsia="zh-CN" w:bidi="ar"/>
              </w:rPr>
              <w:t>饲料全混合日粮制备机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93537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4m</w:t>
            </w:r>
            <w:r>
              <w:rPr>
                <w:rStyle w:val="6"/>
                <w:bdr w:val="none" w:color="auto" w:sz="0" w:space="0"/>
                <w:lang w:val="en-US" w:eastAsia="zh-CN" w:bidi="ar"/>
              </w:rPr>
              <w:t>³</w:t>
            </w:r>
            <w:r>
              <w:rPr>
                <w:rStyle w:val="7"/>
                <w:bdr w:val="none" w:color="auto" w:sz="0" w:space="0"/>
                <w:lang w:val="en-US" w:eastAsia="zh-CN" w:bidi="ar"/>
              </w:rPr>
              <w:t>≤搅拌室容积＜9m</w:t>
            </w:r>
            <w:r>
              <w:rPr>
                <w:rStyle w:val="6"/>
                <w:bdr w:val="none" w:color="auto" w:sz="0" w:space="0"/>
                <w:lang w:val="en-US" w:eastAsia="zh-CN" w:bidi="ar"/>
              </w:rPr>
              <w:t>³</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0EA5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6F31C0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0B7755D">
            <w:pPr>
              <w:jc w:val="center"/>
              <w:rPr>
                <w:rFonts w:hint="eastAsia" w:ascii="宋体" w:hAnsi="宋体" w:eastAsia="宋体" w:cs="宋体"/>
                <w:i w:val="0"/>
                <w:iCs w:val="0"/>
                <w:color w:val="000000"/>
                <w:sz w:val="22"/>
                <w:szCs w:val="22"/>
                <w:u w:val="none"/>
              </w:rPr>
            </w:pPr>
          </w:p>
        </w:tc>
      </w:tr>
      <w:tr w14:paraId="1DE0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46292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6DD5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FF5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1045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全混合日粮制备机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CE3D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9-12m</w:t>
            </w:r>
            <w:r>
              <w:rPr>
                <w:rStyle w:val="6"/>
                <w:bdr w:val="none" w:color="auto" w:sz="0" w:space="0"/>
                <w:lang w:val="en-US" w:eastAsia="zh-CN" w:bidi="ar"/>
              </w:rPr>
              <w:t>³</w:t>
            </w:r>
            <w:r>
              <w:rPr>
                <w:rStyle w:val="7"/>
                <w:bdr w:val="none" w:color="auto" w:sz="0" w:space="0"/>
                <w:lang w:val="en-US" w:eastAsia="zh-CN" w:bidi="ar"/>
              </w:rPr>
              <w:t>饲料全混合日粮制备机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F8EBB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9m</w:t>
            </w:r>
            <w:r>
              <w:rPr>
                <w:rStyle w:val="6"/>
                <w:bdr w:val="none" w:color="auto" w:sz="0" w:space="0"/>
                <w:lang w:val="en-US" w:eastAsia="zh-CN" w:bidi="ar"/>
              </w:rPr>
              <w:t>³</w:t>
            </w:r>
            <w:r>
              <w:rPr>
                <w:rStyle w:val="7"/>
                <w:bdr w:val="none" w:color="auto" w:sz="0" w:space="0"/>
                <w:lang w:val="en-US" w:eastAsia="zh-CN" w:bidi="ar"/>
              </w:rPr>
              <w:t>≤搅拌室容积＜12m</w:t>
            </w:r>
            <w:r>
              <w:rPr>
                <w:rStyle w:val="6"/>
                <w:bdr w:val="none" w:color="auto" w:sz="0" w:space="0"/>
                <w:lang w:val="en-US" w:eastAsia="zh-CN" w:bidi="ar"/>
              </w:rPr>
              <w:t>³</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4B2F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FE05DF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856C062">
            <w:pPr>
              <w:jc w:val="center"/>
              <w:rPr>
                <w:rFonts w:hint="eastAsia" w:ascii="宋体" w:hAnsi="宋体" w:eastAsia="宋体" w:cs="宋体"/>
                <w:i w:val="0"/>
                <w:iCs w:val="0"/>
                <w:color w:val="000000"/>
                <w:sz w:val="22"/>
                <w:szCs w:val="22"/>
                <w:u w:val="none"/>
              </w:rPr>
            </w:pPr>
          </w:p>
        </w:tc>
      </w:tr>
      <w:tr w14:paraId="7FBA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A83AF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56B0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饲料（草）收获加工运输设备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F7D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饲料（草）加工机械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E89F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全混合日粮制备机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0FC5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12m</w:t>
            </w:r>
            <w:r>
              <w:rPr>
                <w:rStyle w:val="6"/>
                <w:bdr w:val="none" w:color="auto" w:sz="0" w:space="0"/>
                <w:lang w:val="en-US" w:eastAsia="zh-CN" w:bidi="ar"/>
              </w:rPr>
              <w:t>³</w:t>
            </w:r>
            <w:r>
              <w:rPr>
                <w:rStyle w:val="7"/>
                <w:bdr w:val="none" w:color="auto" w:sz="0" w:space="0"/>
                <w:lang w:val="en-US" w:eastAsia="zh-CN" w:bidi="ar"/>
              </w:rPr>
              <w:t>及以上饲料全混合日粮制备机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2503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搅拌室容积≥12m</w:t>
            </w:r>
            <w:r>
              <w:rPr>
                <w:rStyle w:val="6"/>
                <w:bdr w:val="none" w:color="auto" w:sz="0" w:space="0"/>
                <w:lang w:val="en-US" w:eastAsia="zh-CN" w:bidi="ar"/>
              </w:rPr>
              <w:t>³</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1A84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B01F5F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EAE0B26">
            <w:pPr>
              <w:jc w:val="center"/>
              <w:rPr>
                <w:rFonts w:hint="eastAsia" w:ascii="宋体" w:hAnsi="宋体" w:eastAsia="宋体" w:cs="宋体"/>
                <w:i w:val="0"/>
                <w:iCs w:val="0"/>
                <w:color w:val="000000"/>
                <w:sz w:val="22"/>
                <w:szCs w:val="22"/>
                <w:u w:val="none"/>
              </w:rPr>
            </w:pPr>
          </w:p>
        </w:tc>
      </w:tr>
      <w:tr w14:paraId="4941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5D8ED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2CF1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畜禽养殖机械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447D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畜禽繁育设备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9784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孵化机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79EB2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10000-50000枚孵化机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9B78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10000枚≤蛋容量＜50000枚</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5F5F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EFD4D5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6D9EEE">
            <w:pPr>
              <w:jc w:val="center"/>
              <w:rPr>
                <w:rFonts w:hint="eastAsia" w:ascii="宋体" w:hAnsi="宋体" w:eastAsia="宋体" w:cs="宋体"/>
                <w:i w:val="0"/>
                <w:iCs w:val="0"/>
                <w:color w:val="000000"/>
                <w:sz w:val="22"/>
                <w:szCs w:val="22"/>
                <w:u w:val="none"/>
              </w:rPr>
            </w:pPr>
          </w:p>
        </w:tc>
      </w:tr>
      <w:tr w14:paraId="11B7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4BCC8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F26A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畜禽养殖机械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1721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饲养设备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AB24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喂（送）料机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EB013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数控干湿料喂料机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6869B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装料量≥80L</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4891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820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953234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4C0EC26">
            <w:pPr>
              <w:jc w:val="center"/>
              <w:rPr>
                <w:rFonts w:hint="eastAsia" w:ascii="宋体" w:hAnsi="宋体" w:eastAsia="宋体" w:cs="宋体"/>
                <w:i w:val="0"/>
                <w:iCs w:val="0"/>
                <w:color w:val="000000"/>
                <w:sz w:val="22"/>
                <w:szCs w:val="22"/>
                <w:u w:val="none"/>
              </w:rPr>
            </w:pPr>
          </w:p>
        </w:tc>
      </w:tr>
      <w:tr w14:paraId="4897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8ACEC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EC8C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畜禽养殖机械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0534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饲养设备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116B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喂（送）料机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419A3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100-200m塞盘式送料机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E3A7F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塞盘式；100m≤送料长度&lt;200m；含电机、料斗、驱动装置、控制装置</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FCE6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B9242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8B0E62C">
            <w:pPr>
              <w:jc w:val="center"/>
              <w:rPr>
                <w:rFonts w:hint="eastAsia" w:ascii="宋体" w:hAnsi="宋体" w:eastAsia="宋体" w:cs="宋体"/>
                <w:i w:val="0"/>
                <w:iCs w:val="0"/>
                <w:color w:val="000000"/>
                <w:sz w:val="22"/>
                <w:szCs w:val="22"/>
                <w:u w:val="none"/>
              </w:rPr>
            </w:pPr>
          </w:p>
        </w:tc>
      </w:tr>
      <w:tr w14:paraId="3101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2392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A4A8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畜禽养殖机械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AEC0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饲养设备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E4C2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喂（送）料机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A873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螺旋弹簧式送料机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560AB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螺旋弹簧式；输送长度≥30m，带主机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FAAC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1FBDEC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AF7B7D7">
            <w:pPr>
              <w:jc w:val="center"/>
              <w:rPr>
                <w:rFonts w:hint="eastAsia" w:ascii="宋体" w:hAnsi="宋体" w:eastAsia="宋体" w:cs="宋体"/>
                <w:i w:val="0"/>
                <w:iCs w:val="0"/>
                <w:color w:val="000000"/>
                <w:sz w:val="22"/>
                <w:szCs w:val="22"/>
                <w:u w:val="none"/>
              </w:rPr>
            </w:pPr>
          </w:p>
        </w:tc>
      </w:tr>
      <w:tr w14:paraId="23B0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8F1A9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FF70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A8B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6D4C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E4F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1杯组手动移动式挤奶机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B41CC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杯组数：1；脱杯方式：手动；型式：移动式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F0E5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F31590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E4AB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E2FE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0D0D7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A990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F69D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3306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E2327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2杯组手动移动式挤奶机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86487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杯组数：2；脱杯方式：手动；型式：移动式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C4CA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7A11BB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BEEE9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6E8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A62C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C9B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B79E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617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18794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24-40杯组鱼骨式挤奶机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DE519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24≤杯组数＜40；型式：鱼骨式；脉动器型式：电子；计量方式：电子计量；脱杯方式：自动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DFE2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1C765A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81F70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998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F0900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F6DC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2723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1254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6E868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40杯组及以上鱼骨式挤奶机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DEC88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杯组数≥40；型式：鱼骨式；脉动器型式：电子；计量方式：电子计量；脱杯方式：自动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E58D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661FA2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A9529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826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820C8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6CB6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5D42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71C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8F13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16-20杯组并列式挤奶机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63D72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16≤杯组数＜20；型式：并列式；脉动器型式：电子；计量方式：电子计量；脱杯方式：自动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001C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24C816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34344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4C0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8E3EF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54FF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F492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82FE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F68A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20杯组及以上并列（转盘）式挤奶机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63721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杯组数≥20；型式：并列（转盘）式；脉动器型式：电子；计量方式：电子计量；脱杯方式：自动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14C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A4AE0A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3B1D1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A1E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90675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0302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0B0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66DB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挤奶机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3388D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自动挤奶设备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D492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套杯时间≤120s</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07C4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C9D0DB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9366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AF9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D46C6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D22A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48DA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02EB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散装乳冷藏罐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2DD7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1000-3000L非全自动清洗冷藏罐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1C883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1000L≤容量＜3000L；清洗方式：非全自动清洗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EB0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99EA16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A8988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DC9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FB7ED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FC59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8DC0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42A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散装乳冷藏罐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77058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3000-6000L非全自动清洗冷藏罐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1E854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3000L≤容量＜6000L；清洗方式：非全自动清洗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A0CE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D7A522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0151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889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102F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A6BE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5943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71DC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散装乳冷藏罐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BCD2B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6000L及以上非全自动清洗冷藏罐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5A896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容量≥6000L；清洗方式：非全自动清洗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42C4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1DBDF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F1B11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782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7FD60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2470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E3A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4F92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散装乳冷藏罐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BDB6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1000-3000L全自动清洗冷藏罐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B4BE8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1000L≤容量＜3000L；清洗方式：全自动清洗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7517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D7BF11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D4F4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FA4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A28E0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C28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3286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7C9E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散装乳冷藏罐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8304A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3000-6000L全自动清洗冷藏罐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A1414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3000L≤容量＜6000L；清洗方式：全自动清洗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23C0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4938C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94295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25D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B0FC9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26B3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畜禽产品采集储运设备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3339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畜禽产品采集设备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0626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散装乳冷藏罐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A30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6000L及以上全自动清洗冷藏罐</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055E1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容量≥6000L；清洗方式：全自动清洗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006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27BBE5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764B3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2B8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6E29B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BFCA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畜禽养殖废弃物及病死畜禽处理设备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9F74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畜禽粪污资源化利用设备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86C1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畜禽粪污固液分离机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86FFF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斜筛面积0.8m</w:t>
            </w:r>
            <w:r>
              <w:rPr>
                <w:rStyle w:val="6"/>
                <w:bdr w:val="none" w:color="auto" w:sz="0" w:space="0"/>
                <w:lang w:val="en-US" w:eastAsia="zh-CN" w:bidi="ar"/>
              </w:rPr>
              <w:t>²</w:t>
            </w:r>
            <w:r>
              <w:rPr>
                <w:rStyle w:val="7"/>
                <w:bdr w:val="none" w:color="auto" w:sz="0" w:space="0"/>
                <w:lang w:val="en-US" w:eastAsia="zh-CN" w:bidi="ar"/>
              </w:rPr>
              <w:t>及以上粪污固液分离机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64DB9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斜筛面积≥0.8m</w:t>
            </w:r>
            <w:r>
              <w:rPr>
                <w:rStyle w:val="6"/>
                <w:bdr w:val="none" w:color="auto" w:sz="0" w:space="0"/>
                <w:lang w:val="en-US" w:eastAsia="zh-CN" w:bidi="ar"/>
              </w:rPr>
              <w:t>²</w:t>
            </w:r>
            <w:r>
              <w:rPr>
                <w:rStyle w:val="7"/>
                <w:bdr w:val="none" w:color="auto" w:sz="0" w:space="0"/>
                <w:lang w:val="en-US" w:eastAsia="zh-CN" w:bidi="ar"/>
              </w:rPr>
              <w:t>；结构型式：筛分（斜筛）+螺旋挤压式；配备振动电机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B031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B13BE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4FF70D9">
            <w:pPr>
              <w:jc w:val="center"/>
              <w:rPr>
                <w:rFonts w:hint="eastAsia" w:ascii="宋体" w:hAnsi="宋体" w:eastAsia="宋体" w:cs="宋体"/>
                <w:i w:val="0"/>
                <w:iCs w:val="0"/>
                <w:color w:val="000000"/>
                <w:sz w:val="22"/>
                <w:szCs w:val="22"/>
                <w:u w:val="none"/>
              </w:rPr>
            </w:pPr>
          </w:p>
        </w:tc>
      </w:tr>
      <w:tr w14:paraId="53D5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39C61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33D8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水产养殖机械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80E6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投饲机械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3FA7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投（饲）饵机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AE6F1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F01F1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投饲机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4D9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992655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D1D798D">
            <w:pPr>
              <w:jc w:val="center"/>
              <w:rPr>
                <w:rFonts w:hint="eastAsia" w:ascii="宋体" w:hAnsi="宋体" w:eastAsia="宋体" w:cs="宋体"/>
                <w:i w:val="0"/>
                <w:iCs w:val="0"/>
                <w:color w:val="000000"/>
                <w:sz w:val="22"/>
                <w:szCs w:val="22"/>
                <w:u w:val="none"/>
              </w:rPr>
            </w:pPr>
          </w:p>
        </w:tc>
      </w:tr>
      <w:tr w14:paraId="2E99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44B61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6102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水产养殖机械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757F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投饲机械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36DD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投（饲）饵机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A5312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风送式投料机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4E4E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送料风机≥1.5kW、每小时投饲量≥300kg、料箱容量≥300kg</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5FC9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0740B5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BEA988D">
            <w:pPr>
              <w:jc w:val="center"/>
              <w:rPr>
                <w:rFonts w:hint="eastAsia" w:ascii="宋体" w:hAnsi="宋体" w:eastAsia="宋体" w:cs="宋体"/>
                <w:i w:val="0"/>
                <w:iCs w:val="0"/>
                <w:color w:val="000000"/>
                <w:sz w:val="22"/>
                <w:szCs w:val="22"/>
                <w:u w:val="none"/>
              </w:rPr>
            </w:pPr>
          </w:p>
        </w:tc>
      </w:tr>
      <w:tr w14:paraId="4D87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1EBBA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BC1F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水产养殖机械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C5D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水质调控设备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D172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增氧机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B53E3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普通型增氧机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CCCD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普通型增氧机；动力：电机功率≥1.5kW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E5D4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470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5FB655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B675FDE">
            <w:pPr>
              <w:jc w:val="center"/>
              <w:rPr>
                <w:rFonts w:hint="eastAsia" w:ascii="宋体" w:hAnsi="宋体" w:eastAsia="宋体" w:cs="宋体"/>
                <w:i w:val="0"/>
                <w:iCs w:val="0"/>
                <w:color w:val="000000"/>
                <w:sz w:val="22"/>
                <w:szCs w:val="22"/>
                <w:u w:val="none"/>
              </w:rPr>
            </w:pPr>
          </w:p>
        </w:tc>
      </w:tr>
      <w:tr w14:paraId="5F05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03F28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6B8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水产养殖机械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C931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水质调控设备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7A63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水质调控监控设备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282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固定式（立杆式或柜式）水质调控监控设备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E046E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固定式（立杆式或柜式），数据传输方式为4G及以上，监控通道数≥4个，具有溶氧、温度、酸碱度PH测量功能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74A7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3F3F9D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79A4224">
            <w:pPr>
              <w:jc w:val="center"/>
              <w:rPr>
                <w:rFonts w:hint="eastAsia" w:ascii="宋体" w:hAnsi="宋体" w:eastAsia="宋体" w:cs="宋体"/>
                <w:i w:val="0"/>
                <w:iCs w:val="0"/>
                <w:color w:val="000000"/>
                <w:sz w:val="22"/>
                <w:szCs w:val="22"/>
                <w:u w:val="none"/>
              </w:rPr>
            </w:pPr>
          </w:p>
        </w:tc>
      </w:tr>
      <w:tr w14:paraId="12DD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49DB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67A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F321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878A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7A6D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批处理量1-4t移动式谷物烘干机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2497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1t≤批处理量＜4t；移动式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7D13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C65BE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7F519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C45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75E45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025E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6CB5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AE2E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DCDB2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批处理量4t及以上移动式谷物烘干机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F9882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批处理量≥4t；移动式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BF7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922887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2DB77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EBC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4293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3188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29EC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3305D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BEA2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批处理量1-4t循环式谷物烘干机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AA448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1t≤批处理量＜4t；循环式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3C2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CF54F6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5DFBC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4F7C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AA8AE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3ED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F1B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0919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B1BB5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批处理量4-10t循环式谷物烘干机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4937E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4t≤批处理量＜10t；循环式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69B4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B0635C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005AA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1AA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7BBB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C50E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D8A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B061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3CD18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处理量20-50t/d连续式谷物烘干机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EECB9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20t/d≤处理量＜50t/d；连续式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662B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6C7112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B5415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C32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1E411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FA78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4392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B4B4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617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处理量50-100t/d连续式谷物烘干机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39114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50t/d≤处理量＜100t/d；连续式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9B55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49AB3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30FE6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EAF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4EF16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9560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6741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7C66F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B088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处理量100-300t/d连续式谷物烘干机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1B22C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100t/d≤处理量＜300t/d；连续式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3ED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F903F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14FF4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7D6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D4A99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AB1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AE6C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134E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64045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处理量300t/d及以上连续式谷物烘干机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F22CC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处理量≥300t/d；连续式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11A7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005BF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25DE3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D8D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7F1C1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341F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EB7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F4AC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5BEAB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装载量3-5t批式静态谷物烘干机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48E32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3t≤装载量＜5t；批式静态</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727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E54DA8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E10C7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2BE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CBF90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F469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B5E7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25CE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谷物（粮食）干燥机（烘干机）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CC577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装载量5t及以上批式静态谷物烘干机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06173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装载量≥5t；批式静态</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D20B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90F227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C884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962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A1768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8A1E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8942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AB75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碾米机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FD7ED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2.2kW及以上碾米机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7A616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动力：电机；功率≥2.2kW；碾米装置一套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C691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6EB02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68884C6">
            <w:pPr>
              <w:jc w:val="center"/>
              <w:rPr>
                <w:rFonts w:hint="eastAsia" w:ascii="宋体" w:hAnsi="宋体" w:eastAsia="宋体" w:cs="宋体"/>
                <w:i w:val="0"/>
                <w:iCs w:val="0"/>
                <w:color w:val="000000"/>
                <w:sz w:val="22"/>
                <w:szCs w:val="22"/>
                <w:u w:val="none"/>
              </w:rPr>
            </w:pPr>
          </w:p>
        </w:tc>
      </w:tr>
      <w:tr w14:paraId="524F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D8B66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5A14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691C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CF5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碾米机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D7E3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7.5kW及以上组合米机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C47AC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动力：电机；功率≥7.5kW；具备剥壳、清选、碾米、抛光功能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E74B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104232C">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2891F99">
            <w:pPr>
              <w:jc w:val="center"/>
              <w:rPr>
                <w:rFonts w:hint="eastAsia" w:ascii="宋体" w:hAnsi="宋体" w:eastAsia="宋体" w:cs="宋体"/>
                <w:i w:val="0"/>
                <w:iCs w:val="0"/>
                <w:color w:val="000000"/>
                <w:sz w:val="22"/>
                <w:szCs w:val="22"/>
                <w:u w:val="none"/>
              </w:rPr>
            </w:pPr>
          </w:p>
        </w:tc>
      </w:tr>
      <w:tr w14:paraId="4B29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69B0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6BAB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DA3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BC5B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6355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执行单元数60-300大米色选机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6D0FB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60≤执行单元数&lt;300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7D5E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D37D5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A8CD132">
            <w:pPr>
              <w:jc w:val="center"/>
              <w:rPr>
                <w:rFonts w:hint="eastAsia" w:ascii="宋体" w:hAnsi="宋体" w:eastAsia="宋体" w:cs="宋体"/>
                <w:i w:val="0"/>
                <w:iCs w:val="0"/>
                <w:color w:val="000000"/>
                <w:sz w:val="22"/>
                <w:szCs w:val="22"/>
                <w:u w:val="none"/>
              </w:rPr>
            </w:pPr>
          </w:p>
        </w:tc>
      </w:tr>
      <w:tr w14:paraId="3B2E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D05B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D8E2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3AB1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E0B0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A1DE1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执行单元数300-450大米色选机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868A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300≤执行单元数&lt;450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E448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282470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E695C17">
            <w:pPr>
              <w:jc w:val="center"/>
              <w:rPr>
                <w:rFonts w:hint="eastAsia" w:ascii="宋体" w:hAnsi="宋体" w:eastAsia="宋体" w:cs="宋体"/>
                <w:i w:val="0"/>
                <w:iCs w:val="0"/>
                <w:color w:val="000000"/>
                <w:sz w:val="22"/>
                <w:szCs w:val="22"/>
                <w:u w:val="none"/>
              </w:rPr>
            </w:pPr>
          </w:p>
        </w:tc>
      </w:tr>
      <w:tr w14:paraId="3F05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3AA0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8894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356B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8DD5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55E0D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执行单元数450及以上大米色选机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38B00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执行单元数≥450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B6C0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E46931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B3D4683">
            <w:pPr>
              <w:jc w:val="center"/>
              <w:rPr>
                <w:rFonts w:hint="eastAsia" w:ascii="宋体" w:hAnsi="宋体" w:eastAsia="宋体" w:cs="宋体"/>
                <w:i w:val="0"/>
                <w:iCs w:val="0"/>
                <w:color w:val="000000"/>
                <w:sz w:val="22"/>
                <w:szCs w:val="22"/>
                <w:u w:val="none"/>
              </w:rPr>
            </w:pPr>
          </w:p>
        </w:tc>
      </w:tr>
      <w:tr w14:paraId="5CDF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B9DA5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8D84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17B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3687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4BBA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执行单元数60-300杂粮色选机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FE0B9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60≤执行单元数&lt;300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068B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6EE78F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F23C3EA">
            <w:pPr>
              <w:jc w:val="center"/>
              <w:rPr>
                <w:rFonts w:hint="eastAsia" w:ascii="宋体" w:hAnsi="宋体" w:eastAsia="宋体" w:cs="宋体"/>
                <w:i w:val="0"/>
                <w:iCs w:val="0"/>
                <w:color w:val="000000"/>
                <w:sz w:val="22"/>
                <w:szCs w:val="22"/>
                <w:u w:val="none"/>
              </w:rPr>
            </w:pPr>
          </w:p>
        </w:tc>
      </w:tr>
      <w:tr w14:paraId="6EDD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493D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F1A0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粮油糖初加工机械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C647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C65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粮食色选机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AECAE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执行单元数450及以上杂粮色选机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D398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执行单元数≥450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4CE5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4D6946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2D15169">
            <w:pPr>
              <w:jc w:val="center"/>
              <w:rPr>
                <w:rFonts w:hint="eastAsia" w:ascii="宋体" w:hAnsi="宋体" w:eastAsia="宋体" w:cs="宋体"/>
                <w:i w:val="0"/>
                <w:iCs w:val="0"/>
                <w:color w:val="000000"/>
                <w:sz w:val="22"/>
                <w:szCs w:val="22"/>
                <w:u w:val="none"/>
              </w:rPr>
            </w:pPr>
          </w:p>
        </w:tc>
      </w:tr>
      <w:tr w14:paraId="44A6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86754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B9CA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4F63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53C4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果蔬分级机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14FCC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光电式、重量分选，分级数8-16级，生产率3t/h及以上水果分级机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F7858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光电式、重量分选；8≤分级数＜16；生产率≥3t/h</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174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D9091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6DDBDF2">
            <w:pPr>
              <w:jc w:val="center"/>
              <w:rPr>
                <w:rFonts w:hint="eastAsia" w:ascii="宋体" w:hAnsi="宋体" w:eastAsia="宋体" w:cs="宋体"/>
                <w:i w:val="0"/>
                <w:iCs w:val="0"/>
                <w:color w:val="000000"/>
                <w:sz w:val="22"/>
                <w:szCs w:val="22"/>
                <w:u w:val="none"/>
              </w:rPr>
            </w:pPr>
          </w:p>
        </w:tc>
      </w:tr>
      <w:tr w14:paraId="658C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99E38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FD65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3CEB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958B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果蔬分级机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707B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光电式重量分选，分级数16级及以上，生产率5t/h及以上水果分级机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F74DE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光电式、重量分选；分级数≥16；生产率≥5t/h</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2FB7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C1420E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E9F92E1">
            <w:pPr>
              <w:jc w:val="center"/>
              <w:rPr>
                <w:rFonts w:hint="eastAsia" w:ascii="宋体" w:hAnsi="宋体" w:eastAsia="宋体" w:cs="宋体"/>
                <w:i w:val="0"/>
                <w:iCs w:val="0"/>
                <w:color w:val="000000"/>
                <w:sz w:val="22"/>
                <w:szCs w:val="22"/>
                <w:u w:val="none"/>
              </w:rPr>
            </w:pPr>
          </w:p>
        </w:tc>
      </w:tr>
      <w:tr w14:paraId="6930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E2A49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E8AE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203C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419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果蔬冷藏保鲜设备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6EE95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独立库容100m</w:t>
            </w:r>
            <w:r>
              <w:rPr>
                <w:rStyle w:val="6"/>
                <w:bdr w:val="none" w:color="auto" w:sz="0" w:space="0"/>
                <w:lang w:val="en-US" w:eastAsia="zh-CN" w:bidi="ar"/>
              </w:rPr>
              <w:t>³</w:t>
            </w:r>
            <w:r>
              <w:rPr>
                <w:rStyle w:val="7"/>
                <w:bdr w:val="none" w:color="auto" w:sz="0" w:space="0"/>
                <w:lang w:val="en-US" w:eastAsia="zh-CN" w:bidi="ar"/>
              </w:rPr>
              <w:t>以下简易保鲜储藏设备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83D90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库容＜100m</w:t>
            </w:r>
            <w:r>
              <w:rPr>
                <w:rStyle w:val="6"/>
                <w:bdr w:val="none" w:color="auto" w:sz="0" w:space="0"/>
                <w:lang w:val="en-US" w:eastAsia="zh-CN" w:bidi="ar"/>
              </w:rPr>
              <w:t>³</w:t>
            </w:r>
            <w:r>
              <w:rPr>
                <w:rStyle w:val="7"/>
                <w:bdr w:val="none" w:color="auto" w:sz="0" w:space="0"/>
                <w:lang w:val="en-US" w:eastAsia="zh-CN" w:bidi="ar"/>
              </w:rPr>
              <w:t>；含制冷机组，每立方补贴额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E05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D2BFE1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5E667CB">
            <w:pPr>
              <w:jc w:val="center"/>
              <w:rPr>
                <w:rFonts w:hint="eastAsia" w:ascii="宋体" w:hAnsi="宋体" w:eastAsia="宋体" w:cs="宋体"/>
                <w:i w:val="0"/>
                <w:iCs w:val="0"/>
                <w:color w:val="000000"/>
                <w:sz w:val="22"/>
                <w:szCs w:val="22"/>
                <w:u w:val="none"/>
              </w:rPr>
            </w:pPr>
          </w:p>
        </w:tc>
      </w:tr>
      <w:tr w14:paraId="2D59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834B6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A8FA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13D1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E566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果蔬冷藏保鲜设备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B1945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独立库容100-200m</w:t>
            </w:r>
            <w:r>
              <w:rPr>
                <w:rStyle w:val="6"/>
                <w:bdr w:val="none" w:color="auto" w:sz="0" w:space="0"/>
                <w:lang w:val="en-US" w:eastAsia="zh-CN" w:bidi="ar"/>
              </w:rPr>
              <w:t>³</w:t>
            </w:r>
            <w:r>
              <w:rPr>
                <w:rStyle w:val="7"/>
                <w:bdr w:val="none" w:color="auto" w:sz="0" w:space="0"/>
                <w:lang w:val="en-US" w:eastAsia="zh-CN" w:bidi="ar"/>
              </w:rPr>
              <w:t>简易保鲜储藏设备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8043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100m</w:t>
            </w:r>
            <w:r>
              <w:rPr>
                <w:rStyle w:val="6"/>
                <w:bdr w:val="none" w:color="auto" w:sz="0" w:space="0"/>
                <w:lang w:val="en-US" w:eastAsia="zh-CN" w:bidi="ar"/>
              </w:rPr>
              <w:t>³</w:t>
            </w:r>
            <w:r>
              <w:rPr>
                <w:rStyle w:val="7"/>
                <w:bdr w:val="none" w:color="auto" w:sz="0" w:space="0"/>
                <w:lang w:val="en-US" w:eastAsia="zh-CN" w:bidi="ar"/>
              </w:rPr>
              <w:t>≤库容＜200m</w:t>
            </w:r>
            <w:r>
              <w:rPr>
                <w:rStyle w:val="6"/>
                <w:bdr w:val="none" w:color="auto" w:sz="0" w:space="0"/>
                <w:lang w:val="en-US" w:eastAsia="zh-CN" w:bidi="ar"/>
              </w:rPr>
              <w:t>³</w:t>
            </w:r>
            <w:r>
              <w:rPr>
                <w:rStyle w:val="7"/>
                <w:bdr w:val="none" w:color="auto" w:sz="0" w:space="0"/>
                <w:lang w:val="en-US" w:eastAsia="zh-CN" w:bidi="ar"/>
              </w:rPr>
              <w:t>；含制冷机组，每立方补贴额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273D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96563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DAA8365">
            <w:pPr>
              <w:jc w:val="center"/>
              <w:rPr>
                <w:rFonts w:hint="eastAsia" w:ascii="宋体" w:hAnsi="宋体" w:eastAsia="宋体" w:cs="宋体"/>
                <w:i w:val="0"/>
                <w:iCs w:val="0"/>
                <w:color w:val="000000"/>
                <w:sz w:val="22"/>
                <w:szCs w:val="22"/>
                <w:u w:val="none"/>
              </w:rPr>
            </w:pPr>
          </w:p>
        </w:tc>
      </w:tr>
      <w:tr w14:paraId="5E39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4C3EC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BEA1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D8A9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EE92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果蔬冷藏保鲜设备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7ACD4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独立库容200m</w:t>
            </w:r>
            <w:r>
              <w:rPr>
                <w:rStyle w:val="6"/>
                <w:bdr w:val="none" w:color="auto" w:sz="0" w:space="0"/>
                <w:lang w:val="en-US" w:eastAsia="zh-CN" w:bidi="ar"/>
              </w:rPr>
              <w:t>³</w:t>
            </w:r>
            <w:r>
              <w:rPr>
                <w:rStyle w:val="7"/>
                <w:bdr w:val="none" w:color="auto" w:sz="0" w:space="0"/>
                <w:lang w:val="en-US" w:eastAsia="zh-CN" w:bidi="ar"/>
              </w:rPr>
              <w:t>及以上简易保鲜储藏设备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88A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库容≥200m</w:t>
            </w:r>
            <w:r>
              <w:rPr>
                <w:rStyle w:val="6"/>
                <w:bdr w:val="none" w:color="auto" w:sz="0" w:space="0"/>
                <w:lang w:val="en-US" w:eastAsia="zh-CN" w:bidi="ar"/>
              </w:rPr>
              <w:t>³</w:t>
            </w:r>
            <w:r>
              <w:rPr>
                <w:rStyle w:val="7"/>
                <w:bdr w:val="none" w:color="auto" w:sz="0" w:space="0"/>
                <w:lang w:val="en-US" w:eastAsia="zh-CN" w:bidi="ar"/>
              </w:rPr>
              <w:t>；含制冷机组，每立方补贴额，上限5万元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6A98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8E4049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7AF58A">
            <w:pPr>
              <w:jc w:val="center"/>
              <w:rPr>
                <w:rFonts w:hint="eastAsia" w:ascii="宋体" w:hAnsi="宋体" w:eastAsia="宋体" w:cs="宋体"/>
                <w:i w:val="0"/>
                <w:iCs w:val="0"/>
                <w:color w:val="000000"/>
                <w:sz w:val="22"/>
                <w:szCs w:val="22"/>
                <w:u w:val="none"/>
              </w:rPr>
            </w:pPr>
          </w:p>
        </w:tc>
      </w:tr>
      <w:tr w14:paraId="04D5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249D8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C1E8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076E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1E3A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茶叶杀青机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7988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滚筒直径60-80cm杀青机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3312B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含热源装置；60cm≤滚筒直径＜80cm，滚筒长度≥330cm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D3D4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D1940A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3E3D804">
            <w:pPr>
              <w:jc w:val="center"/>
              <w:rPr>
                <w:rFonts w:hint="eastAsia" w:ascii="宋体" w:hAnsi="宋体" w:eastAsia="宋体" w:cs="宋体"/>
                <w:i w:val="0"/>
                <w:iCs w:val="0"/>
                <w:color w:val="000000"/>
                <w:sz w:val="22"/>
                <w:szCs w:val="22"/>
                <w:u w:val="none"/>
              </w:rPr>
            </w:pPr>
          </w:p>
        </w:tc>
      </w:tr>
      <w:tr w14:paraId="322D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C9ADC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0807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3A20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0CD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茶叶杀青机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5BA3D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滚筒直径80-100cm杀青机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1B837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含热源装置；80cm≤滚筒直径＜100cm，滚筒长度≥450cm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BDD1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19E7CF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6406ED4">
            <w:pPr>
              <w:jc w:val="center"/>
              <w:rPr>
                <w:rFonts w:hint="eastAsia" w:ascii="宋体" w:hAnsi="宋体" w:eastAsia="宋体" w:cs="宋体"/>
                <w:i w:val="0"/>
                <w:iCs w:val="0"/>
                <w:color w:val="000000"/>
                <w:sz w:val="22"/>
                <w:szCs w:val="22"/>
                <w:u w:val="none"/>
              </w:rPr>
            </w:pPr>
          </w:p>
        </w:tc>
      </w:tr>
      <w:tr w14:paraId="0475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8A14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CCFC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2E5A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4CAD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茶叶杀青机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2A765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滚筒直径100cm及以上杀青机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3CC83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含热源装置；滚筒直径≥100cm，滚筒长度≥600cm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6172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4BEF79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C1777E7">
            <w:pPr>
              <w:jc w:val="center"/>
              <w:rPr>
                <w:rFonts w:hint="eastAsia" w:ascii="宋体" w:hAnsi="宋体" w:eastAsia="宋体" w:cs="宋体"/>
                <w:i w:val="0"/>
                <w:iCs w:val="0"/>
                <w:color w:val="000000"/>
                <w:sz w:val="22"/>
                <w:szCs w:val="22"/>
                <w:u w:val="none"/>
              </w:rPr>
            </w:pPr>
          </w:p>
        </w:tc>
      </w:tr>
      <w:tr w14:paraId="6507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1C0E8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A2D0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902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FC2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茶叶杀青机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F7BA0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蒸汽杀青机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3C3F7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振动床式；蒸汽+热风，层数：3层，首层有效摊叶面积≥3m</w:t>
            </w:r>
            <w:r>
              <w:rPr>
                <w:rStyle w:val="6"/>
                <w:bdr w:val="none" w:color="auto" w:sz="0" w:space="0"/>
                <w:lang w:val="en-US" w:eastAsia="zh-CN" w:bidi="ar"/>
              </w:rPr>
              <w:t>²</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AEBD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C1F656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DEA3B45">
            <w:pPr>
              <w:jc w:val="center"/>
              <w:rPr>
                <w:rFonts w:hint="eastAsia" w:ascii="宋体" w:hAnsi="宋体" w:eastAsia="宋体" w:cs="宋体"/>
                <w:i w:val="0"/>
                <w:iCs w:val="0"/>
                <w:color w:val="000000"/>
                <w:sz w:val="22"/>
                <w:szCs w:val="22"/>
                <w:u w:val="none"/>
              </w:rPr>
            </w:pPr>
          </w:p>
        </w:tc>
      </w:tr>
      <w:tr w14:paraId="2841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68C26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821E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C99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D3B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茶叶揉捻机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7A98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揉筒直径35-50cm揉捻机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213FB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35cm≤揉筒直径＜50cm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41BB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918AF6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8B5CB51">
            <w:pPr>
              <w:jc w:val="center"/>
              <w:rPr>
                <w:rFonts w:hint="eastAsia" w:ascii="宋体" w:hAnsi="宋体" w:eastAsia="宋体" w:cs="宋体"/>
                <w:i w:val="0"/>
                <w:iCs w:val="0"/>
                <w:color w:val="000000"/>
                <w:sz w:val="22"/>
                <w:szCs w:val="22"/>
                <w:u w:val="none"/>
              </w:rPr>
            </w:pPr>
          </w:p>
        </w:tc>
      </w:tr>
      <w:tr w14:paraId="5562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2F9EA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018E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6AA31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A4A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茶叶揉捻机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4624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揉筒直径50-60cm揉捻机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81636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50cm≤揉筒直径＜60cm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66AF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C186B9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19FE89D">
            <w:pPr>
              <w:jc w:val="center"/>
              <w:rPr>
                <w:rFonts w:hint="eastAsia" w:ascii="宋体" w:hAnsi="宋体" w:eastAsia="宋体" w:cs="宋体"/>
                <w:i w:val="0"/>
                <w:iCs w:val="0"/>
                <w:color w:val="000000"/>
                <w:sz w:val="22"/>
                <w:szCs w:val="22"/>
                <w:u w:val="none"/>
              </w:rPr>
            </w:pPr>
          </w:p>
        </w:tc>
      </w:tr>
      <w:tr w14:paraId="7AE0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77BD5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52A5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FAA6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8895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茶叶揉捻机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873B0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揉筒直径60cm及以上揉捻机（含揉捻机组）</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002A1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揉筒直径≥60cm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741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D04B9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2F9D363">
            <w:pPr>
              <w:jc w:val="center"/>
              <w:rPr>
                <w:rFonts w:hint="eastAsia" w:ascii="宋体" w:hAnsi="宋体" w:eastAsia="宋体" w:cs="宋体"/>
                <w:i w:val="0"/>
                <w:iCs w:val="0"/>
                <w:color w:val="000000"/>
                <w:sz w:val="22"/>
                <w:szCs w:val="22"/>
                <w:u w:val="none"/>
              </w:rPr>
            </w:pPr>
          </w:p>
        </w:tc>
      </w:tr>
      <w:tr w14:paraId="3AD5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0340F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F51F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DFD5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806B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茶叶理条机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2DF4A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锅槽面积1m</w:t>
            </w:r>
            <w:r>
              <w:rPr>
                <w:rStyle w:val="6"/>
                <w:bdr w:val="none" w:color="auto" w:sz="0" w:space="0"/>
                <w:lang w:val="en-US" w:eastAsia="zh-CN" w:bidi="ar"/>
              </w:rPr>
              <w:t>²</w:t>
            </w:r>
            <w:r>
              <w:rPr>
                <w:rStyle w:val="7"/>
                <w:bdr w:val="none" w:color="auto" w:sz="0" w:space="0"/>
                <w:lang w:val="en-US" w:eastAsia="zh-CN" w:bidi="ar"/>
              </w:rPr>
              <w:t>及以上理条烘干机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08698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理条烘干机；锅槽面积≥1m</w:t>
            </w:r>
            <w:r>
              <w:rPr>
                <w:rStyle w:val="6"/>
                <w:bdr w:val="none" w:color="auto" w:sz="0" w:space="0"/>
                <w:lang w:val="en-US" w:eastAsia="zh-CN" w:bidi="ar"/>
              </w:rPr>
              <w:t>²</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F66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082D60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0B868C3">
            <w:pPr>
              <w:jc w:val="center"/>
              <w:rPr>
                <w:rFonts w:hint="eastAsia" w:ascii="宋体" w:hAnsi="宋体" w:eastAsia="宋体" w:cs="宋体"/>
                <w:i w:val="0"/>
                <w:iCs w:val="0"/>
                <w:color w:val="000000"/>
                <w:sz w:val="22"/>
                <w:szCs w:val="22"/>
                <w:u w:val="none"/>
              </w:rPr>
            </w:pPr>
          </w:p>
        </w:tc>
      </w:tr>
      <w:tr w14:paraId="452E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97248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0C4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5DA8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EFF5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茶叶理条机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DCD43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锅槽面积2.5m</w:t>
            </w:r>
            <w:r>
              <w:rPr>
                <w:rStyle w:val="6"/>
                <w:bdr w:val="none" w:color="auto" w:sz="0" w:space="0"/>
                <w:lang w:val="en-US" w:eastAsia="zh-CN" w:bidi="ar"/>
              </w:rPr>
              <w:t>²</w:t>
            </w:r>
            <w:r>
              <w:rPr>
                <w:rStyle w:val="7"/>
                <w:bdr w:val="none" w:color="auto" w:sz="0" w:space="0"/>
                <w:lang w:val="en-US" w:eastAsia="zh-CN" w:bidi="ar"/>
              </w:rPr>
              <w:t>及以上连续式理条烘干机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C9CF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结构形式：连续式理条烘干机；锅槽面积≥2.5 m</w:t>
            </w:r>
            <w:r>
              <w:rPr>
                <w:rStyle w:val="6"/>
                <w:bdr w:val="none" w:color="auto" w:sz="0" w:space="0"/>
                <w:lang w:val="en-US" w:eastAsia="zh-CN" w:bidi="ar"/>
              </w:rPr>
              <w:t>²</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44B6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DB8B7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1A3572F">
            <w:pPr>
              <w:jc w:val="center"/>
              <w:rPr>
                <w:rFonts w:hint="eastAsia" w:ascii="宋体" w:hAnsi="宋体" w:eastAsia="宋体" w:cs="宋体"/>
                <w:i w:val="0"/>
                <w:iCs w:val="0"/>
                <w:color w:val="000000"/>
                <w:sz w:val="22"/>
                <w:szCs w:val="22"/>
                <w:u w:val="none"/>
              </w:rPr>
            </w:pPr>
          </w:p>
        </w:tc>
      </w:tr>
      <w:tr w14:paraId="7797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9D500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27C2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0B6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E660A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茶叶炒（烘）干机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F1688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扁形茶炒制机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1A5D6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含热源装置；扁形茶炒制机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ACCA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8D5263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1EAB223">
            <w:pPr>
              <w:jc w:val="center"/>
              <w:rPr>
                <w:rFonts w:hint="eastAsia" w:ascii="宋体" w:hAnsi="宋体" w:eastAsia="宋体" w:cs="宋体"/>
                <w:i w:val="0"/>
                <w:iCs w:val="0"/>
                <w:color w:val="000000"/>
                <w:sz w:val="22"/>
                <w:szCs w:val="22"/>
                <w:u w:val="none"/>
              </w:rPr>
            </w:pPr>
          </w:p>
        </w:tc>
      </w:tr>
      <w:tr w14:paraId="54B4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EBB58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38B6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C6B2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C28D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茶叶炒（烘）干机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128A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滚筒直径80-120cm炒制机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49C3D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含热源装置；80cm≤滚筒直径&lt;120cm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200B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0D5C16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A366AEB">
            <w:pPr>
              <w:jc w:val="center"/>
              <w:rPr>
                <w:rFonts w:hint="eastAsia" w:ascii="宋体" w:hAnsi="宋体" w:eastAsia="宋体" w:cs="宋体"/>
                <w:i w:val="0"/>
                <w:iCs w:val="0"/>
                <w:color w:val="000000"/>
                <w:sz w:val="22"/>
                <w:szCs w:val="22"/>
                <w:u w:val="none"/>
              </w:rPr>
            </w:pPr>
          </w:p>
        </w:tc>
      </w:tr>
      <w:tr w14:paraId="711C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D28B6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730B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D56A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A559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茶叶炒（烘）干机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899F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滚筒直径120cm及以上炒制机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E6449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含热源装置；120cm≤滚筒直径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9382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4D819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D41EFF4">
            <w:pPr>
              <w:jc w:val="center"/>
              <w:rPr>
                <w:rFonts w:hint="eastAsia" w:ascii="宋体" w:hAnsi="宋体" w:eastAsia="宋体" w:cs="宋体"/>
                <w:i w:val="0"/>
                <w:iCs w:val="0"/>
                <w:color w:val="000000"/>
                <w:sz w:val="22"/>
                <w:szCs w:val="22"/>
                <w:u w:val="none"/>
              </w:rPr>
            </w:pPr>
          </w:p>
        </w:tc>
      </w:tr>
      <w:tr w14:paraId="5E04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F04C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EABD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D6E3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85FE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茶叶炒（烘）干机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84EC6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1-2锅（槽）全自动茶叶炒干机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4E939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全自动控制作业；1-2锅（槽）</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F39D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A6FE1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D102877">
            <w:pPr>
              <w:jc w:val="center"/>
              <w:rPr>
                <w:rFonts w:hint="eastAsia" w:ascii="宋体" w:hAnsi="宋体" w:eastAsia="宋体" w:cs="宋体"/>
                <w:i w:val="0"/>
                <w:iCs w:val="0"/>
                <w:color w:val="000000"/>
                <w:sz w:val="22"/>
                <w:szCs w:val="22"/>
                <w:u w:val="none"/>
              </w:rPr>
            </w:pPr>
          </w:p>
        </w:tc>
      </w:tr>
      <w:tr w14:paraId="6DB4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8FCC8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922D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06B8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07B3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茶叶炒（烘）干机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10600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烘干面积10m</w:t>
            </w:r>
            <w:r>
              <w:rPr>
                <w:rStyle w:val="6"/>
                <w:bdr w:val="none" w:color="auto" w:sz="0" w:space="0"/>
                <w:lang w:val="en-US" w:eastAsia="zh-CN" w:bidi="ar"/>
              </w:rPr>
              <w:t>²</w:t>
            </w:r>
            <w:r>
              <w:rPr>
                <w:rStyle w:val="7"/>
                <w:bdr w:val="none" w:color="auto" w:sz="0" w:space="0"/>
                <w:lang w:val="en-US" w:eastAsia="zh-CN" w:bidi="ar"/>
              </w:rPr>
              <w:t>及以上连续自动式茶叶烘干机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F3F3C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含热源装置；连续自动式茶叶烘干机；烘干面积≥10m</w:t>
            </w:r>
            <w:r>
              <w:rPr>
                <w:rStyle w:val="6"/>
                <w:bdr w:val="none" w:color="auto" w:sz="0" w:space="0"/>
                <w:lang w:val="en-US" w:eastAsia="zh-CN" w:bidi="ar"/>
              </w:rPr>
              <w:t>²</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BB6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E81B2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F18DC48">
            <w:pPr>
              <w:jc w:val="center"/>
              <w:rPr>
                <w:rFonts w:hint="eastAsia" w:ascii="宋体" w:hAnsi="宋体" w:eastAsia="宋体" w:cs="宋体"/>
                <w:i w:val="0"/>
                <w:iCs w:val="0"/>
                <w:color w:val="000000"/>
                <w:sz w:val="22"/>
                <w:szCs w:val="22"/>
                <w:u w:val="none"/>
              </w:rPr>
            </w:pPr>
          </w:p>
        </w:tc>
      </w:tr>
      <w:tr w14:paraId="2119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9922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4E7D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2AEC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13E3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茶叶炒（烘）干机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3A25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有效干燥容积5m</w:t>
            </w:r>
            <w:r>
              <w:rPr>
                <w:rStyle w:val="6"/>
                <w:bdr w:val="none" w:color="auto" w:sz="0" w:space="0"/>
                <w:lang w:val="en-US" w:eastAsia="zh-CN" w:bidi="ar"/>
              </w:rPr>
              <w:t>³</w:t>
            </w:r>
            <w:r>
              <w:rPr>
                <w:rStyle w:val="7"/>
                <w:bdr w:val="none" w:color="auto" w:sz="0" w:space="0"/>
                <w:lang w:val="en-US" w:eastAsia="zh-CN" w:bidi="ar"/>
              </w:rPr>
              <w:t>及以上滚筒式茶叶烘干机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6086B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含热风炉；滚筒式茶叶烘干机；有效干燥容积≥5 m</w:t>
            </w:r>
            <w:r>
              <w:rPr>
                <w:rStyle w:val="6"/>
                <w:bdr w:val="none" w:color="auto" w:sz="0" w:space="0"/>
                <w:lang w:val="en-US" w:eastAsia="zh-CN" w:bidi="ar"/>
              </w:rPr>
              <w:t>³</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BB86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151232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0F37AF3">
            <w:pPr>
              <w:jc w:val="center"/>
              <w:rPr>
                <w:rFonts w:hint="eastAsia" w:ascii="宋体" w:hAnsi="宋体" w:eastAsia="宋体" w:cs="宋体"/>
                <w:i w:val="0"/>
                <w:iCs w:val="0"/>
                <w:color w:val="000000"/>
                <w:sz w:val="22"/>
                <w:szCs w:val="22"/>
                <w:u w:val="none"/>
              </w:rPr>
            </w:pPr>
          </w:p>
        </w:tc>
      </w:tr>
      <w:tr w14:paraId="6842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A1E11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2D3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E182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D62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9F31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执行单元数128个及以上的茶叶色选机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D2975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执行单元数≥128个</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573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9D847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333FA27">
            <w:pPr>
              <w:jc w:val="center"/>
              <w:rPr>
                <w:rFonts w:hint="eastAsia" w:ascii="宋体" w:hAnsi="宋体" w:eastAsia="宋体" w:cs="宋体"/>
                <w:i w:val="0"/>
                <w:iCs w:val="0"/>
                <w:color w:val="000000"/>
                <w:sz w:val="22"/>
                <w:szCs w:val="22"/>
                <w:u w:val="none"/>
              </w:rPr>
            </w:pPr>
          </w:p>
        </w:tc>
      </w:tr>
      <w:tr w14:paraId="2883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C4BE9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4F58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390F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E99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茶叶输送机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B03A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带宽300-800mm茶叶输送机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E3572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带式；300mm≤带宽＜800mm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F92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809C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每米补贴额，上限3000元</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7C94E64">
            <w:pPr>
              <w:jc w:val="center"/>
              <w:rPr>
                <w:rFonts w:hint="eastAsia" w:ascii="宋体" w:hAnsi="宋体" w:eastAsia="宋体" w:cs="宋体"/>
                <w:i w:val="0"/>
                <w:iCs w:val="0"/>
                <w:color w:val="000000"/>
                <w:sz w:val="22"/>
                <w:szCs w:val="22"/>
                <w:u w:val="none"/>
              </w:rPr>
            </w:pPr>
          </w:p>
        </w:tc>
      </w:tr>
      <w:tr w14:paraId="2F68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7263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BDE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果菜茶初加工机械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3A2B5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茶叶初加工机械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AAFD9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茶叶输送机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94ADB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槽宽200-600mm茶叶输送机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D27B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振动式；200mm≤槽宽＜600mm</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9A7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A71F5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每米补贴额，上限3000元</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ABF4A51">
            <w:pPr>
              <w:jc w:val="center"/>
              <w:rPr>
                <w:rFonts w:hint="eastAsia" w:ascii="宋体" w:hAnsi="宋体" w:eastAsia="宋体" w:cs="宋体"/>
                <w:i w:val="0"/>
                <w:iCs w:val="0"/>
                <w:color w:val="000000"/>
                <w:sz w:val="22"/>
                <w:szCs w:val="22"/>
                <w:u w:val="none"/>
              </w:rPr>
            </w:pPr>
          </w:p>
        </w:tc>
      </w:tr>
      <w:tr w14:paraId="6E93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CDE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DCE5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E370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6E9B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71B0B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20马力以下两轮驱动拖拉机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392F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83C9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3038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不含皮带传动轮式拖拉机。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76D0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B45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FBDC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DFC9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A293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9290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355A1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20-30马力两轮驱动拖拉机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A850A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20马力≤功率＜30马力；驱动方式：两轮驱动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50F7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4A54B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不含皮带传动轮式拖拉机。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6902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55F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9F25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2C68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306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353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2757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30-40马力两轮驱动拖拉机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5A59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30马力≤功率＜40马力；驱动方式：两轮驱动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7CA9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30045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EBB76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D8A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D7CAB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5820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FFAE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080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B95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40-50马力两轮驱动拖拉机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44B35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40马力≤功率＜50马力；驱动方式：两轮驱动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EA72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0AE7CF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86B60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80D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497D6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801F8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33B3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69C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9C552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50-60马力两轮驱动拖拉机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B648D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50马力≤功率＜60马力；驱动方式：两轮驱动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B48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B2B6B4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F7CA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C17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B1AF9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ABD9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7432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781C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F26A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60-70马力两轮驱动拖拉机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25BF7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60马力≤功率＜70马力；驱动方式：两轮驱动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E3F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5121CC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A1CBA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EC7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750BB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31B4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AA7F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51DF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3633F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70-80马力两轮驱动拖拉机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8715B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70马力≤功率＜80马力；驱动方式：两轮驱动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CF4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95F2B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181A5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072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42A47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13FC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E136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754F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0D92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80-90马力两轮驱动拖拉机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CAA7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80马力≤功率＜90马力；驱动方式：两轮驱动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FBA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320DFF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C7DCE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0DC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72EB7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FBFA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31CB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1CD5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0849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90-100马力两轮驱动拖拉机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01394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90马力≤功率＜100马力；驱动方式：两轮驱动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502AE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C9747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9EEDC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3C6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476D8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55E5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308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7B1B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A9DB1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100马力及以上两轮驱动拖拉机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ABCA8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功率≥100马力；驱动方式：两轮驱动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7AE7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55912B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2EE67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0A6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8F908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DC05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FAD2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8966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FD6CF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20马力以下四轮驱动拖拉机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3D69E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功率＜20马力；驱动方式：四轮驱动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870C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D854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不含皮带传动轮式拖拉机。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336D9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A41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A8E3D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6045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0E59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A4A2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08CCF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20-30马力四轮驱动拖拉机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6E4AA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20马力≤功率＜30马力；驱动方式：四轮驱动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415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9967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不含皮带传动轮式拖拉机。</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B6473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C2C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89481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893B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F76E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5999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880A6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30-40马力四轮驱动拖拉机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FA1C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30马力≤功率＜40马力；驱动方式：四轮驱动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24E1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C1E363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32D64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A2C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5E8D6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849B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5930A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78D0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24C8F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40-50马力四轮驱动拖拉机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D212E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40马力≤功率＜50马力；驱动方式：四轮驱动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92A7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E392FD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3C8BE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86C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EB802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4FB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04E5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CD7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69A47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50-60马力四轮驱动拖拉机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813FF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50马力≤功率＜60马力；驱动方式：四轮驱动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E15D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FD8872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B4A4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D6F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41BC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668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CC0C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93D6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C4D41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60-70马力四轮驱动拖拉机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0104A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60马力≤功率＜70马力；驱动方式：四轮驱动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FA4B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926C7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EF5EE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990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C1AD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1308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DE4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626A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5BFBF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70-80马力四轮驱动拖拉机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917AA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70马力≤功率＜80马力；驱动方式：四轮驱动；最小使用比质量（kg／kW）≥36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95D9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7455A1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9747B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6F4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13548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9AB9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9CB6D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D92E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87311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80-90马力四轮驱动拖拉机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BB482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80马力≤功率＜90马力；驱动方式：四轮驱动；最小使用比质量（kg／kW）≥36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9B8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5D9E98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D2651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945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077EF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903C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F00E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3028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D6A16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90-100马力四轮驱动拖拉机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72D6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90马力≤功率＜100马力；驱动方式：四轮驱动；最小使用比质量（kg／kW）≥36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D92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77E598">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C8045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723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00233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7A1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EE52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8781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47E7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100-120马力四轮驱动拖拉机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97F5D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100马力≤功率＜120马力；驱动方式：四轮驱动；最小使用比质量（kg／kW）≥39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2D2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5488C1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D1AF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7C6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34078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4EDE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4A13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A96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7EBC8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120-140马力四轮驱动拖拉机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9C3BE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120马力≤功率＜140马力；驱动方式：四轮驱动；最小使用比质量（kg／kW）≥39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2075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24400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1271A7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98124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6BF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D87C2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FF67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6B1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04EE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53A7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140-160马力四轮驱动拖拉机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9A524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140马力≤功率＜160马力；驱动方式：四轮驱动；最小使用比质量（kg／kW）≥39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D073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A44CE4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B3B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117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9FDA4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9D99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3D66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5062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9D65C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160-180马力四轮驱动拖拉机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9BC2F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160马力≤功率＜180马力；驱动方式：四轮驱动；最小使用比质量（kg／kW）≥39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18A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A1CF18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B0FD4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C3F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10402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9153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6BA3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D73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EDC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180-200马力四轮驱动拖拉机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64649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180马力≤功率＜200马力；驱动方式：四轮驱动；最小使用比质量（kg／kW）≥39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07AC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30600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BF830F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81DBC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46F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CFD3A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C5F4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FC56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1C0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70A8B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200马力及以上四轮驱动拖拉机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4E0C5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功率≥200马力；驱动方式：四轮驱动；最小使用比质量（kg／kW）≥39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6934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B34ECF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AAE41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657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61F01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239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64519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4B4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4AD36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80-90马力四轮驱动动力换挡拖拉机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8C204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80马力≤功率＜90马力；驱动方式：四轮驱动；换挡方式：部分动力换挡、动力换挡/换向、无级变速；最小使用比质量（kg／kW）≥36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149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AFFF5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D077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3E0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BB6C5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0047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3FD1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3F6D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9B98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90-100马力四轮驱动动力换挡拖拉机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29047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90马力≤功率＜100马力；驱动方式：四轮驱动；换挡方式：部分动力换挡、动力换挡/换向、无级变速；最小使用比质量（kg／kW）≥36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C00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23600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24B91D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8E0D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5DA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1329B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010C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BE22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E283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4EF73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100-120马力四轮驱动动力换挡拖拉机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2EF02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100马力≤功率＜120马力；驱动方式：四轮驱动；换挡方式：部分动力换挡、动力换挡/换向、无级变速；最小使用比质量（kg／kW）≥39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90E2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D9BA65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C265B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255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D9A59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64D9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7D85F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F4AB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12D0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120-140马力四轮驱动动力换挡拖拉机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48765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120马力≤功率＜140马力；驱动方式：四轮驱动；换挡方式：部分动力换挡、动力换挡/换向、无级变速；最小使用比质量（kg／kW）≥39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2960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A1674CE">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0EE5A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97F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0DAF6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632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3506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80D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AD528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140-160马力四轮驱动动力换挡拖拉机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473D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140马力≤功率＜160马力；驱动方式：四轮驱动；换挡方式：部分动力换挡、动力换挡/换向、无级变速；最小使用比质量（kg／kW）≥39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5355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41900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FE6B84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5F1E2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3AB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2D23B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D766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59A0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268C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5AA76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160-180马力四轮驱动动力换挡拖拉机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1A814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160马力≤功率＜180马力；驱动方式：四轮驱动；换挡方式：部分动力换挡、动力换挡/换向、无级变速；最小使用比质量（kg／kW）≥39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8242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BA4A85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EFA8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E27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BC24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3820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F20F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CCE0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F8A0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180-200马力四轮驱动动力换挡拖拉机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492F5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180马力≤功率＜200马力；驱动方式：四轮驱动；换挡方式：部分动力换挡、动力换挡/换向、无级变速；最小使用比质量（kg／kW）≥39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4FC8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55CA69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C8F93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4AC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8AE10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3988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C2EF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621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EDE5D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200马力及以上四轮驱动动力换挡拖拉机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D5A1B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功率≥200马力；驱动方式：四轮驱动；换挡方式：部分动力换挡、动力换挡/换向、无级变速；最小使用比质量（kg／kW）≥39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31A1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F921BE4">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FE7F6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62A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43734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1621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5757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41F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E8702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80-90马力四轮驱动动力换挡智控拖拉机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AF7AD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80马力≤功率＜90马力；驱动方式：四轮驱动；换挡方式：部分动力换挡、动力换挡/换向、无级变速；智能控制；最小使用比质量（kg／kW）≥36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E5365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5D14A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64496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D7F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4ACA0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B6CE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3ABC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30D6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E619A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90-100马力四轮驱动动力换挡智控拖拉机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859A2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90马力≤功率＜100马力；驱动方式：四轮驱动；换挡方式：部分动力换挡、动力换挡/换向、无级变速；智能控制；最小使用比质量（kg／kW）≥36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9326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7488E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9C4D8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747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5DD9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58AD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9330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CF61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231A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100-120马力四轮驱动动力换挡智控拖拉机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F676C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100马力≤功率＜120马力；驱动方式：四轮驱动；换挡方式：部分动力换挡、动力换挡/换向、无级变速；智能控制；最小使用比质量（kg／kW）≥39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70D3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F7BC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2052E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20F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D36A5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760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BDCB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4058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B4B42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120-140马力四轮驱动动力换挡智控拖拉机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6AB8C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120马力≤功率＜140马力；驱动方式：四轮驱动；换挡方式：部分动力换挡、动力换挡/换向、无级变速；智能控制；最小使用比质量（kg／kW）≥39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1A50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33590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9578E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D69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DE133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EAE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A14D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34E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91024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140-160马力四轮驱动动力换挡智控拖拉机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78C4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140马力≤功率＜160马力；驱动方式：四轮驱动；换挡方式：部分动力换挡、动力换挡/换向、无级变速；智能控制；最小使用比质量（kg／kW）≥39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CFD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8AB28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CC851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628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9A2CA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025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439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FB4C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EA23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160-180马力四轮驱动动力换挡智控拖拉机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B755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160马力≤功率＜180马力；驱动方式：四轮驱动；换挡方式：部分动力换挡、动力换挡/换向、无级变速；智能控制；最小使用比质量（kg／kW）≥39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A23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51000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E37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A1A3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989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01C5E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3B6B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A1C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6203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F32C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180-200马力四轮驱动动力换挡智控拖拉机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9F253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180马力≤功率＜200马力；驱动方式：四轮驱动；换挡方式：部分动力换挡、动力换挡/换向、无级变速；智能控制；最小使用比质量（kg／kW）≥39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CAB0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0DD2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C76A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305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5693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37A70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8C6B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551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9227C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200马力及以上四轮驱动动力换挡智控拖拉机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F5847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功率≥200马力；驱动方式：四轮驱动；换挡方式：部分动力换挡、动力换挡/换向、无级变速；智能控制；最小使用比质量（kg／kW）≥39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7EF6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FCC82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4A41C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7CB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C07CA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D94E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75EB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A7C2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BE79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80—90马力四轮驱动动力换挡辅助驾驶智控拖拉机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4C7C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马力≤功率＜90马力；驱动方式：四轮驱动；换挡方式：部分动力换挡、动力换挡/换向、无级变速；智能控制；最小使用比质量≥36kg/kW；前装辅助驾驶（系统）设备（卫星接收机板卡类型及频点：北斗信号）；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2048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65847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BCD0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FC8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154F8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1B8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85E9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E5D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7A1D7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90—100马力四轮驱动动力换挡辅助驾驶智控拖拉机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D2D37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马力≤功率＜100马力；驱动方式：四轮驱动；换挡方式：部分动力换挡、动力换挡/换向、无级变速；智能控制；最小使用比质量36kg/kW；前装辅助驾驶（系统）设备（卫星接收机板卡类型及频点：北斗信号）；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6725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1A737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0F306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5865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2D53C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17F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8158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6DF6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59901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100—120马力四轮驱动动力换挡辅助驾驶智控拖拉机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EE466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马力≤功率＜120马力；驱动方式：四轮驱动；换挡方式：部分动力换挡、动力换挡/换向、无级变速；智能控制；最小使用比质量≥39kg/kW；前装辅助驾驶（系统）设备（卫星接收机板卡类型及频点：北斗信号）；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B6F3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31300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813D9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553D2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5AB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83077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BAB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0853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C615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B4770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120—140马力四轮驱动动力换挡辅助驾驶智控拖拉机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60C3C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马力≤功率＜140马力；驱动方式：四轮驱动；换挡方式：部分动力换挡、动力换挡/换向、无级变速；智能控制；最小使用比质量≥39kg/kW；前装辅助驾驶（系统）设备（卫星接收机板卡类型及频点：北斗信号）；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5B5D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43600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31750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9202A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E81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CAA0B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DF17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ECCA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008C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E143E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140—160马力四轮驱动动力换挡辅助驾驶智控拖拉机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C2F0B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140马力≤功率＜160马力；驱动方式：四轮驱动；换挡方式：部分动力换挡、动力换挡/换向、无级变速；智能控制；最小使用比质量≥39kg/kW；前装辅助驾驶（系统）设备（卫星接收机板卡类型及频点：北斗信号）；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7C88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46600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8737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88B8E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697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759AD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F4AA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4564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7D1F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B80B1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160—180马力四轮驱动动力换挡辅助驾驶智控拖拉机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E78C9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马力≤功率＜180马力；驱动方式：四轮驱动；换挡方式：部分动力换挡、动力换挡/换向、无级变速；智能控制；最小使用比质量≥39kg/kW；前装辅助驾驶（系统）设备（卫星接收机板卡类型及频点：北斗信号）；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BA89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79778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CF744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4C9E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092C2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D997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FCFE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E0DB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C83B1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180—200马力四轮驱动动力换挡辅助驾驶智控拖拉机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4F8E2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180马力≤功率＜200马力；驱动方式：四轮驱动；换挡方式：部分动力换挡、动力换挡/换向、无级变速；智能控制；最小使用比质量≥39kg/kW；前装辅助驾驶（系统）设备（卫星接收机板卡类型及频点：北斗信号）；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DA24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F503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6BD9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63B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A7A0F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9509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05C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711F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轮式拖拉机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72677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200马力及以上四轮驱动动力换挡辅助驾驶智控拖拉机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D87B3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200马力；驱动方式：四轮驱动；换挡方式：部分动力换挡、动力换挡/换向、无级变速；智能控制；最小使用比质量≥39kg/kW；前装辅助驾驶（系统）设备（卫星接收机板卡类型及频点：北斗信号）；最小使用比质量（kg／kW）≥39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BE41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77700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A034C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智能控制是指具备电液控制三点悬挂装置及以下至少一项功能：电液控制四轮驱动、电液控制动力输出轴、电液控制多路阀、电控液压转向。</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BB4CF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704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A383C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349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44A4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31F2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BF00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535B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80-100马力重型履带式拖拉机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FDFE3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80马力≤功率＜100马力；驱动方式：履带式；最小使用质量≥6000kg</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28D5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47200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292B80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5E58E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2F1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96A5D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6963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ADD8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69AB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E390B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100-130马力重型履带式拖拉机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1E67D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100马力≤功率＜130马力；驱动方式：履带式；最小使用质量≥6500kg</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36F8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58300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D01D79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4FA8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7C06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DC5D9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59328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5BF8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19FF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79571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130-160马力重型履带式拖拉机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AB6C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130马力≤功率＜160马力；驱动方式：履带式；最小使用质量≥7000kg</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0077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82200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D32CA13">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4695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57E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A2D6D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7579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16B71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3D50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288FC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160马力及以上重型履带式拖拉机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EEC8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功率≥160马力；驱动方式：履带式；最小使用质量≥8000kg</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F47C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102600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A41EE6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B27BC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976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C986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3512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5095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8ED5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842BB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50-70马力差速转向履带式拖拉机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8B6A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50马力≤功率＜70马力；驱动方式：履带式；转向型式：差速式转向；最大牵引功率≥70%发动机标定功率；最小使用比质量≥35kg/kW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0002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F7D8A72">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F2110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53F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1EF2B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68E3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86AF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3ED4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9A6E6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70-90马力差速转向履带式拖拉机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5F06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70马力≤功率＜90马力；驱动方式：履带式；转向型式：差速式转向；最大牵引功率≥70%发动机标定功率；最小使用比质量≥35kg/kW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DAAB8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794271">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347F7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44A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1C7D3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5FE0E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5CF4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2ECB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44E92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90-110马力差速转向履带式拖拉机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1B7E1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90马力≤功率＜110马力；驱动方式：履带式；转向型式：差速式转向；最大牵引功率≥70%发动机标定功率；最小使用比质量≥35kg/kW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603B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021889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67815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1AE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19BC5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B05D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BE20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BF81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B4E60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110-130马力差速转向履带式拖拉机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A5963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110马力≤功率＜130马力；驱动方式：履带式；转向型式：差速式转向；最大牵引功率≥70%发动机标定功率；最小使用比质量≥40kg/kW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F00E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3DB3DD">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398D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414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04238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CF5B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A11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C5BF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5A536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130-150马力差速转向履带式拖拉机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D2D75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130马力≤功率＜150马力；驱动方式：履带式；转向型式：差速式转向；最大牵引功率≥70%发动机标定功率；最小使用比质量≥40kg/kW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906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DFEB9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EB9F2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0C81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B284E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03A8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5D51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042D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4938A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150马力及以上差速转向履带式拖拉机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B1B74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功率≥150马力；驱动方式：履带式；转向型式：差速式转向；最大牵引功率≥70%发动机标定功率；最小使用比质量≥40kg/kW</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8E489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54200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10B0B9">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C7C18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8C5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A01CF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25F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8913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B875D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AC8CC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50-70马力轻型履带式拖拉机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1B2E1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50马力≤功率＜70马力；驱动方式：履带式；橡胶履带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A9E4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31A99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24FB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67F4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CAAEA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A40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5C4B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59D66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4D2C0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70-100马力轻型履带式拖拉机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D0E6C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70马力≤功率≤100马力；驱动方式：履带式；橡胶履带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B2DF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EDA5D7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FF65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32D8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C3ED9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89A01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D614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93C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0450F0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50-70马力差速转向轻型履带式拖拉机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74035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50马力≤功率＜70马力；驱动方式：履带式；转向型式：差速式转向；橡胶履带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EE31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E8F3B86">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3A46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1435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901F8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8E0D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农用动力机械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7A17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拖拉机</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6D8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2E7E83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70-100马力差速转向轻型履带式拖拉机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20957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70马力≤功率≤100马力；驱动方式：履带式；转向型式：差速式转向；橡胶履带</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90A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20600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F3776C0">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AA0BB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2F33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EE37F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DEB2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农用搬运机械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215A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农用运输机械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9967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轨道运输机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E7F5F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自走式山地轨道运输机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8F59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运输部分含驱动传动装置、载物货厢。驱动型式:自走式;配套动力类型:汽油机、柴油机或电动机(动力为电动机时,功率≥2.2kw,电池容量≥60A·h);最大爬坡度≥35°，运行速度≥0.4m/s;结构型式:双向;轨道长度≥100米;轨道型式:齿条式、打孔式;额定装载质量≥200kg;轨道材料型号:Q235(热镀锌)碳素结构钢;轨道壁厚≥2.5mm。有手动和紧急制动装置,制动距离≤1m,含必要的配件及基础。轨道安装立柱间距≤1.5m,立柱管径≥25mm,立柱均配备有不小于300mm×300mm×200mm的混凝土桩基或管径≥25mm的斜支撑；每米补贴额，补贴上限3万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48E5C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C17F1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按成套设备补贴，单台套补贴上限3万元。轨道长度去尾取整。安装、验收完成后补贴。</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E09DA8E">
            <w:pPr>
              <w:jc w:val="center"/>
              <w:rPr>
                <w:rFonts w:hint="eastAsia" w:ascii="宋体" w:hAnsi="宋体" w:eastAsia="宋体" w:cs="宋体"/>
                <w:i w:val="0"/>
                <w:iCs w:val="0"/>
                <w:color w:val="000000"/>
                <w:sz w:val="22"/>
                <w:szCs w:val="22"/>
                <w:u w:val="none"/>
              </w:rPr>
            </w:pPr>
          </w:p>
        </w:tc>
      </w:tr>
      <w:tr w14:paraId="6D5B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BE4F7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26B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农用水泵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8540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农用水泵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2DCB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地面泵（机组）</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49213F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3.8-11kW离心泵</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9272E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3.8kW≤配套功率&lt;11kW；含机座、底阀</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18E2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6F5EA1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D176844">
            <w:pPr>
              <w:jc w:val="center"/>
              <w:rPr>
                <w:rFonts w:hint="eastAsia" w:ascii="宋体" w:hAnsi="宋体" w:eastAsia="宋体" w:cs="宋体"/>
                <w:i w:val="0"/>
                <w:iCs w:val="0"/>
                <w:color w:val="000000"/>
                <w:sz w:val="22"/>
                <w:szCs w:val="22"/>
                <w:u w:val="none"/>
              </w:rPr>
            </w:pPr>
          </w:p>
        </w:tc>
      </w:tr>
      <w:tr w14:paraId="78E4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67742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DE7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设施环境控制设备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5B9E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设施环境控制设备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84CC5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加温设备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8B551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供热量400-800MJ/H生物质燃料热风炉</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D8EC7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400MJ/h≤供热量＜800MJ/h，燃料为生物质成型颗粒，配备送料装置、温控设备等</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C462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58EA2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2706C04">
            <w:pPr>
              <w:jc w:val="center"/>
              <w:rPr>
                <w:rFonts w:hint="eastAsia" w:ascii="宋体" w:hAnsi="宋体" w:eastAsia="宋体" w:cs="宋体"/>
                <w:i w:val="0"/>
                <w:iCs w:val="0"/>
                <w:color w:val="000000"/>
                <w:sz w:val="22"/>
                <w:szCs w:val="22"/>
                <w:u w:val="none"/>
              </w:rPr>
            </w:pPr>
          </w:p>
        </w:tc>
      </w:tr>
      <w:tr w14:paraId="500D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4FA3D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C1F2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设施环境控制设备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B01A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设施环境控制设备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AAD6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加温设备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F8CC5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供热量800-1200MJ/h生物质燃料热风炉</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A4DB5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800MJ/h≤供热量＜1200MJ/h，燃料为生物质成型颗粒，配备送料装置、温控设备等</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A338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8500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F9FED47">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AEAD839">
            <w:pPr>
              <w:jc w:val="center"/>
              <w:rPr>
                <w:rFonts w:hint="eastAsia" w:ascii="宋体" w:hAnsi="宋体" w:eastAsia="宋体" w:cs="宋体"/>
                <w:i w:val="0"/>
                <w:iCs w:val="0"/>
                <w:color w:val="000000"/>
                <w:sz w:val="22"/>
                <w:szCs w:val="22"/>
                <w:u w:val="none"/>
              </w:rPr>
            </w:pPr>
          </w:p>
        </w:tc>
      </w:tr>
      <w:tr w14:paraId="7BDF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5F187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367</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8211B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设施环境控制设备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5AB23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设施环境控制设备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64FA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加温设备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4729D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供热量大于1200MJ/h生物质燃料热风炉</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58A69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供热量≥1200MJ/h，燃料为生物质成型颗粒，配备送料装置、温控设备等</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652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12000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03F4F9A">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4DF0916">
            <w:pPr>
              <w:jc w:val="center"/>
              <w:rPr>
                <w:rFonts w:hint="eastAsia" w:ascii="宋体" w:hAnsi="宋体" w:eastAsia="宋体" w:cs="宋体"/>
                <w:i w:val="0"/>
                <w:iCs w:val="0"/>
                <w:color w:val="000000"/>
                <w:sz w:val="22"/>
                <w:szCs w:val="22"/>
                <w:u w:val="none"/>
              </w:rPr>
            </w:pPr>
          </w:p>
        </w:tc>
      </w:tr>
      <w:tr w14:paraId="22F1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B59A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20F9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设施环境控制设备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3BF7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设施环境控制设备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B4EF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湿帘降温设备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1631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水帘降温设备</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6A692C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风机功率≥1.1kW，配套水帘面积≥4m</w:t>
            </w:r>
            <w:r>
              <w:rPr>
                <w:rStyle w:val="6"/>
                <w:bdr w:val="none" w:color="auto" w:sz="0" w:space="0"/>
                <w:lang w:val="en-US" w:eastAsia="zh-CN" w:bidi="ar"/>
              </w:rPr>
              <w:t>²</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EB12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3024C4F">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2F84DEA">
            <w:pPr>
              <w:jc w:val="center"/>
              <w:rPr>
                <w:rFonts w:hint="eastAsia" w:ascii="宋体" w:hAnsi="宋体" w:eastAsia="宋体" w:cs="宋体"/>
                <w:i w:val="0"/>
                <w:iCs w:val="0"/>
                <w:color w:val="000000"/>
                <w:sz w:val="22"/>
                <w:szCs w:val="22"/>
                <w:u w:val="none"/>
              </w:rPr>
            </w:pPr>
          </w:p>
        </w:tc>
      </w:tr>
      <w:tr w14:paraId="590E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BA51E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369</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E519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农田基本建设机械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A32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平地机械（限与拖拉机配套）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E534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平地机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180244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幅宽2—3m平地机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7EF07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2m≤幅宽＜3m；控制方式：激光控制或卫星控制（卫星接收机板卡类型及频点：北斗信号）；限与拖拉机配套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C6D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7400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9069935">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1C67E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r w14:paraId="01FA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51D42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370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F38B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农田基本建设机械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3DE4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平地机械（限与拖拉机配套）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DEA37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平地机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3764DF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幅宽3m及以上平地机</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14:paraId="5E01EA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幅宽≥3m；控制方式：激光控制或卫星控制（卫星接收机板卡类型及频点：北斗信号）；限与拖拉机配套</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1B5F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8900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02E819B">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66DFF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通用类</w:t>
            </w:r>
          </w:p>
        </w:tc>
      </w:tr>
    </w:tbl>
    <w:p w14:paraId="5EA5C5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hint="eastAsia" w:ascii="方正小标宋简体" w:hAnsi="方正小标宋简体" w:eastAsia="方正小标宋简体" w:cs="方正小标宋简体"/>
          <w:color w:val="000000"/>
          <w:sz w:val="36"/>
          <w:szCs w:val="36"/>
        </w:rPr>
      </w:pPr>
    </w:p>
    <w:p w14:paraId="40B5B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05" w:afterAutospacing="0" w:line="560" w:lineRule="exact"/>
        <w:ind w:left="0" w:right="0" w:firstLine="420"/>
        <w:jc w:val="right"/>
        <w:textAlignment w:val="auto"/>
        <w:rPr>
          <w:rFonts w:hint="eastAsia" w:ascii="宋体" w:hAnsi="宋体" w:eastAsia="宋体" w:cs="宋体"/>
          <w:i w:val="0"/>
          <w:iCs w:val="0"/>
          <w:caps w:val="0"/>
          <w:color w:val="333333"/>
          <w:spacing w:val="0"/>
          <w:sz w:val="24"/>
          <w:szCs w:val="24"/>
          <w:bdr w:val="none" w:color="auto" w:sz="0" w:space="0"/>
          <w:shd w:val="clear" w:fill="FFFFFF"/>
        </w:rPr>
      </w:pPr>
    </w:p>
    <w:p w14:paraId="2930D714">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43214"/>
    <w:rsid w:val="3DE43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character" w:customStyle="1" w:styleId="6">
    <w:name w:val="font51"/>
    <w:basedOn w:val="4"/>
    <w:uiPriority w:val="0"/>
    <w:rPr>
      <w:rFonts w:hint="eastAsia" w:ascii="宋体" w:hAnsi="宋体" w:eastAsia="宋体" w:cs="宋体"/>
      <w:color w:val="000000"/>
      <w:sz w:val="20"/>
      <w:szCs w:val="20"/>
      <w:u w:val="none"/>
    </w:rPr>
  </w:style>
  <w:style w:type="character" w:customStyle="1" w:styleId="7">
    <w:name w:val="font31"/>
    <w:basedOn w:val="4"/>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63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2024-12-16T00:53:00Z</dcterms:created>
  <dc:creator>阳光雨露</dc:creator>
  <cp:lastModifiedBy>阳光雨露</cp:lastModifiedBy>
  <dcterms:modified xsi:type="dcterms:W3CDTF">2024-12-16T01:57:39Z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538EA890C86749919DD4ABECFA8F3A2D_11</vt:lpwstr>
  </property>
</Properties>
</file>