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A003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附件1</w:t>
      </w:r>
    </w:p>
    <w:p w14:paraId="4591F0D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 xml:space="preserve">  </w:t>
      </w:r>
    </w:p>
    <w:p w14:paraId="279C00C9">
      <w:pPr>
        <w:pStyle w:val="3"/>
        <w:spacing w:before="0" w:beforeAutospacing="0" w:after="0" w:afterAutospacing="0" w:line="600" w:lineRule="exact"/>
        <w:jc w:val="center"/>
        <w:rPr>
          <w:rStyle w:val="6"/>
          <w:rFonts w:hint="default" w:ascii="Times New Roman" w:hAnsi="Times New Roman" w:eastAsia="方正小标宋_GBK" w:cs="Times New Roman"/>
          <w:b w:val="0"/>
          <w:bCs w:val="0"/>
          <w:spacing w:val="0"/>
          <w:kern w:val="0"/>
          <w:sz w:val="44"/>
          <w:shd w:val="clear" w:color="auto" w:fill="FFFFFF"/>
          <w:lang w:bidi="ar"/>
        </w:rPr>
      </w:pPr>
      <w:r>
        <w:rPr>
          <w:rStyle w:val="6"/>
          <w:rFonts w:hint="default" w:ascii="Times New Roman" w:hAnsi="Times New Roman" w:eastAsia="方正小标宋_GBK" w:cs="Times New Roman"/>
          <w:b w:val="0"/>
          <w:bCs w:val="0"/>
          <w:spacing w:val="0"/>
          <w:kern w:val="0"/>
          <w:sz w:val="44"/>
          <w:shd w:val="clear" w:color="auto" w:fill="FFFFFF"/>
          <w:lang w:eastAsia="zh-CN" w:bidi="ar"/>
        </w:rPr>
        <w:t>四川省农机报废</w:t>
      </w:r>
      <w:r>
        <w:rPr>
          <w:rStyle w:val="6"/>
          <w:rFonts w:hint="default" w:ascii="Times New Roman" w:hAnsi="Times New Roman" w:eastAsia="方正小标宋_GBK" w:cs="Times New Roman"/>
          <w:b w:val="0"/>
          <w:bCs w:val="0"/>
          <w:spacing w:val="0"/>
          <w:kern w:val="0"/>
          <w:sz w:val="44"/>
          <w:shd w:val="clear" w:color="auto" w:fill="FFFFFF"/>
          <w:lang w:bidi="ar"/>
        </w:rPr>
        <w:t>补贴额一览表</w:t>
      </w:r>
    </w:p>
    <w:p w14:paraId="1AE5064A">
      <w:pPr>
        <w:jc w:val="center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</w:rPr>
      </w:pPr>
      <w:r>
        <w:rPr>
          <w:rStyle w:val="6"/>
          <w:rFonts w:hint="default" w:ascii="Times New Roman" w:hAnsi="Times New Roman" w:eastAsia="方正小标宋_GBK" w:cs="Times New Roman"/>
          <w:b w:val="0"/>
          <w:bCs w:val="0"/>
          <w:spacing w:val="0"/>
          <w:kern w:val="0"/>
          <w:sz w:val="44"/>
          <w:shd w:val="clear" w:color="auto" w:fill="FFFFFF"/>
          <w:lang w:val="en-US" w:bidi="ar"/>
        </w:rPr>
        <w:t xml:space="preserve"> </w:t>
      </w:r>
    </w:p>
    <w:tbl>
      <w:tblPr>
        <w:tblStyle w:val="4"/>
        <w:tblW w:w="9623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87"/>
        <w:gridCol w:w="1152"/>
        <w:gridCol w:w="4912"/>
        <w:gridCol w:w="1586"/>
        <w:gridCol w:w="1586"/>
      </w:tblGrid>
      <w:tr w14:paraId="7A5C87B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0" w:hRule="atLeast"/>
          <w:jc w:val="center"/>
        </w:trPr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DA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55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种类</w:t>
            </w:r>
          </w:p>
        </w:tc>
        <w:tc>
          <w:tcPr>
            <w:tcW w:w="4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78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类别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85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报废机具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最高报废补贴额（元）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F2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报废并新购置同种类机具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最高报废补贴额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（元）</w:t>
            </w:r>
          </w:p>
        </w:tc>
      </w:tr>
      <w:tr w14:paraId="07BEB30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3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9A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5F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水稻插秧机</w:t>
            </w:r>
          </w:p>
        </w:tc>
        <w:tc>
          <w:tcPr>
            <w:tcW w:w="4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CE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4行手扶步进式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5B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1740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00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2610</w:t>
            </w:r>
          </w:p>
        </w:tc>
      </w:tr>
      <w:tr w14:paraId="7506511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57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5D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C0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6行及以上手扶步进式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121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2170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D3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3255</w:t>
            </w:r>
          </w:p>
        </w:tc>
      </w:tr>
      <w:tr w14:paraId="08A544B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01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84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2D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-5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行四轮乘坐式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96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5400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7B2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8100</w:t>
            </w:r>
          </w:p>
        </w:tc>
      </w:tr>
      <w:tr w14:paraId="73B0AB2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692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90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C6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6—7行四轮乘坐式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88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9930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E7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14895</w:t>
            </w:r>
          </w:p>
        </w:tc>
      </w:tr>
      <w:tr w14:paraId="27A0B09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6C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B5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31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8行及以上四轮乘坐式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C9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12500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F8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18750</w:t>
            </w:r>
          </w:p>
        </w:tc>
      </w:tr>
      <w:tr w14:paraId="2F07622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12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  <w:p w14:paraId="227E6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03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联合收割机</w:t>
            </w:r>
          </w:p>
        </w:tc>
        <w:tc>
          <w:tcPr>
            <w:tcW w:w="4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F9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喂入量0.5-1kg/s（含）自走式全喂入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（稻麦）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F2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3000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C0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4500</w:t>
            </w:r>
          </w:p>
        </w:tc>
      </w:tr>
      <w:tr w14:paraId="68E6B21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9F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22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82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喂入量1-3kg/s（含）自走式全喂入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（稻麦）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F4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5500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63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8250</w:t>
            </w:r>
          </w:p>
        </w:tc>
      </w:tr>
      <w:tr w14:paraId="12F87CC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22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FB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9F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喂入量3-4kg/s(含）自走式全喂入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（稻麦）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F0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7300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FA6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10950</w:t>
            </w:r>
          </w:p>
        </w:tc>
      </w:tr>
      <w:tr w14:paraId="1931AA1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E4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11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AE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喂入量4kg/s以上自走式全喂入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（稻麦）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E1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11000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DC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16500</w:t>
            </w:r>
          </w:p>
        </w:tc>
      </w:tr>
      <w:tr w14:paraId="6F4BC9B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7E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CCE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B6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3行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35马力（含）以上自走式半喂入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（稻麦）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62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7200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EE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10800</w:t>
            </w:r>
          </w:p>
        </w:tc>
      </w:tr>
      <w:tr w14:paraId="406442E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5" w:hRule="exact"/>
          <w:jc w:val="center"/>
        </w:trPr>
        <w:tc>
          <w:tcPr>
            <w:tcW w:w="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A6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F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BC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4行（含）以上，35马力（含）以上自走式半喂入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（稻麦）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EE8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17500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04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26250</w:t>
            </w:r>
          </w:p>
        </w:tc>
      </w:tr>
      <w:tr w14:paraId="5962BC7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8D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88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18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自走式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(玉米）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05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7200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EB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10800</w:t>
            </w:r>
          </w:p>
        </w:tc>
      </w:tr>
      <w:tr w14:paraId="1BF3EF7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A7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5B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3B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3行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自走式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(玉米）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F3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12500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A9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18750</w:t>
            </w:r>
          </w:p>
        </w:tc>
      </w:tr>
      <w:tr w14:paraId="3AFBB8F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28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A5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BAA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4行及以上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自走式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(玉米）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F4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20000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51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30000</w:t>
            </w:r>
          </w:p>
        </w:tc>
      </w:tr>
      <w:tr w14:paraId="7898F6F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5C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0B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播种机</w:t>
            </w:r>
          </w:p>
        </w:tc>
        <w:tc>
          <w:tcPr>
            <w:tcW w:w="4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0A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6行以下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52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E2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900</w:t>
            </w:r>
          </w:p>
        </w:tc>
      </w:tr>
      <w:tr w14:paraId="4791F4D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99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62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DAB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6-11行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C2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38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1800</w:t>
            </w:r>
          </w:p>
        </w:tc>
      </w:tr>
      <w:tr w14:paraId="33E48FC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D1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83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7C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12-18行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19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1600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95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2400</w:t>
            </w:r>
          </w:p>
        </w:tc>
      </w:tr>
      <w:tr w14:paraId="0FB5E22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2" w:hRule="exact"/>
          <w:jc w:val="center"/>
        </w:trPr>
        <w:tc>
          <w:tcPr>
            <w:tcW w:w="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9B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61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73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18行以上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1C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51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3000</w:t>
            </w:r>
          </w:p>
        </w:tc>
      </w:tr>
    </w:tbl>
    <w:tbl>
      <w:tblPr>
        <w:tblStyle w:val="4"/>
        <w:tblpPr w:leftFromText="180" w:rightFromText="180" w:vertAnchor="text" w:horzAnchor="page" w:tblpX="1661" w:tblpY="31"/>
        <w:tblOverlap w:val="never"/>
        <w:tblW w:w="8791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98"/>
        <w:gridCol w:w="1618"/>
        <w:gridCol w:w="5379"/>
        <w:gridCol w:w="1296"/>
      </w:tblGrid>
      <w:tr w14:paraId="6C74058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35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F9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3AC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种类</w:t>
            </w:r>
          </w:p>
        </w:tc>
        <w:tc>
          <w:tcPr>
            <w:tcW w:w="5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20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类别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5F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报废机具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最高报废补贴额（元）</w:t>
            </w:r>
          </w:p>
        </w:tc>
      </w:tr>
      <w:tr w14:paraId="32F5979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7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04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4A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农用北斗辅助驾驶系统</w:t>
            </w:r>
          </w:p>
        </w:tc>
        <w:tc>
          <w:tcPr>
            <w:tcW w:w="5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8D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AA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800</w:t>
            </w:r>
          </w:p>
        </w:tc>
      </w:tr>
      <w:tr w14:paraId="68E444A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exact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24B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  <w:p w14:paraId="3B3FD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ED3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拖拉机</w:t>
            </w:r>
          </w:p>
        </w:tc>
        <w:tc>
          <w:tcPr>
            <w:tcW w:w="5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1F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20马力以下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F5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1500</w:t>
            </w:r>
          </w:p>
        </w:tc>
      </w:tr>
      <w:tr w14:paraId="197129B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exac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7D4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F3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64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20（含）-50马力（含）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C6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3850</w:t>
            </w:r>
          </w:p>
        </w:tc>
      </w:tr>
      <w:tr w14:paraId="2B85415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exac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A4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E92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687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50-80马力（含）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47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7860</w:t>
            </w:r>
          </w:p>
        </w:tc>
      </w:tr>
      <w:tr w14:paraId="50558B1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exac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69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23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78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80-100马力（含）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00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840</w:t>
            </w:r>
          </w:p>
        </w:tc>
      </w:tr>
      <w:tr w14:paraId="5C7C846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exac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F8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9C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69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160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马力（含）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46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13140</w:t>
            </w:r>
          </w:p>
        </w:tc>
      </w:tr>
      <w:tr w14:paraId="6A2C2B2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exac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43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8C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6D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160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00马力（含）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DF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18000</w:t>
            </w:r>
          </w:p>
        </w:tc>
      </w:tr>
      <w:tr w14:paraId="14B8323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exact"/>
        </w:trPr>
        <w:tc>
          <w:tcPr>
            <w:tcW w:w="4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FA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4A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70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00马力以上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8B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20000</w:t>
            </w:r>
          </w:p>
        </w:tc>
      </w:tr>
      <w:tr w14:paraId="64E1BE2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exact"/>
        </w:trPr>
        <w:tc>
          <w:tcPr>
            <w:tcW w:w="49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88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1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F3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机动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喷雾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（粉）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机</w:t>
            </w:r>
          </w:p>
        </w:tc>
        <w:tc>
          <w:tcPr>
            <w:tcW w:w="5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9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18m以下悬挂式喷杆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喷雾机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7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yellow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 w14:paraId="593C6CE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exac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E7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A6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2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18m及以上悬挂式喷杆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喷雾机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3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yellow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</w:tr>
      <w:tr w14:paraId="4986A13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exac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29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9E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E9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18m及以上牵引式喷杆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喷雾机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A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</w:tr>
      <w:tr w14:paraId="7AE4F98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exac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92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FC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2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18马力以下自走式四轮转向喷杆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喷雾机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7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</w:tr>
      <w:tr w14:paraId="3E07397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exac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0A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C52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6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18马力及以上自走式四轮转向喷杆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喷雾机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F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yellow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5380</w:t>
            </w:r>
          </w:p>
        </w:tc>
      </w:tr>
      <w:tr w14:paraId="6A15590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exact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4B2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10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trike w:val="0"/>
                <w:dstrike w:val="0"/>
                <w:color w:val="auto"/>
                <w:kern w:val="0"/>
                <w:sz w:val="24"/>
                <w:szCs w:val="24"/>
                <w:lang w:eastAsia="zh-CN"/>
              </w:rPr>
              <w:t>机动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color w:val="auto"/>
                <w:kern w:val="0"/>
                <w:sz w:val="24"/>
                <w:szCs w:val="24"/>
              </w:rPr>
              <w:t>脱粒机</w:t>
            </w:r>
          </w:p>
        </w:tc>
        <w:tc>
          <w:tcPr>
            <w:tcW w:w="5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FC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color w:val="auto"/>
                <w:kern w:val="0"/>
                <w:sz w:val="24"/>
                <w:szCs w:val="24"/>
              </w:rPr>
              <w:t>稻麦脱粒机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7AD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 w14:paraId="6A67F53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exac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2C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A9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D55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color w:val="auto"/>
                <w:kern w:val="0"/>
                <w:sz w:val="24"/>
                <w:szCs w:val="24"/>
              </w:rPr>
              <w:t>玉米脱粒机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B1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 w14:paraId="20EAB8C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exact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0C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3F6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饲料（草）</w:t>
            </w:r>
          </w:p>
          <w:p w14:paraId="653A8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粉碎机</w:t>
            </w:r>
          </w:p>
        </w:tc>
        <w:tc>
          <w:tcPr>
            <w:tcW w:w="5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558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400mm以下饲料粉碎机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32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</w:tr>
      <w:tr w14:paraId="59E1BBD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exac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DF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FF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10C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400—550mm饲料粉碎机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A3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170</w:t>
            </w:r>
          </w:p>
        </w:tc>
      </w:tr>
      <w:tr w14:paraId="4B15EE9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exac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CE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80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5F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550mm及以上饲料粉碎机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4B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240</w:t>
            </w:r>
          </w:p>
        </w:tc>
      </w:tr>
      <w:tr w14:paraId="75BDEEB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exact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1B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92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铡草机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3E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t/h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2A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170</w:t>
            </w:r>
          </w:p>
        </w:tc>
      </w:tr>
      <w:tr w14:paraId="52DEAA3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exact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1D9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8B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35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t/h及以上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2D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510</w:t>
            </w:r>
          </w:p>
        </w:tc>
      </w:tr>
      <w:tr w14:paraId="6AE106F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DA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D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EA3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单轴1-1.5m旋耕机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2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  <w:t>100</w:t>
            </w:r>
          </w:p>
        </w:tc>
      </w:tr>
      <w:tr w14:paraId="1056CDA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33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B05A5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C7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单轴1.5-2m旋耕机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8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 w14:paraId="0937F81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41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8F538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6D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单轴2-2.5m旋耕机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A43EA">
            <w:pPr>
              <w:keepNext w:val="0"/>
              <w:keepLines w:val="0"/>
              <w:widowControl/>
              <w:suppressLineNumbers w:val="0"/>
              <w:tabs>
                <w:tab w:val="left" w:pos="492"/>
              </w:tabs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</w:tr>
      <w:tr w14:paraId="169EE8C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4D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37CCE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8F0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单轴2.5m及以上旋耕机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2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</w:tr>
      <w:tr w14:paraId="36C6ED5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2A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16956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9C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双轴1-1.5m旋耕机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A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 w14:paraId="4BBAF88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2B0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08B3C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06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双轴1.5-2m旋耕机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B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</w:tr>
      <w:tr w14:paraId="5BCB9D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86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77E40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62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双轴2-2.5m旋耕机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EA6C5">
            <w:pPr>
              <w:keepNext w:val="0"/>
              <w:keepLines w:val="0"/>
              <w:widowControl/>
              <w:suppressLineNumbers w:val="0"/>
              <w:tabs>
                <w:tab w:val="left" w:pos="588"/>
              </w:tabs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</w:tr>
      <w:tr w14:paraId="53FC20F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7B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083D2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04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双轴2.5m及以上旋耕机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7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  <w:t>1020</w:t>
            </w:r>
          </w:p>
        </w:tc>
      </w:tr>
      <w:tr w14:paraId="4877622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4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E8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83243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ED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1.2-2m履带自走式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C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2670</w:t>
            </w:r>
          </w:p>
        </w:tc>
      </w:tr>
      <w:tr w14:paraId="79DA8A4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4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8A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368FC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53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2m及以上履带自走式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3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5430</w:t>
            </w:r>
          </w:p>
        </w:tc>
      </w:tr>
      <w:tr w14:paraId="31B4B28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E6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0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微耕机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B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A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1134507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6" w:hRule="exac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28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B0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植保无人驾驶</w:t>
            </w:r>
          </w:p>
          <w:p w14:paraId="73A4D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航空器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9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-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B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FF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</w:tr>
      <w:tr w14:paraId="0DAA439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33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F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</w:t>
            </w:r>
          </w:p>
          <w:p w14:paraId="3099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还田机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7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1.5m以下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3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</w:tr>
      <w:tr w14:paraId="5FFF7E7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B7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6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E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1.5-2.5m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D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</w:tr>
      <w:tr w14:paraId="0A1E081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4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8D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03041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1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2.5m及以上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2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</w:tr>
      <w:tr w14:paraId="4419B32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04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E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</w:t>
            </w:r>
          </w:p>
          <w:p w14:paraId="2018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干燥机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D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3-5t平床式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9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</w:tr>
      <w:tr w14:paraId="62EAA25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44E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8DA57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2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5t及以上平床式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D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</w:t>
            </w:r>
          </w:p>
        </w:tc>
      </w:tr>
      <w:tr w14:paraId="7D9D640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6D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997A4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FA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2-4t循环式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C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</w:tr>
      <w:tr w14:paraId="7AFCC94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19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B9582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3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4-10t循环式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BF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4770</w:t>
            </w:r>
          </w:p>
        </w:tc>
      </w:tr>
      <w:tr w14:paraId="0CFF379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3D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0C39B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1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10-20t循环式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C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6780</w:t>
            </w:r>
          </w:p>
        </w:tc>
      </w:tr>
      <w:tr w14:paraId="7D147C5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0F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8F2FA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27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20-30t循环式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6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8700</w:t>
            </w:r>
          </w:p>
        </w:tc>
      </w:tr>
      <w:tr w14:paraId="15452F7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E8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1FB8C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8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30t及以上循环式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3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14070</w:t>
            </w:r>
          </w:p>
        </w:tc>
      </w:tr>
      <w:tr w14:paraId="7D11E51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B4B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81B5E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4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50t/d以下连续式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A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 w14:paraId="395F207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4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DC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C1132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7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50t/d-100t/d连续式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B9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9300</w:t>
            </w:r>
          </w:p>
        </w:tc>
      </w:tr>
      <w:tr w14:paraId="6F78EB4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4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9F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0AEC4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2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100t/d及以上连续式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3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 w14:paraId="5D74128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1F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A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6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B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5047076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0" w:hRule="exact"/>
        </w:trPr>
        <w:tc>
          <w:tcPr>
            <w:tcW w:w="4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E1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E4C15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E0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垄碾组合米机</w:t>
            </w:r>
          </w:p>
          <w:p w14:paraId="3A2FE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（具备剥壳、清选、碾米、抛光功能）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C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</w:tr>
    </w:tbl>
    <w:p w14:paraId="20D6210D"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YmE5YmMzMTIyNTFkM2Q5Mjg5YzY5NzAyZGNkZTMifQ=="/>
  </w:docVars>
  <w:rsids>
    <w:rsidRoot w:val="0DF70C24"/>
    <w:rsid w:val="0DF7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outlineLvl w:val="0"/>
    </w:pPr>
    <w:rPr>
      <w:rFonts w:ascii="宋体" w:hAnsi="宋体"/>
      <w:b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要点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2024-09-10T06:35:00Z</dcterms:created>
  <dc:creator>王有均</dc:creator>
  <cp:lastModifiedBy>王有均</cp:lastModifiedBy>
  <dcterms:modified xsi:type="dcterms:W3CDTF">2024-09-10T06:36:39Z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096E23D0C8B840ED8A4479FFF54A2835_11</vt:lpwstr>
  </property>
</Properties>
</file>