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spacing w:line="239" w:lineRule="exact"/>
      </w:pPr>
    </w:p>
    <w:p>
      <w:pPr>
        <w:sectPr>
          <w:footerReference r:id="rId3" w:type="default"/>
          <w:pgSz w:w="11900" w:h="16830"/>
          <w:pgMar w:top="1430" w:right="689" w:bottom="1017" w:left="1660" w:header="0" w:footer="887" w:gutter="0"/>
          <w:cols w:equalWidth="0" w:num="1">
            <w:col w:w="9550"/>
          </w:cols>
        </w:sectPr>
      </w:pPr>
    </w:p>
    <w:p>
      <w:pPr>
        <w:spacing w:before="286" w:line="270" w:lineRule="auto"/>
        <w:ind w:left="1432" w:right="461" w:hanging="185"/>
        <w:rPr>
          <w:rFonts w:ascii="宋体" w:hAnsi="宋体" w:eastAsia="宋体" w:cs="宋体"/>
          <w:sz w:val="146"/>
          <w:szCs w:val="146"/>
        </w:rPr>
      </w:pPr>
      <w:r>
        <w:rPr>
          <w:rFonts w:ascii="宋体" w:hAnsi="宋体" w:eastAsia="宋体" w:cs="宋体"/>
          <w:color w:val="E52F2D"/>
          <w:spacing w:val="-85"/>
          <w:w w:val="59"/>
          <w:sz w:val="142"/>
          <w:szCs w:val="142"/>
        </w:rPr>
        <w:t>威远县农业农村局</w:t>
      </w:r>
      <w:r>
        <w:rPr>
          <w:rFonts w:ascii="宋体" w:hAnsi="宋体" w:eastAsia="宋体" w:cs="宋体"/>
          <w:color w:val="E52F2D"/>
          <w:spacing w:val="-105"/>
          <w:w w:val="72"/>
          <w:sz w:val="146"/>
          <w:szCs w:val="146"/>
        </w:rPr>
        <w:t>威远县财政局</w:t>
      </w:r>
    </w:p>
    <w:p>
      <w:pPr>
        <w:spacing w:line="416" w:lineRule="auto"/>
      </w:pPr>
    </w:p>
    <w:p>
      <w:pPr>
        <w:spacing w:before="97" w:line="184" w:lineRule="auto"/>
        <w:ind w:firstLine="3229"/>
        <w:rPr>
          <w:rFonts w:ascii="宋体" w:hAnsi="宋体" w:eastAsia="宋体" w:cs="宋体"/>
          <w:sz w:val="30"/>
          <w:szCs w:val="30"/>
        </w:rPr>
      </w:pPr>
      <w:r>
        <w:rPr>
          <w:rFonts w:ascii="宋体" w:hAnsi="宋体" w:eastAsia="宋体" w:cs="宋体"/>
          <w:spacing w:val="-9"/>
          <w:sz w:val="30"/>
          <w:szCs w:val="30"/>
        </w:rPr>
        <w:t>威农发〔2021〕322号</w:t>
      </w:r>
    </w:p>
    <w:p>
      <w:pPr>
        <w:spacing w:line="14" w:lineRule="auto"/>
        <w:rPr>
          <w:sz w:val="2"/>
        </w:rPr>
      </w:pPr>
      <w:r>
        <w:rPr>
          <w:sz w:val="2"/>
          <w:szCs w:val="2"/>
        </w:rPr>
        <w:br w:type="column"/>
      </w:r>
    </w:p>
    <w:p>
      <w:pPr>
        <w:spacing w:line="265" w:lineRule="auto"/>
      </w:pPr>
    </w:p>
    <w:p>
      <w:pPr>
        <w:spacing w:line="266" w:lineRule="auto"/>
      </w:pPr>
    </w:p>
    <w:p>
      <w:pPr>
        <w:spacing w:line="266" w:lineRule="auto"/>
      </w:pPr>
    </w:p>
    <w:p>
      <w:pPr>
        <w:spacing w:before="442" w:line="219" w:lineRule="auto"/>
        <w:ind w:firstLine="461"/>
        <w:rPr>
          <w:rFonts w:ascii="宋体" w:hAnsi="宋体" w:eastAsia="宋体" w:cs="宋体"/>
          <w:sz w:val="136"/>
          <w:szCs w:val="136"/>
        </w:rPr>
      </w:pPr>
      <w:r>
        <w:rPr>
          <w:rFonts w:ascii="宋体" w:hAnsi="宋体" w:eastAsia="宋体" w:cs="宋体"/>
          <w:color w:val="E52F2D"/>
          <w:spacing w:val="-49"/>
          <w:w w:val="35"/>
          <w:sz w:val="136"/>
          <w:szCs w:val="136"/>
        </w:rPr>
        <w:t>文件</w:t>
      </w:r>
    </w:p>
    <w:p>
      <w:pPr>
        <w:sectPr>
          <w:type w:val="continuous"/>
          <w:pgSz w:w="11900" w:h="16830"/>
          <w:pgMar w:top="1430" w:right="689" w:bottom="1017" w:left="1660" w:header="0" w:footer="887" w:gutter="0"/>
          <w:cols w:equalWidth="0" w:num="2">
            <w:col w:w="7806" w:space="100"/>
            <w:col w:w="1645"/>
          </w:cols>
        </w:sectPr>
      </w:pPr>
    </w:p>
    <w:p>
      <w:pPr>
        <w:spacing w:before="72" w:line="80" w:lineRule="exact"/>
        <w:textAlignment w:val="center"/>
      </w:pPr>
      <w:r>
        <w:drawing>
          <wp:inline distT="0" distB="0" distL="0" distR="0">
            <wp:extent cx="6063615" cy="508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2"/>
                    <a:stretch>
                      <a:fillRect/>
                    </a:stretch>
                  </pic:blipFill>
                  <pic:spPr>
                    <a:xfrm>
                      <a:off x="0" y="0"/>
                      <a:ext cx="6064247" cy="50853"/>
                    </a:xfrm>
                    <a:prstGeom prst="rect">
                      <a:avLst/>
                    </a:prstGeom>
                  </pic:spPr>
                </pic:pic>
              </a:graphicData>
            </a:graphic>
          </wp:inline>
        </w:drawing>
      </w:r>
    </w:p>
    <w:p>
      <w:pPr>
        <w:spacing w:line="439" w:lineRule="auto"/>
      </w:pPr>
    </w:p>
    <w:p>
      <w:pPr>
        <w:spacing w:before="138" w:line="259" w:lineRule="auto"/>
        <w:ind w:left="705" w:right="854" w:firstLine="513"/>
        <w:rPr>
          <w:rFonts w:ascii="宋体" w:hAnsi="宋体" w:eastAsia="宋体" w:cs="宋体"/>
          <w:sz w:val="42"/>
          <w:szCs w:val="42"/>
        </w:rPr>
      </w:pPr>
      <w:r>
        <w:rPr>
          <w:rFonts w:ascii="宋体" w:hAnsi="宋体" w:eastAsia="宋体" w:cs="宋体"/>
          <w:spacing w:val="-13"/>
          <w:sz w:val="42"/>
          <w:szCs w:val="42"/>
        </w:rPr>
        <w:t>威远县农业农村局威远县财政局</w:t>
      </w:r>
      <w:r>
        <w:rPr>
          <w:rFonts w:ascii="宋体" w:hAnsi="宋体" w:eastAsia="宋体" w:cs="宋体"/>
          <w:spacing w:val="4"/>
          <w:sz w:val="42"/>
          <w:szCs w:val="42"/>
        </w:rPr>
        <w:t>关于印发《威远县2021-2023年农机购置补</w:t>
      </w:r>
    </w:p>
    <w:p>
      <w:pPr>
        <w:spacing w:before="1" w:line="219" w:lineRule="auto"/>
        <w:ind w:firstLine="2735"/>
        <w:rPr>
          <w:rFonts w:ascii="宋体" w:hAnsi="宋体" w:eastAsia="宋体" w:cs="宋体"/>
          <w:sz w:val="42"/>
          <w:szCs w:val="42"/>
        </w:rPr>
      </w:pPr>
      <w:r>
        <w:rPr>
          <w:rFonts w:ascii="宋体" w:hAnsi="宋体" w:eastAsia="宋体" w:cs="宋体"/>
          <w:spacing w:val="3"/>
          <w:sz w:val="42"/>
          <w:szCs w:val="42"/>
        </w:rPr>
        <w:t>贴实施方案》的通知</w:t>
      </w:r>
    </w:p>
    <w:p>
      <w:pPr>
        <w:spacing w:line="328" w:lineRule="auto"/>
      </w:pPr>
    </w:p>
    <w:p>
      <w:pPr>
        <w:spacing w:line="329" w:lineRule="auto"/>
      </w:pPr>
    </w:p>
    <w:p>
      <w:pPr>
        <w:spacing w:before="97" w:line="222" w:lineRule="auto"/>
        <w:ind w:firstLine="619"/>
        <w:rPr>
          <w:rFonts w:ascii="仿宋" w:hAnsi="仿宋" w:eastAsia="仿宋" w:cs="仿宋"/>
          <w:sz w:val="30"/>
          <w:szCs w:val="30"/>
        </w:rPr>
      </w:pPr>
      <w:r>
        <w:rPr>
          <w:rFonts w:ascii="仿宋" w:hAnsi="仿宋" w:eastAsia="仿宋" w:cs="仿宋"/>
          <w:sz w:val="30"/>
          <w:szCs w:val="30"/>
        </w:rPr>
        <w:t>各镇人民政府、县级相关部门∶</w:t>
      </w:r>
    </w:p>
    <w:p>
      <w:pPr>
        <w:spacing w:before="211" w:line="357" w:lineRule="auto"/>
        <w:ind w:left="529" w:right="855" w:firstLine="640"/>
        <w:rPr>
          <w:rFonts w:ascii="仿宋" w:hAnsi="仿宋" w:eastAsia="仿宋" w:cs="仿宋"/>
          <w:sz w:val="30"/>
          <w:szCs w:val="30"/>
        </w:rPr>
      </w:pPr>
      <w:r>
        <w:rPr>
          <w:rFonts w:ascii="仿宋" w:hAnsi="仿宋" w:eastAsia="仿宋" w:cs="仿宋"/>
          <w:spacing w:val="10"/>
          <w:sz w:val="30"/>
          <w:szCs w:val="30"/>
        </w:rPr>
        <w:t>为切实做好2021-2023年农机购置补贴工作，促进我县</w:t>
      </w:r>
      <w:r>
        <w:rPr>
          <w:rFonts w:ascii="仿宋" w:hAnsi="仿宋" w:eastAsia="仿宋" w:cs="仿宋"/>
          <w:spacing w:val="13"/>
          <w:sz w:val="30"/>
          <w:szCs w:val="30"/>
        </w:rPr>
        <w:t>农业机械化向高质高效转型升级，加快提升农业机械化产业</w:t>
      </w:r>
      <w:r>
        <w:rPr>
          <w:rFonts w:ascii="仿宋" w:hAnsi="仿宋" w:eastAsia="仿宋" w:cs="仿宋"/>
          <w:spacing w:val="14"/>
          <w:sz w:val="30"/>
          <w:szCs w:val="30"/>
        </w:rPr>
        <w:t>链现代化水平，按照四川省农业农村厅、四川省财政厅关于</w:t>
      </w:r>
      <w:r>
        <w:rPr>
          <w:rFonts w:ascii="仿宋" w:hAnsi="仿宋" w:eastAsia="仿宋" w:cs="仿宋"/>
          <w:spacing w:val="7"/>
          <w:sz w:val="30"/>
          <w:szCs w:val="30"/>
        </w:rPr>
        <w:t>印发《四川省2021-2023年农机购置补贴实施指导意见的通</w:t>
      </w:r>
      <w:r>
        <w:rPr>
          <w:rFonts w:ascii="仿宋" w:hAnsi="仿宋" w:eastAsia="仿宋" w:cs="仿宋"/>
          <w:spacing w:val="11"/>
          <w:sz w:val="30"/>
          <w:szCs w:val="30"/>
        </w:rPr>
        <w:t>知》（川农发〔2021〕124号）文件精神，结合我县实际，制定了《威远县2021-2023年农机购置补贴实施方案》，现</w:t>
      </w:r>
    </w:p>
    <w:p>
      <w:pPr>
        <w:spacing w:before="1" w:line="188" w:lineRule="auto"/>
        <w:ind w:firstLine="529"/>
        <w:rPr>
          <w:rFonts w:ascii="仿宋" w:hAnsi="仿宋" w:eastAsia="仿宋" w:cs="仿宋"/>
          <w:sz w:val="30"/>
          <w:szCs w:val="30"/>
        </w:rPr>
      </w:pPr>
      <w:r>
        <w:rPr>
          <w:rFonts w:ascii="仿宋" w:hAnsi="仿宋" w:eastAsia="仿宋" w:cs="仿宋"/>
          <w:spacing w:val="7"/>
          <w:sz w:val="30"/>
          <w:szCs w:val="30"/>
        </w:rPr>
        <w:t>印发给你们，请遵照执行。</w:t>
      </w:r>
    </w:p>
    <w:p>
      <w:pPr>
        <w:sectPr>
          <w:type w:val="continuous"/>
          <w:pgSz w:w="11900" w:h="16830"/>
          <w:pgMar w:top="1430" w:right="689" w:bottom="1017" w:left="1660" w:header="0" w:footer="887" w:gutter="0"/>
          <w:cols w:equalWidth="0" w:num="1">
            <w:col w:w="9550"/>
          </w:cols>
        </w:sectPr>
      </w:pPr>
    </w:p>
    <w:p>
      <w:pPr>
        <w:spacing w:line="406" w:lineRule="auto"/>
      </w:pPr>
      <w:r>
        <mc:AlternateContent>
          <mc:Choice Requires="wps">
            <w:drawing>
              <wp:anchor distT="0" distB="0" distL="114300" distR="114300" simplePos="0" relativeHeight="251659264" behindDoc="0" locked="0" layoutInCell="0" allowOverlap="1">
                <wp:simplePos x="0" y="0"/>
                <wp:positionH relativeFrom="page">
                  <wp:posOffset>1945640</wp:posOffset>
                </wp:positionH>
                <wp:positionV relativeFrom="page">
                  <wp:posOffset>2040890</wp:posOffset>
                </wp:positionV>
                <wp:extent cx="1517650" cy="2546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517650" cy="254635"/>
                        </a:xfrm>
                        <a:prstGeom prst="rect">
                          <a:avLst/>
                        </a:prstGeom>
                        <a:noFill/>
                        <a:ln>
                          <a:noFill/>
                        </a:ln>
                      </wps:spPr>
                      <wps:txbx>
                        <w:txbxContent>
                          <w:p>
                            <w:pPr>
                              <w:spacing w:before="19" w:line="222" w:lineRule="auto"/>
                              <w:ind w:firstLine="20"/>
                              <w:rPr>
                                <w:rFonts w:ascii="仿宋" w:hAnsi="仿宋" w:eastAsia="仿宋" w:cs="仿宋"/>
                                <w:sz w:val="30"/>
                                <w:szCs w:val="30"/>
                              </w:rPr>
                            </w:pPr>
                            <w:r>
                              <w:rPr>
                                <w:rFonts w:ascii="仿宋" w:hAnsi="仿宋" w:eastAsia="仿宋" w:cs="仿宋"/>
                                <w:spacing w:val="-6"/>
                                <w:sz w:val="30"/>
                                <w:szCs w:val="30"/>
                              </w:rPr>
                              <w:t>威远县农业农村局</w:t>
                            </w:r>
                          </w:p>
                        </w:txbxContent>
                      </wps:txbx>
                      <wps:bodyPr lIns="0" tIns="0" rIns="0" bIns="0" upright="1"/>
                    </wps:wsp>
                  </a:graphicData>
                </a:graphic>
              </wp:anchor>
            </w:drawing>
          </mc:Choice>
          <mc:Fallback>
            <w:pict>
              <v:shape id="文本框 2" o:spid="_x0000_s1026" o:spt="202" type="#_x0000_t202" style="position:absolute;left:0pt;margin-left:153.2pt;margin-top:160.7pt;height:20.05pt;width:119.5pt;mso-position-horizontal-relative:page;mso-position-vertical-relative:page;z-index:251659264;mso-width-relative:page;mso-height-relative:page;" filled="f" stroked="f" coordsize="21600,21600" o:allowincell="f" o:gfxdata="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4sH4dgAAAALAQAADwAAAAAAAAABACAAAAAiAAAAZHJzL2Rvd25yZXYueG1sUEsBAhQA&#10;FAAAAAgAh07iQDf9I1C5AQAAcgMAAA4AAAAAAAAAAQAgAAAAJwEAAGRycy9lMm9Eb2MueG1sUEsF&#10;BgAAAAAGAAYAWQEAAFIFAAAAAA==&#10;">
                <v:fill on="f" focussize="0,0"/>
                <v:stroke on="f"/>
                <v:imagedata o:title=""/>
                <o:lock v:ext="edit" aspectratio="f"/>
                <v:textbox inset="0mm,0mm,0mm,0mm">
                  <w:txbxContent>
                    <w:p>
                      <w:pPr>
                        <w:spacing w:before="19" w:line="222" w:lineRule="auto"/>
                        <w:ind w:firstLine="20"/>
                        <w:rPr>
                          <w:rFonts w:ascii="仿宋" w:hAnsi="仿宋" w:eastAsia="仿宋" w:cs="仿宋"/>
                          <w:sz w:val="30"/>
                          <w:szCs w:val="30"/>
                        </w:rPr>
                      </w:pPr>
                      <w:r>
                        <w:rPr>
                          <w:rFonts w:ascii="仿宋" w:hAnsi="仿宋" w:eastAsia="仿宋" w:cs="仿宋"/>
                          <w:spacing w:val="-6"/>
                          <w:sz w:val="30"/>
                          <w:szCs w:val="30"/>
                        </w:rPr>
                        <w:t>威远县农业农村局</w:t>
                      </w:r>
                    </w:p>
                  </w:txbxContent>
                </v:textbox>
              </v:shape>
            </w:pict>
          </mc:Fallback>
        </mc:AlternateContent>
      </w:r>
      <w:r>
        <w:drawing>
          <wp:anchor distT="0" distB="0" distL="0" distR="0" simplePos="0" relativeHeight="251660288" behindDoc="0" locked="0" layoutInCell="0" allowOverlap="1">
            <wp:simplePos x="0" y="0"/>
            <wp:positionH relativeFrom="page">
              <wp:posOffset>1942465</wp:posOffset>
            </wp:positionH>
            <wp:positionV relativeFrom="page">
              <wp:posOffset>1459865</wp:posOffset>
            </wp:positionV>
            <wp:extent cx="1549400" cy="15494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3"/>
                    <a:stretch>
                      <a:fillRect/>
                    </a:stretch>
                  </pic:blipFill>
                  <pic:spPr>
                    <a:xfrm>
                      <a:off x="0" y="0"/>
                      <a:ext cx="1549384" cy="1549408"/>
                    </a:xfrm>
                    <a:prstGeom prst="rect">
                      <a:avLst/>
                    </a:prstGeom>
                  </pic:spPr>
                </pic:pic>
              </a:graphicData>
            </a:graphic>
          </wp:anchor>
        </w:drawing>
      </w:r>
    </w:p>
    <w:p>
      <w:pPr>
        <w:spacing w:line="2440" w:lineRule="exact"/>
        <w:ind w:firstLine="5684"/>
        <w:textAlignment w:val="center"/>
      </w:pPr>
      <w:r>
        <w:drawing>
          <wp:inline distT="0" distB="0" distL="0" distR="0">
            <wp:extent cx="1555115" cy="15494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4"/>
                    <a:stretch>
                      <a:fillRect/>
                    </a:stretch>
                  </pic:blipFill>
                  <pic:spPr>
                    <a:xfrm>
                      <a:off x="0" y="0"/>
                      <a:ext cx="1555732" cy="1549408"/>
                    </a:xfrm>
                    <a:prstGeom prst="rect">
                      <a:avLst/>
                    </a:prstGeom>
                  </pic:spPr>
                </pic:pic>
              </a:graphicData>
            </a:graphic>
          </wp:inline>
        </w:drawing>
      </w:r>
    </w:p>
    <w:p>
      <w:pPr>
        <w:sectPr>
          <w:footerReference r:id="rId4" w:type="default"/>
          <w:pgSz w:w="11900" w:h="16830"/>
          <w:pgMar w:top="1430" w:right="1785" w:bottom="969" w:left="1785" w:header="0" w:footer="839" w:gutter="0"/>
          <w:cols w:space="720" w:num="1"/>
        </w:sectPr>
      </w:pPr>
    </w:p>
    <w:p>
      <w:pPr>
        <w:spacing w:before="103" w:line="258" w:lineRule="auto"/>
        <w:ind w:left="3405" w:right="1015" w:hanging="2636"/>
        <w:rPr>
          <w:rFonts w:ascii="宋体" w:hAnsi="宋体" w:eastAsia="宋体" w:cs="宋体"/>
          <w:sz w:val="44"/>
          <w:szCs w:val="44"/>
        </w:rPr>
      </w:pPr>
      <w:r>
        <w:rPr>
          <w:rFonts w:ascii="宋体" w:hAnsi="宋体" w:eastAsia="宋体" w:cs="宋体"/>
          <w:spacing w:val="3"/>
          <w:sz w:val="44"/>
          <w:szCs w:val="44"/>
        </w:rPr>
        <w:t>威远县2021—2023年农机购置补贴</w:t>
      </w:r>
      <w:r>
        <w:rPr>
          <w:rFonts w:ascii="宋体" w:hAnsi="宋体" w:eastAsia="宋体" w:cs="宋体"/>
          <w:spacing w:val="-44"/>
          <w:w w:val="99"/>
          <w:sz w:val="44"/>
          <w:szCs w:val="44"/>
        </w:rPr>
        <w:t>实施方案</w:t>
      </w:r>
    </w:p>
    <w:p>
      <w:pPr>
        <w:spacing w:line="265" w:lineRule="auto"/>
      </w:pPr>
    </w:p>
    <w:p>
      <w:pPr>
        <w:spacing w:line="266" w:lineRule="auto"/>
      </w:pPr>
    </w:p>
    <w:p>
      <w:pPr>
        <w:spacing w:before="98" w:line="356" w:lineRule="auto"/>
        <w:ind w:left="72" w:firstLine="750"/>
        <w:rPr>
          <w:rFonts w:ascii="仿宋" w:hAnsi="仿宋" w:eastAsia="仿宋" w:cs="仿宋"/>
          <w:sz w:val="30"/>
          <w:szCs w:val="30"/>
        </w:rPr>
      </w:pPr>
      <w:r>
        <w:rPr>
          <w:rFonts w:ascii="仿宋" w:hAnsi="仿宋" w:eastAsia="仿宋" w:cs="仿宋"/>
          <w:spacing w:val="12"/>
          <w:sz w:val="30"/>
          <w:szCs w:val="30"/>
        </w:rPr>
        <w:t>为继续深入贯彻落实《国务院关于加快推进农业机械化</w:t>
      </w:r>
      <w:r>
        <w:rPr>
          <w:rFonts w:ascii="仿宋" w:hAnsi="仿宋" w:eastAsia="仿宋" w:cs="仿宋"/>
          <w:spacing w:val="16"/>
          <w:w w:val="102"/>
          <w:sz w:val="30"/>
          <w:szCs w:val="30"/>
        </w:rPr>
        <w:t>和农机装备产业转型升级的指导意见》（国发〔2018〕42</w:t>
      </w:r>
      <w:r>
        <w:rPr>
          <w:rFonts w:ascii="仿宋" w:hAnsi="仿宋" w:eastAsia="仿宋" w:cs="仿宋"/>
          <w:spacing w:val="17"/>
          <w:sz w:val="30"/>
          <w:szCs w:val="30"/>
        </w:rPr>
        <w:t>号）和《四川省人民政府关于加快推进农业机械化和农机装</w:t>
      </w:r>
      <w:r>
        <w:rPr>
          <w:rFonts w:ascii="仿宋" w:hAnsi="仿宋" w:eastAsia="仿宋" w:cs="仿宋"/>
          <w:spacing w:val="15"/>
          <w:sz w:val="30"/>
          <w:szCs w:val="30"/>
        </w:rPr>
        <w:t>备产业转型升级的实施意见》（川府发【2019】24号）文件</w:t>
      </w:r>
      <w:r>
        <w:rPr>
          <w:rFonts w:ascii="仿宋" w:hAnsi="仿宋" w:eastAsia="仿宋" w:cs="仿宋"/>
          <w:spacing w:val="17"/>
          <w:sz w:val="30"/>
          <w:szCs w:val="30"/>
        </w:rPr>
        <w:t>精神，根据农业农村部和财政部《关于进一步加强农机购置</w:t>
      </w:r>
      <w:r>
        <w:rPr>
          <w:rFonts w:ascii="仿宋" w:hAnsi="仿宋" w:eastAsia="仿宋" w:cs="仿宋"/>
          <w:spacing w:val="4"/>
          <w:sz w:val="30"/>
          <w:szCs w:val="30"/>
        </w:rPr>
        <w:t>补贴政策监管强化纪律约束的通知》（农办机〔2019〕6号）、</w:t>
      </w:r>
      <w:r>
        <w:rPr>
          <w:rFonts w:ascii="仿宋" w:hAnsi="仿宋" w:eastAsia="仿宋" w:cs="仿宋"/>
          <w:spacing w:val="12"/>
          <w:sz w:val="30"/>
          <w:szCs w:val="30"/>
        </w:rPr>
        <w:t>四川省农业农村厅、四川省财政厅关于印发《2021-2023年</w:t>
      </w:r>
      <w:r>
        <w:rPr>
          <w:rFonts w:ascii="仿宋" w:hAnsi="仿宋" w:eastAsia="仿宋" w:cs="仿宋"/>
          <w:spacing w:val="15"/>
          <w:sz w:val="30"/>
          <w:szCs w:val="30"/>
        </w:rPr>
        <w:t>农机购置补贴实施指导意见的通知》（川农发〔2021〕124</w:t>
      </w:r>
      <w:r>
        <w:rPr>
          <w:rFonts w:ascii="仿宋" w:hAnsi="仿宋" w:eastAsia="仿宋" w:cs="仿宋"/>
          <w:spacing w:val="9"/>
          <w:sz w:val="30"/>
          <w:szCs w:val="30"/>
        </w:rPr>
        <w:t>号）、关于印发《四川省2021-2023年农机购置补贴额一览</w:t>
      </w:r>
      <w:r>
        <w:rPr>
          <w:rFonts w:ascii="仿宋" w:hAnsi="仿宋" w:eastAsia="仿宋" w:cs="仿宋"/>
          <w:spacing w:val="15"/>
          <w:sz w:val="30"/>
          <w:szCs w:val="30"/>
        </w:rPr>
        <w:t>表（第一批）》（川农发〔2021〕125号）等文件要求，结</w:t>
      </w:r>
      <w:r>
        <w:rPr>
          <w:rFonts w:ascii="仿宋" w:hAnsi="仿宋" w:eastAsia="仿宋" w:cs="仿宋"/>
          <w:spacing w:val="13"/>
          <w:sz w:val="30"/>
          <w:szCs w:val="30"/>
        </w:rPr>
        <w:t>合我县农机购置补贴工作实际，做好2021-2023年农机购置</w:t>
      </w:r>
      <w:r>
        <w:rPr>
          <w:rFonts w:ascii="仿宋" w:hAnsi="仿宋" w:eastAsia="仿宋" w:cs="仿宋"/>
          <w:spacing w:val="14"/>
          <w:sz w:val="30"/>
          <w:szCs w:val="30"/>
        </w:rPr>
        <w:t>补贴实施工作，制定本实施方案。</w:t>
      </w:r>
    </w:p>
    <w:p>
      <w:pPr>
        <w:spacing w:line="210" w:lineRule="auto"/>
        <w:ind w:firstLine="767"/>
        <w:outlineLvl w:val="0"/>
        <w:rPr>
          <w:rFonts w:ascii="DengXian" w:hAnsi="DengXian" w:eastAsia="DengXian" w:cs="DengXian"/>
          <w:sz w:val="30"/>
          <w:szCs w:val="30"/>
        </w:rPr>
      </w:pPr>
      <w:r>
        <w:rPr>
          <w:rFonts w:ascii="DengXian" w:hAnsi="DengXian" w:eastAsia="DengXian" w:cs="DengXian"/>
          <w:spacing w:val="-3"/>
          <w:sz w:val="30"/>
          <w:szCs w:val="30"/>
        </w:rPr>
        <w:t>一、总体要求</w:t>
      </w:r>
    </w:p>
    <w:p>
      <w:pPr>
        <w:spacing w:before="235" w:line="359" w:lineRule="auto"/>
        <w:ind w:left="103" w:right="107" w:firstLine="719"/>
        <w:rPr>
          <w:rFonts w:ascii="仿宋" w:hAnsi="仿宋" w:eastAsia="仿宋" w:cs="仿宋"/>
          <w:sz w:val="30"/>
          <w:szCs w:val="30"/>
        </w:rPr>
      </w:pPr>
      <w:r>
        <w:rPr>
          <w:rFonts w:ascii="仿宋" w:hAnsi="仿宋" w:eastAsia="仿宋" w:cs="仿宋"/>
          <w:spacing w:val="12"/>
          <w:sz w:val="30"/>
          <w:szCs w:val="30"/>
        </w:rPr>
        <w:t>坚持以习近平新时代中国特色社会主义思想为指导，全</w:t>
      </w:r>
      <w:r>
        <w:rPr>
          <w:rFonts w:ascii="仿宋" w:hAnsi="仿宋" w:eastAsia="仿宋" w:cs="仿宋"/>
          <w:spacing w:val="16"/>
          <w:sz w:val="30"/>
          <w:szCs w:val="30"/>
        </w:rPr>
        <w:t>面贯彻党的十九大和十九届二中、三中、四中、五中全会精神，以满足农民对机械化生产的需要为目标，以稳定实施政策、最大限度发挥政策效益为主线，促进农业机械化全程全面高质高效发展为基本要求，突出重点，全力保障粮食和主</w:t>
      </w:r>
      <w:r>
        <w:rPr>
          <w:rFonts w:ascii="仿宋" w:hAnsi="仿宋" w:eastAsia="仿宋" w:cs="仿宋"/>
          <w:spacing w:val="17"/>
          <w:sz w:val="30"/>
          <w:szCs w:val="30"/>
        </w:rPr>
        <w:t>要农产品生产全程机械化的需求，为国家粮食安全和主要农</w:t>
      </w:r>
      <w:r>
        <w:rPr>
          <w:rFonts w:ascii="仿宋" w:hAnsi="仿宋" w:eastAsia="仿宋" w:cs="仿宋"/>
          <w:spacing w:val="15"/>
          <w:w w:val="107"/>
          <w:sz w:val="30"/>
          <w:szCs w:val="30"/>
        </w:rPr>
        <w:t>产品有效供给提供坚实的物质技术支撑;坚持绿色生态导</w:t>
      </w:r>
      <w:r>
        <w:rPr>
          <w:rFonts w:ascii="仿宋" w:hAnsi="仿宋" w:eastAsia="仿宋" w:cs="仿宋"/>
          <w:spacing w:val="17"/>
          <w:sz w:val="30"/>
          <w:szCs w:val="30"/>
        </w:rPr>
        <w:t>向，大力推广节能环保、精准高效农业机械化技术，促进农</w:t>
      </w:r>
    </w:p>
    <w:p>
      <w:pPr>
        <w:sectPr>
          <w:footerReference r:id="rId5" w:type="default"/>
          <w:pgSz w:w="11980" w:h="16880"/>
          <w:pgMar w:top="1434" w:right="1730" w:bottom="1089" w:left="1797" w:header="0" w:footer="957" w:gutter="0"/>
          <w:cols w:space="720" w:num="1"/>
        </w:sectPr>
      </w:pPr>
    </w:p>
    <w:p>
      <w:pPr>
        <w:spacing w:before="302" w:line="356" w:lineRule="auto"/>
        <w:ind w:left="189" w:right="25"/>
        <w:rPr>
          <w:rFonts w:ascii="仿宋" w:hAnsi="仿宋" w:eastAsia="仿宋" w:cs="仿宋"/>
          <w:sz w:val="30"/>
          <w:szCs w:val="30"/>
        </w:rPr>
      </w:pPr>
      <w:r>
        <w:rPr>
          <w:rFonts w:ascii="仿宋" w:hAnsi="仿宋" w:eastAsia="仿宋" w:cs="仿宋"/>
          <w:spacing w:val="16"/>
          <w:w w:val="102"/>
          <w:sz w:val="30"/>
          <w:szCs w:val="30"/>
        </w:rPr>
        <w:t>业绿色发展;推动科技创新，加快技术先进农机产品推广，</w:t>
      </w:r>
      <w:r>
        <w:rPr>
          <w:rFonts w:ascii="仿宋" w:hAnsi="仿宋" w:eastAsia="仿宋" w:cs="仿宋"/>
          <w:spacing w:val="17"/>
          <w:w w:val="102"/>
          <w:sz w:val="30"/>
          <w:szCs w:val="30"/>
        </w:rPr>
        <w:t>促进农机工业转型升级，提升农机作业质量;促进农机社会</w:t>
      </w:r>
      <w:r>
        <w:rPr>
          <w:rFonts w:ascii="仿宋" w:hAnsi="仿宋" w:eastAsia="仿宋" w:cs="仿宋"/>
          <w:spacing w:val="16"/>
          <w:w w:val="102"/>
          <w:sz w:val="30"/>
          <w:szCs w:val="30"/>
        </w:rPr>
        <w:t>化服务，切实增强政策获得感;创新组织管理，着力提升制</w:t>
      </w:r>
      <w:r>
        <w:rPr>
          <w:rFonts w:ascii="仿宋" w:hAnsi="仿宋" w:eastAsia="仿宋" w:cs="仿宋"/>
          <w:spacing w:val="17"/>
          <w:sz w:val="30"/>
          <w:szCs w:val="30"/>
        </w:rPr>
        <w:t>度化、信息化、便利化水平，严惩失信违规行为，严防系统性违规风险，确保政策规范廉洁高效实施，不断提升公众满意度和政策实现度。为加快提升农业机械化产业链现代化水</w:t>
      </w:r>
      <w:r>
        <w:rPr>
          <w:rFonts w:ascii="仿宋" w:hAnsi="仿宋" w:eastAsia="仿宋" w:cs="仿宋"/>
          <w:spacing w:val="10"/>
          <w:sz w:val="30"/>
          <w:szCs w:val="30"/>
        </w:rPr>
        <w:t>平，实施乡村振兴战略，推进农业农村现代化提供坚实支撑。</w:t>
      </w:r>
    </w:p>
    <w:p>
      <w:pPr>
        <w:spacing w:line="209" w:lineRule="auto"/>
        <w:ind w:firstLine="834"/>
        <w:outlineLvl w:val="0"/>
        <w:rPr>
          <w:rFonts w:ascii="DengXian" w:hAnsi="DengXian" w:eastAsia="DengXian" w:cs="DengXian"/>
          <w:sz w:val="30"/>
          <w:szCs w:val="30"/>
        </w:rPr>
      </w:pPr>
      <w:r>
        <w:rPr>
          <w:rFonts w:ascii="DengXian" w:hAnsi="DengXian" w:eastAsia="DengXian" w:cs="DengXian"/>
          <w:spacing w:val="13"/>
          <w:sz w:val="30"/>
          <w:szCs w:val="30"/>
        </w:rPr>
        <w:t>二、补贴机具种类范围</w:t>
      </w:r>
    </w:p>
    <w:p>
      <w:pPr>
        <w:spacing w:before="226" w:line="357" w:lineRule="auto"/>
        <w:ind w:left="150" w:right="25" w:firstLine="679"/>
        <w:rPr>
          <w:rFonts w:ascii="仿宋" w:hAnsi="仿宋" w:eastAsia="仿宋" w:cs="仿宋"/>
          <w:sz w:val="30"/>
          <w:szCs w:val="30"/>
        </w:rPr>
      </w:pPr>
      <w:r>
        <w:rPr>
          <w:rFonts w:ascii="仿宋" w:hAnsi="仿宋" w:eastAsia="仿宋" w:cs="仿宋"/>
          <w:spacing w:val="9"/>
          <w:sz w:val="30"/>
          <w:szCs w:val="30"/>
        </w:rPr>
        <w:t>我县补贴机具种类范围为∶耕整地机械、种植施肥机械、</w:t>
      </w:r>
      <w:r>
        <w:rPr>
          <w:rFonts w:ascii="仿宋" w:hAnsi="仿宋" w:eastAsia="仿宋" w:cs="仿宋"/>
          <w:spacing w:val="18"/>
          <w:sz w:val="30"/>
          <w:szCs w:val="30"/>
        </w:rPr>
        <w:t>田间管理机械、收获机械、收获后处理机械、农产品初加工机械、农用搬运机械、排灌机械、畜牧机械、水产机械、农业废弃物利用处理设备、农田基本建设机械、动力机械、设</w:t>
      </w:r>
      <w:r>
        <w:rPr>
          <w:rFonts w:ascii="仿宋" w:hAnsi="仿宋" w:eastAsia="仿宋" w:cs="仿宋"/>
          <w:spacing w:val="4"/>
          <w:sz w:val="30"/>
          <w:szCs w:val="30"/>
        </w:rPr>
        <w:t>施农业设备和其它机械等15大类39个小类133个品目，详</w:t>
      </w:r>
    </w:p>
    <w:p>
      <w:pPr>
        <w:spacing w:before="1" w:line="354" w:lineRule="auto"/>
        <w:ind w:firstLine="350"/>
        <w:rPr>
          <w:rFonts w:ascii="仿宋" w:hAnsi="仿宋" w:eastAsia="仿宋" w:cs="仿宋"/>
          <w:sz w:val="30"/>
          <w:szCs w:val="30"/>
        </w:rPr>
      </w:pPr>
      <w:r>
        <w:rPr>
          <w:rFonts w:ascii="仿宋" w:hAnsi="仿宋" w:eastAsia="仿宋" w:cs="仿宋"/>
          <w:spacing w:val="3"/>
          <w:sz w:val="30"/>
          <w:szCs w:val="30"/>
        </w:rPr>
        <w:t>见《四川省农机购置补贴申请办理服务系统</w:t>
      </w:r>
      <w:r>
        <w:rPr>
          <w:rFonts w:ascii="仿宋" w:hAnsi="仿宋" w:eastAsia="仿宋" w:cs="仿宋"/>
          <w:spacing w:val="-108"/>
          <w:sz w:val="30"/>
          <w:szCs w:val="30"/>
        </w:rPr>
        <w:t>（</w:t>
      </w:r>
      <w:r>
        <w:rPr>
          <w:rFonts w:ascii="宋体" w:hAnsi="宋体" w:eastAsia="宋体" w:cs="宋体"/>
          <w:spacing w:val="-108"/>
          <w:sz w:val="30"/>
          <w:szCs w:val="30"/>
        </w:rPr>
        <w:t>（</w:t>
      </w:r>
      <w:r>
        <w:rPr>
          <w:spacing w:val="3"/>
          <w:sz w:val="30"/>
          <w:szCs w:val="30"/>
        </w:rPr>
        <w:t>2021-2023)</w:t>
      </w:r>
      <w:r>
        <w:rPr>
          <w:rFonts w:ascii="宋体" w:hAnsi="宋体" w:eastAsia="宋体" w:cs="宋体"/>
          <w:spacing w:val="3"/>
          <w:sz w:val="30"/>
          <w:szCs w:val="30"/>
        </w:rPr>
        <w:t>》</w:t>
      </w:r>
      <w:r>
        <w:rPr>
          <w:rFonts w:ascii="仿宋" w:hAnsi="仿宋" w:eastAsia="仿宋" w:cs="仿宋"/>
          <w:spacing w:val="-18"/>
          <w:position w:val="-1"/>
          <w:sz w:val="30"/>
          <w:szCs w:val="30"/>
        </w:rPr>
        <w:t>（访问网址</w:t>
      </w:r>
      <w:r>
        <w:rPr>
          <w:rFonts w:ascii="宋体" w:hAnsi="宋体" w:eastAsia="宋体" w:cs="宋体"/>
          <w:spacing w:val="-18"/>
          <w:sz w:val="30"/>
          <w:szCs w:val="30"/>
        </w:rPr>
        <w:t>∶</w:t>
      </w:r>
      <w:r>
        <w:rPr>
          <w:rFonts w:ascii="Times New Roman" w:hAnsi="Times New Roman" w:eastAsia="Times New Roman" w:cs="Times New Roman"/>
          <w:spacing w:val="-18"/>
          <w:sz w:val="30"/>
          <w:szCs w:val="30"/>
        </w:rPr>
        <w:t>http</w:t>
      </w:r>
      <w:r>
        <w:rPr>
          <w:rFonts w:ascii="宋体" w:hAnsi="宋体" w:eastAsia="宋体" w:cs="宋体"/>
          <w:spacing w:val="-18"/>
          <w:position w:val="-1"/>
          <w:sz w:val="30"/>
          <w:szCs w:val="30"/>
        </w:rPr>
        <w:t>∶</w:t>
      </w:r>
      <w:r>
        <w:rPr>
          <w:rFonts w:ascii="Times New Roman" w:hAnsi="Times New Roman" w:eastAsia="Times New Roman" w:cs="Times New Roman"/>
          <w:spacing w:val="-18"/>
          <w:sz w:val="30"/>
          <w:szCs w:val="30"/>
        </w:rPr>
        <w:t>/202.61.89.161</w:t>
      </w:r>
      <w:r>
        <w:rPr>
          <w:rFonts w:ascii="宋体" w:hAnsi="宋体" w:eastAsia="宋体" w:cs="宋体"/>
          <w:spacing w:val="-18"/>
          <w:sz w:val="30"/>
          <w:szCs w:val="30"/>
        </w:rPr>
        <w:t>∶</w:t>
      </w:r>
      <w:r>
        <w:rPr>
          <w:rFonts w:ascii="Times New Roman" w:hAnsi="Times New Roman" w:eastAsia="Times New Roman" w:cs="Times New Roman"/>
          <w:spacing w:val="-18"/>
          <w:sz w:val="30"/>
          <w:szCs w:val="30"/>
        </w:rPr>
        <w:t>12021)</w:t>
      </w:r>
      <w:r>
        <w:rPr>
          <w:rFonts w:ascii="仿宋" w:hAnsi="仿宋" w:eastAsia="仿宋" w:cs="仿宋"/>
          <w:spacing w:val="-18"/>
          <w:sz w:val="30"/>
          <w:szCs w:val="30"/>
        </w:rPr>
        <w:t>）。实行补贴范内机具</w:t>
      </w:r>
      <w:r>
        <w:rPr>
          <w:rFonts w:ascii="仿宋" w:hAnsi="仿宋" w:eastAsia="仿宋" w:cs="仿宋"/>
          <w:spacing w:val="24"/>
          <w:sz w:val="30"/>
          <w:szCs w:val="30"/>
        </w:rPr>
        <w:t>敞开补贴。优先保证粮食、生猪等主要农产品生产所需机具</w:t>
      </w:r>
      <w:r>
        <w:rPr>
          <w:rFonts w:ascii="仿宋" w:hAnsi="仿宋" w:eastAsia="仿宋" w:cs="仿宋"/>
          <w:spacing w:val="25"/>
          <w:sz w:val="30"/>
          <w:szCs w:val="30"/>
        </w:rPr>
        <w:t>和免耕播种、高效植保、节水灌溉、高效施肥、秸秆还田离</w:t>
      </w:r>
      <w:r>
        <w:rPr>
          <w:rFonts w:ascii="仿宋" w:hAnsi="仿宋" w:eastAsia="仿宋" w:cs="仿宋"/>
          <w:spacing w:val="24"/>
          <w:sz w:val="30"/>
          <w:szCs w:val="30"/>
        </w:rPr>
        <w:t>田、残膜回收、畜禽粪污资源化利用、病死畜禽无害化处理</w:t>
      </w:r>
      <w:r>
        <w:rPr>
          <w:rFonts w:ascii="仿宋" w:hAnsi="仿宋" w:eastAsia="仿宋" w:cs="仿宋"/>
          <w:spacing w:val="25"/>
          <w:sz w:val="30"/>
          <w:szCs w:val="30"/>
        </w:rPr>
        <w:t>等农业绿色发展机具的补贴需要。补贴范围保持总体稳定，</w:t>
      </w:r>
    </w:p>
    <w:p>
      <w:pPr>
        <w:spacing w:before="1" w:line="221" w:lineRule="auto"/>
        <w:ind w:firstLine="310"/>
        <w:rPr>
          <w:rFonts w:ascii="仿宋" w:hAnsi="仿宋" w:eastAsia="仿宋" w:cs="仿宋"/>
          <w:sz w:val="30"/>
          <w:szCs w:val="30"/>
        </w:rPr>
      </w:pPr>
      <w:r>
        <w:rPr>
          <w:rFonts w:ascii="仿宋" w:hAnsi="仿宋" w:eastAsia="仿宋" w:cs="仿宋"/>
          <w:spacing w:val="11"/>
          <w:sz w:val="30"/>
          <w:szCs w:val="30"/>
        </w:rPr>
        <w:t>必要的年度调整按省农业农村厅年度调整公告。</w:t>
      </w:r>
    </w:p>
    <w:p>
      <w:pPr>
        <w:spacing w:before="187" w:line="367" w:lineRule="auto"/>
        <w:ind w:left="89" w:right="46" w:firstLine="1120"/>
        <w:rPr>
          <w:rFonts w:ascii="仿宋" w:hAnsi="仿宋" w:eastAsia="仿宋" w:cs="仿宋"/>
          <w:sz w:val="30"/>
          <w:szCs w:val="30"/>
        </w:rPr>
      </w:pPr>
      <w:r>
        <w:rPr>
          <w:rFonts w:ascii="仿宋" w:hAnsi="仿宋" w:eastAsia="仿宋" w:cs="仿宋"/>
          <w:spacing w:val="14"/>
          <w:sz w:val="30"/>
          <w:szCs w:val="30"/>
        </w:rPr>
        <w:t>补贴机具必须是四川省补贴范围内的产品（农机专项</w:t>
      </w:r>
      <w:r>
        <w:rPr>
          <w:rFonts w:ascii="仿宋" w:hAnsi="仿宋" w:eastAsia="仿宋" w:cs="仿宋"/>
          <w:spacing w:val="13"/>
          <w:sz w:val="30"/>
          <w:szCs w:val="30"/>
        </w:rPr>
        <w:t>鉴定产品、农机新产品除外</w:t>
      </w:r>
      <w:r>
        <w:rPr>
          <w:rFonts w:ascii="仿宋" w:hAnsi="仿宋" w:eastAsia="仿宋" w:cs="仿宋"/>
          <w:spacing w:val="16"/>
          <w:sz w:val="30"/>
          <w:szCs w:val="30"/>
        </w:rPr>
        <w:t>），</w:t>
      </w:r>
      <w:r>
        <w:rPr>
          <w:rFonts w:ascii="仿宋" w:hAnsi="仿宋" w:eastAsia="仿宋" w:cs="仿宋"/>
          <w:spacing w:val="13"/>
          <w:sz w:val="30"/>
          <w:szCs w:val="30"/>
        </w:rPr>
        <w:t>同时还应具备以下资质之一∶</w:t>
      </w:r>
      <w:r>
        <w:rPr>
          <w:rFonts w:ascii="仿宋" w:hAnsi="仿宋" w:eastAsia="仿宋" w:cs="仿宋"/>
          <w:spacing w:val="17"/>
          <w:w w:val="103"/>
          <w:sz w:val="30"/>
          <w:szCs w:val="30"/>
        </w:rPr>
        <w:t>（1）获得农业机械试验鉴定证书（包括尚在有效期内的农</w:t>
      </w:r>
      <w:r>
        <w:rPr>
          <w:rFonts w:ascii="仿宋" w:hAnsi="仿宋" w:eastAsia="仿宋" w:cs="仿宋"/>
          <w:spacing w:val="17"/>
          <w:w w:val="105"/>
          <w:sz w:val="30"/>
          <w:szCs w:val="30"/>
        </w:rPr>
        <w:t>业机械推广鉴定证书）;（2）获得农机强制性产品认证证</w:t>
      </w:r>
    </w:p>
    <w:p>
      <w:pPr>
        <w:sectPr>
          <w:footerReference r:id="rId6" w:type="default"/>
          <w:pgSz w:w="11900" w:h="16830"/>
          <w:pgMar w:top="1430" w:right="1674" w:bottom="983" w:left="1630" w:header="0" w:footer="859" w:gutter="0"/>
          <w:cols w:space="720" w:num="1"/>
        </w:sectPr>
      </w:pPr>
    </w:p>
    <w:p>
      <w:pPr>
        <w:spacing w:before="204" w:line="363" w:lineRule="auto"/>
        <w:ind w:left="47" w:right="159"/>
        <w:rPr>
          <w:rFonts w:ascii="仿宋" w:hAnsi="仿宋" w:eastAsia="仿宋" w:cs="仿宋"/>
          <w:sz w:val="30"/>
          <w:szCs w:val="30"/>
        </w:rPr>
      </w:pPr>
      <w:r>
        <w:rPr>
          <w:rFonts w:ascii="仿宋" w:hAnsi="仿宋" w:eastAsia="仿宋" w:cs="仿宋"/>
          <w:spacing w:val="16"/>
          <w:w w:val="103"/>
          <w:sz w:val="30"/>
          <w:szCs w:val="30"/>
        </w:rPr>
        <w:t>书;（3）列入农机自愿性认证采信试点范围，获得农机自</w:t>
      </w:r>
      <w:r>
        <w:rPr>
          <w:rFonts w:ascii="仿宋" w:hAnsi="仿宋" w:eastAsia="仿宋" w:cs="仿宋"/>
          <w:spacing w:val="17"/>
          <w:sz w:val="30"/>
          <w:szCs w:val="30"/>
        </w:rPr>
        <w:t>愿性产品认证证书。补贴机具须在明显位置固定标有生产企</w:t>
      </w:r>
      <w:r>
        <w:rPr>
          <w:rFonts w:ascii="仿宋" w:hAnsi="仿宋" w:eastAsia="仿宋" w:cs="仿宋"/>
          <w:spacing w:val="15"/>
          <w:sz w:val="30"/>
          <w:szCs w:val="30"/>
        </w:rPr>
        <w:t>业、产品名称和型号、出厂编号、生产日期、执行标准等信</w:t>
      </w:r>
    </w:p>
    <w:p>
      <w:pPr>
        <w:spacing w:line="222" w:lineRule="auto"/>
        <w:ind w:firstLine="47"/>
        <w:rPr>
          <w:rFonts w:ascii="仿宋" w:hAnsi="仿宋" w:eastAsia="仿宋" w:cs="仿宋"/>
          <w:sz w:val="30"/>
          <w:szCs w:val="30"/>
        </w:rPr>
      </w:pPr>
      <w:r>
        <w:rPr>
          <w:rFonts w:ascii="仿宋" w:hAnsi="仿宋" w:eastAsia="仿宋" w:cs="仿宋"/>
          <w:spacing w:val="31"/>
          <w:w w:val="101"/>
          <w:sz w:val="30"/>
          <w:szCs w:val="30"/>
        </w:rPr>
        <w:t>息的铭牌。</w:t>
      </w:r>
    </w:p>
    <w:p>
      <w:pPr>
        <w:spacing w:before="193" w:line="357" w:lineRule="auto"/>
        <w:ind w:left="47" w:right="49" w:firstLine="660"/>
        <w:rPr>
          <w:rFonts w:ascii="仿宋" w:hAnsi="仿宋" w:eastAsia="仿宋" w:cs="仿宋"/>
          <w:sz w:val="30"/>
          <w:szCs w:val="30"/>
        </w:rPr>
      </w:pPr>
      <w:r>
        <w:rPr>
          <w:rFonts w:ascii="仿宋" w:hAnsi="仿宋" w:eastAsia="仿宋" w:cs="仿宋"/>
          <w:spacing w:val="7"/>
          <w:sz w:val="30"/>
          <w:szCs w:val="30"/>
        </w:rPr>
        <w:t>轮式拖拉机、履带式拖拉机、自走轮式谷物联合收割机、</w:t>
      </w:r>
      <w:r>
        <w:rPr>
          <w:rFonts w:ascii="仿宋" w:hAnsi="仿宋" w:eastAsia="仿宋" w:cs="仿宋"/>
          <w:spacing w:val="9"/>
          <w:sz w:val="30"/>
          <w:szCs w:val="30"/>
        </w:rPr>
        <w:t>自走履带式谷物联合收割机（全喂入）、半喂入联合收割机、</w:t>
      </w:r>
      <w:r>
        <w:rPr>
          <w:rFonts w:ascii="仿宋" w:hAnsi="仿宋" w:eastAsia="仿宋" w:cs="仿宋"/>
          <w:spacing w:val="16"/>
          <w:w w:val="102"/>
          <w:sz w:val="30"/>
          <w:szCs w:val="30"/>
        </w:rPr>
        <w:t>油菜籽收获机等6种机具品目，出厂时须通过农机二维码系</w:t>
      </w:r>
      <w:r>
        <w:rPr>
          <w:rFonts w:ascii="仿宋" w:hAnsi="仿宋" w:eastAsia="仿宋" w:cs="仿宋"/>
          <w:spacing w:val="17"/>
          <w:sz w:val="30"/>
          <w:szCs w:val="30"/>
        </w:rPr>
        <w:t>统生成并制作金属材质的二维码标牌，装配能与四川省农机</w:t>
      </w:r>
      <w:r>
        <w:rPr>
          <w:rFonts w:ascii="仿宋" w:hAnsi="仿宋" w:eastAsia="仿宋" w:cs="仿宋"/>
          <w:spacing w:val="16"/>
          <w:sz w:val="30"/>
          <w:szCs w:val="30"/>
        </w:rPr>
        <w:t>化服务平台互联互通的物联网终端（农机定位终端）设备，</w:t>
      </w:r>
      <w:r>
        <w:rPr>
          <w:rFonts w:ascii="仿宋" w:hAnsi="仿宋" w:eastAsia="仿宋" w:cs="仿宋"/>
          <w:spacing w:val="13"/>
          <w:sz w:val="30"/>
          <w:szCs w:val="30"/>
        </w:rPr>
        <w:t>均须固定在机具的明显位置。</w:t>
      </w:r>
    </w:p>
    <w:p>
      <w:pPr>
        <w:spacing w:line="209" w:lineRule="auto"/>
        <w:ind w:firstLine="771"/>
        <w:outlineLvl w:val="0"/>
        <w:rPr>
          <w:rFonts w:ascii="DengXian" w:hAnsi="DengXian" w:eastAsia="DengXian" w:cs="DengXian"/>
          <w:sz w:val="30"/>
          <w:szCs w:val="30"/>
        </w:rPr>
      </w:pPr>
      <w:r>
        <w:rPr>
          <w:rFonts w:ascii="DengXian" w:hAnsi="DengXian" w:eastAsia="DengXian" w:cs="DengXian"/>
          <w:spacing w:val="4"/>
          <w:sz w:val="30"/>
          <w:szCs w:val="30"/>
        </w:rPr>
        <w:t>三、补贴对象和补贴标准</w:t>
      </w:r>
    </w:p>
    <w:p>
      <w:pPr>
        <w:spacing w:before="219" w:line="357" w:lineRule="auto"/>
        <w:ind w:left="47" w:right="148" w:firstLine="420"/>
        <w:rPr>
          <w:rFonts w:ascii="仿宋" w:hAnsi="仿宋" w:eastAsia="仿宋" w:cs="仿宋"/>
          <w:sz w:val="30"/>
          <w:szCs w:val="30"/>
        </w:rPr>
      </w:pPr>
      <w:r>
        <w:rPr>
          <w:rFonts w:ascii="仿宋" w:hAnsi="仿宋" w:eastAsia="仿宋" w:cs="仿宋"/>
          <w:spacing w:val="12"/>
          <w:sz w:val="30"/>
          <w:szCs w:val="30"/>
        </w:rPr>
        <w:t>（一）补贴对象∶补贴对象为县域内从事农业生产的个人</w:t>
      </w:r>
      <w:r>
        <w:rPr>
          <w:rFonts w:ascii="仿宋" w:hAnsi="仿宋" w:eastAsia="仿宋" w:cs="仿宋"/>
          <w:spacing w:val="11"/>
          <w:sz w:val="30"/>
          <w:szCs w:val="30"/>
        </w:rPr>
        <w:t>和农业生产经营组织（以下简称"购机者”</w:t>
      </w:r>
      <w:r>
        <w:rPr>
          <w:rFonts w:ascii="仿宋" w:hAnsi="仿宋" w:eastAsia="仿宋" w:cs="仿宋"/>
          <w:spacing w:val="18"/>
          <w:sz w:val="30"/>
          <w:szCs w:val="30"/>
        </w:rPr>
        <w:t>），</w:t>
      </w:r>
      <w:r>
        <w:rPr>
          <w:rFonts w:ascii="仿宋" w:hAnsi="仿宋" w:eastAsia="仿宋" w:cs="仿宋"/>
          <w:spacing w:val="11"/>
          <w:sz w:val="30"/>
          <w:szCs w:val="30"/>
        </w:rPr>
        <w:t>其中农业生产</w:t>
      </w:r>
      <w:r>
        <w:rPr>
          <w:rFonts w:ascii="仿宋" w:hAnsi="仿宋" w:eastAsia="仿宋" w:cs="仿宋"/>
          <w:spacing w:val="17"/>
          <w:sz w:val="30"/>
          <w:szCs w:val="30"/>
        </w:rPr>
        <w:t>经营组织包括农村集体经济组织、农民专业合作经济组织、</w:t>
      </w:r>
      <w:r>
        <w:rPr>
          <w:rFonts w:ascii="仿宋" w:hAnsi="仿宋" w:eastAsia="仿宋" w:cs="仿宋"/>
          <w:spacing w:val="16"/>
          <w:sz w:val="30"/>
          <w:szCs w:val="30"/>
        </w:rPr>
        <w:t>农业企业和其他从事农业生产经营的组织。</w:t>
      </w:r>
    </w:p>
    <w:p>
      <w:pPr>
        <w:spacing w:before="1" w:line="356" w:lineRule="auto"/>
        <w:ind w:left="47" w:right="151" w:firstLine="660"/>
        <w:rPr>
          <w:rFonts w:ascii="仿宋" w:hAnsi="仿宋" w:eastAsia="仿宋" w:cs="仿宋"/>
          <w:sz w:val="30"/>
          <w:szCs w:val="30"/>
        </w:rPr>
      </w:pPr>
      <w:r>
        <w:rPr>
          <w:rFonts w:ascii="仿宋" w:hAnsi="仿宋" w:eastAsia="仿宋" w:cs="仿宋"/>
          <w:spacing w:val="16"/>
          <w:w w:val="102"/>
          <w:sz w:val="30"/>
          <w:szCs w:val="30"/>
        </w:rPr>
        <w:t>补贴对象同一农民年度内享受补贴的机具数量原则为4</w:t>
      </w:r>
      <w:r>
        <w:rPr>
          <w:rFonts w:ascii="仿宋" w:hAnsi="仿宋" w:eastAsia="仿宋" w:cs="仿宋"/>
          <w:spacing w:val="15"/>
          <w:w w:val="106"/>
          <w:sz w:val="30"/>
          <w:szCs w:val="30"/>
        </w:rPr>
        <w:t>台套（拖拉机含与其匹配的6台作业机具;增氧机、投饵</w:t>
      </w:r>
      <w:r>
        <w:rPr>
          <w:rFonts w:ascii="仿宋" w:hAnsi="仿宋" w:eastAsia="仿宋" w:cs="仿宋"/>
          <w:spacing w:val="15"/>
          <w:w w:val="109"/>
          <w:sz w:val="30"/>
          <w:szCs w:val="30"/>
        </w:rPr>
        <w:t>机分别不超过6台;太阳能杀虫灯不超过6台;喷雾机不超</w:t>
      </w:r>
      <w:r>
        <w:rPr>
          <w:rFonts w:ascii="仿宋" w:hAnsi="仿宋" w:eastAsia="仿宋" w:cs="仿宋"/>
          <w:spacing w:val="17"/>
          <w:w w:val="106"/>
          <w:sz w:val="30"/>
          <w:szCs w:val="30"/>
        </w:rPr>
        <w:t>过4台;水泵不超过4台）。同一专业合社、同一农业企业</w:t>
      </w:r>
      <w:r>
        <w:rPr>
          <w:rFonts w:ascii="仿宋" w:hAnsi="仿宋" w:eastAsia="仿宋" w:cs="仿宋"/>
          <w:spacing w:val="17"/>
          <w:w w:val="104"/>
          <w:sz w:val="30"/>
          <w:szCs w:val="30"/>
        </w:rPr>
        <w:t>年度内享受补贴机具原则为10台。规模种养大户、直接从</w:t>
      </w:r>
      <w:r>
        <w:rPr>
          <w:rFonts w:ascii="仿宋" w:hAnsi="仿宋" w:eastAsia="仿宋" w:cs="仿宋"/>
          <w:spacing w:val="30"/>
          <w:sz w:val="30"/>
          <w:szCs w:val="30"/>
        </w:rPr>
        <w:t>事农机作业的农业生产经营组织根据实际情况具体确定享</w:t>
      </w:r>
      <w:r>
        <w:rPr>
          <w:rFonts w:ascii="仿宋" w:hAnsi="仿宋" w:eastAsia="仿宋" w:cs="仿宋"/>
          <w:spacing w:val="10"/>
          <w:sz w:val="30"/>
          <w:szCs w:val="30"/>
        </w:rPr>
        <w:t>受补贴的机具数量。</w:t>
      </w:r>
    </w:p>
    <w:p>
      <w:pPr>
        <w:spacing w:line="370" w:lineRule="auto"/>
        <w:ind w:left="167" w:firstLine="519"/>
        <w:rPr>
          <w:rFonts w:ascii="仿宋" w:hAnsi="仿宋" w:eastAsia="仿宋" w:cs="仿宋"/>
          <w:sz w:val="30"/>
          <w:szCs w:val="30"/>
        </w:rPr>
      </w:pPr>
      <w:r>
        <w:rPr>
          <w:rFonts w:ascii="仿宋" w:hAnsi="仿宋" w:eastAsia="仿宋" w:cs="仿宋"/>
          <w:spacing w:val="10"/>
          <w:sz w:val="30"/>
          <w:szCs w:val="30"/>
        </w:rPr>
        <w:t>（二）补贴标准∶中央财政农机购置补贴实行定额补贴。</w:t>
      </w:r>
      <w:r>
        <w:rPr>
          <w:rFonts w:ascii="仿宋" w:hAnsi="仿宋" w:eastAsia="仿宋" w:cs="仿宋"/>
          <w:spacing w:val="13"/>
          <w:sz w:val="30"/>
          <w:szCs w:val="30"/>
        </w:rPr>
        <w:t>省农业农村局厅根据农业农村部、财政部组织制定发布的全</w:t>
      </w:r>
    </w:p>
    <w:p>
      <w:pPr>
        <w:sectPr>
          <w:footerReference r:id="rId7" w:type="default"/>
          <w:pgSz w:w="11950" w:h="16860"/>
          <w:pgMar w:top="1433" w:right="1699" w:bottom="1102" w:left="1792" w:header="0" w:footer="959" w:gutter="0"/>
          <w:cols w:space="720" w:num="1"/>
        </w:sectPr>
      </w:pPr>
    </w:p>
    <w:p>
      <w:pPr>
        <w:spacing w:before="322" w:line="357" w:lineRule="auto"/>
        <w:ind w:left="66" w:right="147"/>
        <w:rPr>
          <w:rFonts w:ascii="仿宋" w:hAnsi="仿宋" w:eastAsia="仿宋" w:cs="仿宋"/>
          <w:sz w:val="30"/>
          <w:szCs w:val="30"/>
        </w:rPr>
      </w:pPr>
      <w:r>
        <w:rPr>
          <w:rFonts w:ascii="仿宋" w:hAnsi="仿宋" w:eastAsia="仿宋" w:cs="仿宋"/>
          <w:spacing w:val="15"/>
          <w:sz w:val="30"/>
          <w:szCs w:val="30"/>
        </w:rPr>
        <w:t>国补贴范围内各机具品目主要分档参数，结合我省实际进行</w:t>
      </w:r>
      <w:r>
        <w:rPr>
          <w:rFonts w:ascii="仿宋" w:hAnsi="仿宋" w:eastAsia="仿宋" w:cs="仿宋"/>
          <w:spacing w:val="17"/>
          <w:sz w:val="30"/>
          <w:szCs w:val="30"/>
        </w:rPr>
        <w:t>部分优化调整。补贴额测算比例原则上不超过30%，通用类</w:t>
      </w:r>
      <w:r>
        <w:rPr>
          <w:rFonts w:ascii="仿宋" w:hAnsi="仿宋" w:eastAsia="仿宋" w:cs="仿宋"/>
          <w:spacing w:val="16"/>
          <w:sz w:val="30"/>
          <w:szCs w:val="30"/>
        </w:rPr>
        <w:t>机具补贴额原则上不超过农业农村部发布的最高补贴额。围</w:t>
      </w:r>
      <w:r>
        <w:rPr>
          <w:rFonts w:ascii="仿宋" w:hAnsi="仿宋" w:eastAsia="仿宋" w:cs="仿宋"/>
          <w:spacing w:val="15"/>
          <w:sz w:val="30"/>
          <w:szCs w:val="30"/>
        </w:rPr>
        <w:t>绕粮食生产薄弱环节、丘陵山区特色产业生产急需机具以及</w:t>
      </w:r>
      <w:r>
        <w:rPr>
          <w:rFonts w:ascii="仿宋" w:hAnsi="仿宋" w:eastAsia="仿宋" w:cs="仿宋"/>
          <w:spacing w:val="16"/>
          <w:sz w:val="30"/>
          <w:szCs w:val="30"/>
        </w:rPr>
        <w:t xml:space="preserve">高端、复式、智能农机产品的推广应用，按年度结合实际选 </w:t>
      </w:r>
      <w:r>
        <w:rPr>
          <w:rFonts w:ascii="仿宋" w:hAnsi="仿宋" w:eastAsia="仿宋" w:cs="仿宋"/>
          <w:spacing w:val="16"/>
          <w:w w:val="104"/>
          <w:sz w:val="30"/>
          <w:szCs w:val="30"/>
        </w:rPr>
        <w:t>择不超过10个品目的产品提高补贴额，其补贴额测算比例</w:t>
      </w:r>
      <w:r>
        <w:rPr>
          <w:rFonts w:ascii="仿宋" w:hAnsi="仿宋" w:eastAsia="仿宋" w:cs="仿宋"/>
          <w:spacing w:val="13"/>
          <w:sz w:val="30"/>
          <w:szCs w:val="30"/>
        </w:rPr>
        <w:t>可提高至35%。详见四川省农业农村厅门户网站四川省农机购置补贴信息公开专栏对外公告。</w:t>
      </w:r>
    </w:p>
    <w:p>
      <w:pPr>
        <w:spacing w:line="219" w:lineRule="auto"/>
        <w:ind w:firstLine="846"/>
        <w:rPr>
          <w:rFonts w:ascii="仿宋" w:hAnsi="仿宋" w:eastAsia="仿宋" w:cs="仿宋"/>
          <w:sz w:val="30"/>
          <w:szCs w:val="30"/>
        </w:rPr>
      </w:pPr>
      <w:r>
        <w:rPr>
          <w:rFonts w:ascii="仿宋" w:hAnsi="仿宋" w:eastAsia="仿宋" w:cs="仿宋"/>
          <w:spacing w:val="10"/>
          <w:sz w:val="30"/>
          <w:szCs w:val="30"/>
        </w:rPr>
        <w:t>当补贴政策、补贴标准调整时，按照在农机购置补贴辅</w:t>
      </w:r>
    </w:p>
    <w:p>
      <w:pPr>
        <w:spacing w:before="223" w:line="220" w:lineRule="auto"/>
        <w:ind w:firstLine="146"/>
        <w:rPr>
          <w:rFonts w:ascii="仿宋" w:hAnsi="仿宋" w:eastAsia="仿宋" w:cs="仿宋"/>
          <w:sz w:val="30"/>
          <w:szCs w:val="30"/>
        </w:rPr>
      </w:pPr>
      <w:r>
        <w:rPr>
          <w:rFonts w:ascii="仿宋" w:hAnsi="仿宋" w:eastAsia="仿宋" w:cs="仿宋"/>
          <w:spacing w:val="12"/>
          <w:sz w:val="30"/>
          <w:szCs w:val="30"/>
        </w:rPr>
        <w:t>助系统中录入申请信息时的政策和标准执行。</w:t>
      </w:r>
    </w:p>
    <w:p>
      <w:pPr>
        <w:spacing w:before="152" w:line="432" w:lineRule="exact"/>
        <w:ind w:firstLine="800"/>
        <w:outlineLvl w:val="6"/>
        <w:rPr>
          <w:rFonts w:ascii="DengXian" w:hAnsi="DengXian" w:eastAsia="DengXian" w:cs="DengXian"/>
          <w:sz w:val="30"/>
          <w:szCs w:val="30"/>
        </w:rPr>
      </w:pPr>
      <w:r>
        <w:rPr>
          <w:rFonts w:ascii="DengXian" w:hAnsi="DengXian" w:eastAsia="DengXian" w:cs="DengXian"/>
          <w:spacing w:val="-6"/>
          <w:position w:val="3"/>
          <w:sz w:val="30"/>
          <w:szCs w:val="30"/>
        </w:rPr>
        <w:t>四、操作流程</w:t>
      </w:r>
    </w:p>
    <w:p>
      <w:pPr>
        <w:spacing w:before="207" w:line="355" w:lineRule="auto"/>
        <w:ind w:left="66" w:firstLine="730"/>
        <w:rPr>
          <w:rFonts w:ascii="仿宋" w:hAnsi="仿宋" w:eastAsia="仿宋" w:cs="仿宋"/>
          <w:sz w:val="30"/>
          <w:szCs w:val="30"/>
        </w:rPr>
      </w:pPr>
      <w:r>
        <w:rPr>
          <w:rFonts w:ascii="仿宋" w:hAnsi="仿宋" w:eastAsia="仿宋" w:cs="仿宋"/>
          <w:spacing w:val="5"/>
          <w:sz w:val="30"/>
          <w:szCs w:val="30"/>
        </w:rPr>
        <w:t>我县农机购置补贴政策实施实行“自主购机、定额补贴、</w:t>
      </w:r>
      <w:r>
        <w:rPr>
          <w:rFonts w:ascii="仿宋" w:hAnsi="仿宋" w:eastAsia="仿宋" w:cs="仿宋"/>
          <w:spacing w:val="10"/>
          <w:sz w:val="30"/>
          <w:szCs w:val="30"/>
        </w:rPr>
        <w:t>先购后补、县（镇）级结算、直补到卡（户）”的补贴方式。</w:t>
      </w:r>
      <w:r>
        <w:rPr>
          <w:rFonts w:ascii="仿宋" w:hAnsi="仿宋" w:eastAsia="仿宋" w:cs="仿宋"/>
          <w:spacing w:val="21"/>
          <w:sz w:val="30"/>
          <w:szCs w:val="30"/>
        </w:rPr>
        <w:t>操作流程∶</w:t>
      </w:r>
    </w:p>
    <w:p>
      <w:pPr>
        <w:spacing w:before="5" w:line="355" w:lineRule="auto"/>
        <w:ind w:left="66" w:right="117" w:firstLine="609"/>
        <w:rPr>
          <w:rFonts w:ascii="仿宋" w:hAnsi="仿宋" w:eastAsia="仿宋" w:cs="仿宋"/>
          <w:sz w:val="30"/>
          <w:szCs w:val="30"/>
        </w:rPr>
      </w:pPr>
      <w:r>
        <w:rPr>
          <w:rFonts w:ascii="仿宋" w:hAnsi="仿宋" w:eastAsia="仿宋" w:cs="仿宋"/>
          <w:spacing w:val="16"/>
          <w:sz w:val="30"/>
          <w:szCs w:val="30"/>
        </w:rPr>
        <w:t>（一）购机。购机者根据需要可在全国范围内任意选择</w:t>
      </w:r>
      <w:r>
        <w:rPr>
          <w:rFonts w:ascii="仿宋" w:hAnsi="仿宋" w:eastAsia="仿宋" w:cs="仿宋"/>
          <w:spacing w:val="17"/>
          <w:sz w:val="30"/>
          <w:szCs w:val="30"/>
        </w:rPr>
        <w:t>经销商，且只有购买“四川省农机购置补贴申请办理服务系统”中录入的机具才能享受农机购置补贴。同时，经销商向</w:t>
      </w:r>
      <w:r>
        <w:rPr>
          <w:rFonts w:ascii="仿宋" w:hAnsi="仿宋" w:eastAsia="仿宋" w:cs="仿宋"/>
          <w:spacing w:val="16"/>
          <w:sz w:val="30"/>
          <w:szCs w:val="30"/>
        </w:rPr>
        <w:t>购机者全价开具正规税务购机发票（在发票上应注明机具分</w:t>
      </w:r>
      <w:r>
        <w:rPr>
          <w:rFonts w:ascii="仿宋" w:hAnsi="仿宋" w:eastAsia="仿宋" w:cs="仿宋"/>
          <w:spacing w:val="17"/>
          <w:sz w:val="30"/>
          <w:szCs w:val="30"/>
        </w:rPr>
        <w:t>档名称、机具型号、出厂编号和发动机号码</w:t>
      </w:r>
      <w:r>
        <w:rPr>
          <w:rFonts w:ascii="仿宋" w:hAnsi="仿宋" w:eastAsia="仿宋" w:cs="仿宋"/>
          <w:spacing w:val="20"/>
          <w:sz w:val="30"/>
          <w:szCs w:val="30"/>
        </w:rPr>
        <w:t>），</w:t>
      </w:r>
      <w:r>
        <w:rPr>
          <w:rFonts w:ascii="仿宋" w:hAnsi="仿宋" w:eastAsia="仿宋" w:cs="仿宋"/>
          <w:spacing w:val="17"/>
          <w:sz w:val="30"/>
          <w:szCs w:val="30"/>
        </w:rPr>
        <w:t>提供售后服务凭证和产品《合格证》。如经销商提供的整机出厂编号和</w:t>
      </w:r>
      <w:r>
        <w:rPr>
          <w:rFonts w:ascii="仿宋" w:hAnsi="仿宋" w:eastAsia="仿宋" w:cs="仿宋"/>
          <w:spacing w:val="16"/>
          <w:sz w:val="30"/>
          <w:szCs w:val="30"/>
        </w:rPr>
        <w:t>发动机号码等与实际销售的不一致，购机者则无法进行补贴</w:t>
      </w:r>
      <w:r>
        <w:rPr>
          <w:rFonts w:ascii="仿宋" w:hAnsi="仿宋" w:eastAsia="仿宋" w:cs="仿宋"/>
          <w:spacing w:val="5"/>
          <w:sz w:val="30"/>
          <w:szCs w:val="30"/>
        </w:rPr>
        <w:t>资金结算申请。</w:t>
      </w:r>
    </w:p>
    <w:p>
      <w:pPr>
        <w:spacing w:before="1" w:line="371" w:lineRule="auto"/>
        <w:ind w:left="96" w:right="137" w:firstLine="629"/>
        <w:rPr>
          <w:rFonts w:ascii="仿宋" w:hAnsi="仿宋" w:eastAsia="仿宋" w:cs="仿宋"/>
          <w:sz w:val="30"/>
          <w:szCs w:val="30"/>
        </w:rPr>
      </w:pPr>
      <w:r>
        <w:rPr>
          <w:rFonts w:ascii="仿宋" w:hAnsi="仿宋" w:eastAsia="仿宋" w:cs="仿宋"/>
          <w:spacing w:val="15"/>
          <w:sz w:val="30"/>
          <w:szCs w:val="30"/>
        </w:rPr>
        <w:t>购机者应对购机行为和购买机具的真实性负责，承担相</w:t>
      </w:r>
      <w:r>
        <w:rPr>
          <w:rFonts w:ascii="仿宋" w:hAnsi="仿宋" w:eastAsia="仿宋" w:cs="仿宋"/>
          <w:spacing w:val="30"/>
          <w:w w:val="101"/>
          <w:sz w:val="30"/>
          <w:szCs w:val="30"/>
        </w:rPr>
        <w:t>应责任义务。</w:t>
      </w:r>
    </w:p>
    <w:p>
      <w:pPr>
        <w:sectPr>
          <w:footerReference r:id="rId8" w:type="default"/>
          <w:pgSz w:w="11960" w:h="16870"/>
          <w:pgMar w:top="1433" w:right="1720" w:bottom="1039" w:left="1794" w:header="0" w:footer="879" w:gutter="0"/>
          <w:cols w:space="720" w:num="1"/>
        </w:sectPr>
      </w:pPr>
    </w:p>
    <w:p>
      <w:pPr>
        <w:spacing w:before="198" w:line="358" w:lineRule="auto"/>
        <w:ind w:left="149" w:right="87" w:firstLine="610"/>
        <w:rPr>
          <w:rFonts w:ascii="仿宋" w:hAnsi="仿宋" w:eastAsia="仿宋" w:cs="仿宋"/>
          <w:sz w:val="30"/>
          <w:szCs w:val="30"/>
        </w:rPr>
      </w:pPr>
      <w:r>
        <w:rPr>
          <w:rFonts w:ascii="仿宋" w:hAnsi="仿宋" w:eastAsia="仿宋" w:cs="仿宋"/>
          <w:spacing w:val="2"/>
          <w:sz w:val="30"/>
          <w:szCs w:val="30"/>
        </w:rPr>
        <w:t>（二）申请∶购机者购机后，应及时携带本人身份证（营</w:t>
      </w:r>
      <w:r>
        <w:rPr>
          <w:rFonts w:ascii="仿宋" w:hAnsi="仿宋" w:eastAsia="仿宋" w:cs="仿宋"/>
          <w:spacing w:val="3"/>
          <w:sz w:val="30"/>
          <w:szCs w:val="30"/>
        </w:rPr>
        <w:t>业执照副本）原件和复印件、社会保障卡“一卡通”原件及复</w:t>
      </w:r>
      <w:r>
        <w:rPr>
          <w:rFonts w:ascii="仿宋" w:hAnsi="仿宋" w:eastAsia="仿宋" w:cs="仿宋"/>
          <w:spacing w:val="15"/>
          <w:sz w:val="30"/>
          <w:szCs w:val="30"/>
        </w:rPr>
        <w:t>印件（企业开户行、账号）、购机发票原件和复印件、所购</w:t>
      </w:r>
      <w:r>
        <w:rPr>
          <w:rFonts w:ascii="仿宋" w:hAnsi="仿宋" w:eastAsia="仿宋" w:cs="仿宋"/>
          <w:spacing w:val="28"/>
          <w:sz w:val="30"/>
          <w:szCs w:val="30"/>
        </w:rPr>
        <w:t>机具人机合影及铭牌照片等相关资料到户籍所在镇人民政</w:t>
      </w:r>
      <w:r>
        <w:rPr>
          <w:rFonts w:ascii="仿宋" w:hAnsi="仿宋" w:eastAsia="仿宋" w:cs="仿宋"/>
          <w:spacing w:val="15"/>
          <w:w w:val="102"/>
          <w:sz w:val="30"/>
          <w:szCs w:val="30"/>
        </w:rPr>
        <w:t>府农业服务中心办理补贴资金申请。镇农业服务中心应于2</w:t>
      </w:r>
      <w:r>
        <w:rPr>
          <w:rFonts w:ascii="仿宋" w:hAnsi="仿宋" w:eastAsia="仿宋" w:cs="仿宋"/>
          <w:spacing w:val="29"/>
          <w:sz w:val="30"/>
          <w:szCs w:val="30"/>
        </w:rPr>
        <w:t>个工作日内做出是否受理决定，对不符合申请条件的不受</w:t>
      </w:r>
      <w:r>
        <w:rPr>
          <w:rFonts w:ascii="仿宋" w:hAnsi="仿宋" w:eastAsia="仿宋" w:cs="仿宋"/>
          <w:spacing w:val="16"/>
          <w:sz w:val="30"/>
          <w:szCs w:val="30"/>
        </w:rPr>
        <w:t>理，补贴资金已用完的不受理，申请材料不齐全的不受理。</w:t>
      </w:r>
      <w:r>
        <w:rPr>
          <w:rFonts w:ascii="仿宋" w:hAnsi="仿宋" w:eastAsia="仿宋" w:cs="仿宋"/>
          <w:spacing w:val="6"/>
          <w:sz w:val="30"/>
          <w:szCs w:val="30"/>
        </w:rPr>
        <w:t>注明原因并告知。</w:t>
      </w:r>
    </w:p>
    <w:p>
      <w:pPr>
        <w:spacing w:before="2" w:line="356" w:lineRule="auto"/>
        <w:ind w:left="150" w:right="92" w:firstLine="730"/>
        <w:rPr>
          <w:rFonts w:ascii="仿宋" w:hAnsi="仿宋" w:eastAsia="仿宋" w:cs="仿宋"/>
          <w:sz w:val="30"/>
          <w:szCs w:val="30"/>
        </w:rPr>
      </w:pPr>
      <w:r>
        <w:rPr>
          <w:rFonts w:ascii="仿宋" w:hAnsi="仿宋" w:eastAsia="仿宋" w:cs="仿宋"/>
          <w:spacing w:val="11"/>
          <w:sz w:val="30"/>
          <w:szCs w:val="30"/>
        </w:rPr>
        <w:t>对购置实行牌证管理的机具（拖拉机、联合收割机</w:t>
      </w:r>
      <w:r>
        <w:rPr>
          <w:rFonts w:ascii="仿宋" w:hAnsi="仿宋" w:eastAsia="仿宋" w:cs="仿宋"/>
          <w:spacing w:val="13"/>
          <w:sz w:val="30"/>
          <w:szCs w:val="30"/>
        </w:rPr>
        <w:t>），</w:t>
      </w:r>
      <w:r>
        <w:rPr>
          <w:rFonts w:ascii="仿宋" w:hAnsi="仿宋" w:eastAsia="仿宋" w:cs="仿宋"/>
          <w:spacing w:val="29"/>
          <w:sz w:val="30"/>
          <w:szCs w:val="30"/>
        </w:rPr>
        <w:t>购机者应先持相关手续到威远县农业综合执法大队三中队</w:t>
      </w:r>
    </w:p>
    <w:p>
      <w:pPr>
        <w:spacing w:before="1" w:line="342" w:lineRule="auto"/>
        <w:ind w:left="40" w:right="112" w:hanging="40"/>
        <w:rPr>
          <w:rFonts w:ascii="宋体" w:hAnsi="宋体" w:eastAsia="宋体" w:cs="宋体"/>
          <w:sz w:val="32"/>
          <w:szCs w:val="32"/>
        </w:rPr>
      </w:pPr>
      <w:r>
        <w:rPr>
          <w:rFonts w:ascii="仿宋" w:hAnsi="仿宋" w:eastAsia="仿宋" w:cs="仿宋"/>
          <w:spacing w:val="1"/>
          <w:sz w:val="30"/>
          <w:szCs w:val="30"/>
        </w:rPr>
        <w:t>（联系电话</w:t>
      </w:r>
      <w:r>
        <w:rPr>
          <w:spacing w:val="1"/>
          <w:sz w:val="30"/>
          <w:szCs w:val="30"/>
        </w:rPr>
        <w:t>0832-8215265</w:t>
      </w:r>
      <w:r>
        <w:rPr>
          <w:rFonts w:ascii="宋体" w:hAnsi="宋体" w:eastAsia="宋体" w:cs="宋体"/>
          <w:spacing w:val="-105"/>
          <w:sz w:val="30"/>
          <w:szCs w:val="30"/>
        </w:rPr>
        <w:t>）</w:t>
      </w:r>
      <w:r>
        <w:rPr>
          <w:rFonts w:ascii="仿宋" w:hAnsi="仿宋" w:eastAsia="仿宋" w:cs="仿宋"/>
          <w:spacing w:val="-105"/>
          <w:sz w:val="30"/>
          <w:szCs w:val="30"/>
        </w:rPr>
        <w:t>）</w:t>
      </w:r>
      <w:r>
        <w:rPr>
          <w:rFonts w:ascii="仿宋" w:hAnsi="仿宋" w:eastAsia="仿宋" w:cs="仿宋"/>
          <w:spacing w:val="1"/>
          <w:sz w:val="30"/>
          <w:szCs w:val="30"/>
        </w:rPr>
        <w:t xml:space="preserve">申领牌证后，再办理农机购置补 </w:t>
      </w:r>
      <w:r>
        <w:rPr>
          <w:rFonts w:ascii="宋体" w:hAnsi="宋体" w:eastAsia="宋体" w:cs="宋体"/>
          <w:spacing w:val="-2"/>
          <w:sz w:val="32"/>
          <w:szCs w:val="32"/>
        </w:rPr>
        <w:t>贴申请。</w:t>
      </w:r>
    </w:p>
    <w:p>
      <w:pPr>
        <w:spacing w:before="5" w:line="355" w:lineRule="auto"/>
        <w:ind w:left="149" w:right="84" w:firstLine="730"/>
        <w:rPr>
          <w:rFonts w:ascii="仿宋" w:hAnsi="仿宋" w:eastAsia="仿宋" w:cs="仿宋"/>
          <w:sz w:val="30"/>
          <w:szCs w:val="30"/>
        </w:rPr>
      </w:pPr>
      <w:r>
        <w:rPr>
          <w:rFonts w:ascii="仿宋" w:hAnsi="仿宋" w:eastAsia="仿宋" w:cs="仿宋"/>
          <w:spacing w:val="13"/>
          <w:sz w:val="30"/>
          <w:szCs w:val="30"/>
        </w:rPr>
        <w:t>规模种养大户、直接从事农机作业的农业生产经营组织</w:t>
      </w:r>
      <w:r>
        <w:rPr>
          <w:rFonts w:ascii="仿宋" w:hAnsi="仿宋" w:eastAsia="仿宋" w:cs="仿宋"/>
          <w:spacing w:val="17"/>
          <w:sz w:val="30"/>
          <w:szCs w:val="30"/>
        </w:rPr>
        <w:t>申请购机补贴数量超过普通农户限购数量时，应另行向县农</w:t>
      </w:r>
      <w:r>
        <w:rPr>
          <w:rFonts w:ascii="仿宋" w:hAnsi="仿宋" w:eastAsia="仿宋" w:cs="仿宋"/>
          <w:spacing w:val="16"/>
          <w:sz w:val="30"/>
          <w:szCs w:val="30"/>
        </w:rPr>
        <w:t>业农村局农业机械技术服务中心提出申请，说明理由及申请</w:t>
      </w:r>
      <w:r>
        <w:rPr>
          <w:rFonts w:ascii="仿宋" w:hAnsi="仿宋" w:eastAsia="仿宋" w:cs="仿宋"/>
          <w:spacing w:val="17"/>
          <w:sz w:val="30"/>
          <w:szCs w:val="30"/>
        </w:rPr>
        <w:t>购买补贴机具的数量，由县农业农村局根据实际情况确定享</w:t>
      </w:r>
      <w:r>
        <w:rPr>
          <w:rFonts w:ascii="仿宋" w:hAnsi="仿宋" w:eastAsia="仿宋" w:cs="仿宋"/>
          <w:spacing w:val="7"/>
          <w:sz w:val="30"/>
          <w:szCs w:val="30"/>
        </w:rPr>
        <w:t>受补贴的机具数量。</w:t>
      </w:r>
    </w:p>
    <w:p>
      <w:pPr>
        <w:spacing w:before="2" w:line="359" w:lineRule="auto"/>
        <w:ind w:left="149" w:right="58" w:firstLine="730"/>
        <w:rPr>
          <w:rFonts w:ascii="仿宋" w:hAnsi="仿宋" w:eastAsia="仿宋" w:cs="仿宋"/>
          <w:sz w:val="30"/>
          <w:szCs w:val="30"/>
        </w:rPr>
      </w:pPr>
      <w:r>
        <w:rPr>
          <w:rFonts w:ascii="仿宋" w:hAnsi="仿宋" w:eastAsia="仿宋" w:cs="仿宋"/>
          <w:sz w:val="30"/>
          <w:szCs w:val="30"/>
        </w:rPr>
        <w:t>镇农业服务中心操作员登录“系统”录入购机者信息、购</w:t>
      </w:r>
      <w:r>
        <w:rPr>
          <w:rFonts w:ascii="仿宋" w:hAnsi="仿宋" w:eastAsia="仿宋" w:cs="仿宋"/>
          <w:spacing w:val="18"/>
          <w:sz w:val="30"/>
          <w:szCs w:val="30"/>
        </w:rPr>
        <w:t>买机具信息，生成并打印《农机购置补贴资金申请表》（附</w:t>
      </w:r>
      <w:r>
        <w:rPr>
          <w:rFonts w:ascii="仿宋" w:hAnsi="仿宋" w:eastAsia="仿宋" w:cs="仿宋"/>
          <w:spacing w:val="16"/>
          <w:w w:val="102"/>
          <w:sz w:val="30"/>
          <w:szCs w:val="30"/>
        </w:rPr>
        <w:t>件1）。购机者应在镇农业服务中心工作人员的指导下现场</w:t>
      </w:r>
      <w:r>
        <w:rPr>
          <w:rFonts w:ascii="仿宋" w:hAnsi="仿宋" w:eastAsia="仿宋" w:cs="仿宋"/>
          <w:spacing w:val="18"/>
          <w:sz w:val="30"/>
          <w:szCs w:val="30"/>
        </w:rPr>
        <w:t>查看所购机具信息是否与《农机购置补贴资金申请表》录入的信息一致，信息一致方可签字确认。同时签订农机购置补贴资金申请告知承诺书。（一式三份，购机者壹份、镇农业</w:t>
      </w:r>
      <w:r>
        <w:rPr>
          <w:rFonts w:ascii="仿宋" w:hAnsi="仿宋" w:eastAsia="仿宋" w:cs="仿宋"/>
          <w:spacing w:val="16"/>
          <w:sz w:val="30"/>
          <w:szCs w:val="30"/>
        </w:rPr>
        <w:t>服务中心壹份、县农业农村局壹份）。</w:t>
      </w:r>
    </w:p>
    <w:p>
      <w:pPr>
        <w:sectPr>
          <w:footerReference r:id="rId9" w:type="default"/>
          <w:pgSz w:w="11980" w:h="16880"/>
          <w:pgMar w:top="1434" w:right="1797" w:bottom="1099" w:left="1699" w:header="0" w:footer="985" w:gutter="0"/>
          <w:cols w:space="720" w:num="1"/>
        </w:sectPr>
      </w:pPr>
    </w:p>
    <w:p>
      <w:pPr>
        <w:spacing w:before="266" w:line="357" w:lineRule="auto"/>
        <w:ind w:left="209" w:firstLine="689"/>
        <w:rPr>
          <w:rFonts w:ascii="仿宋" w:hAnsi="仿宋" w:eastAsia="仿宋" w:cs="仿宋"/>
          <w:sz w:val="30"/>
          <w:szCs w:val="30"/>
        </w:rPr>
      </w:pPr>
      <w:r>
        <w:rPr>
          <w:rFonts w:ascii="仿宋" w:hAnsi="仿宋" w:eastAsia="仿宋" w:cs="仿宋"/>
          <w:spacing w:val="14"/>
          <w:sz w:val="30"/>
          <w:szCs w:val="30"/>
        </w:rPr>
        <w:t>补贴资格按照申请先后顺序，即“先到先补、用完为止”</w:t>
      </w:r>
      <w:r>
        <w:rPr>
          <w:rFonts w:ascii="仿宋" w:hAnsi="仿宋" w:eastAsia="仿宋" w:cs="仿宋"/>
          <w:spacing w:val="18"/>
          <w:sz w:val="30"/>
          <w:szCs w:val="30"/>
        </w:rPr>
        <w:t>的原则确定。购机者、产销企业在买卖机具时，应主动询问</w:t>
      </w:r>
    </w:p>
    <w:p>
      <w:pPr>
        <w:spacing w:before="4" w:line="358" w:lineRule="auto"/>
        <w:ind w:left="209" w:right="271" w:firstLine="159"/>
        <w:rPr>
          <w:rFonts w:ascii="仿宋" w:hAnsi="仿宋" w:eastAsia="仿宋" w:cs="仿宋"/>
          <w:sz w:val="30"/>
          <w:szCs w:val="30"/>
        </w:rPr>
      </w:pPr>
      <w:r>
        <w:rPr>
          <w:rFonts w:ascii="仿宋" w:hAnsi="仿宋" w:eastAsia="仿宋" w:cs="仿宋"/>
          <w:spacing w:val="11"/>
          <w:sz w:val="30"/>
          <w:szCs w:val="30"/>
        </w:rPr>
        <w:t>我县农机购置补贴额实施进度。当补贴资金已用完时，产销</w:t>
      </w:r>
      <w:r>
        <w:rPr>
          <w:rFonts w:ascii="仿宋" w:hAnsi="仿宋" w:eastAsia="仿宋" w:cs="仿宋"/>
          <w:spacing w:val="18"/>
          <w:sz w:val="30"/>
          <w:szCs w:val="30"/>
        </w:rPr>
        <w:t>企业应明确告知购机者所购机具当前暂不能享受补贴，听候</w:t>
      </w:r>
      <w:r>
        <w:rPr>
          <w:rFonts w:ascii="仿宋" w:hAnsi="仿宋" w:eastAsia="仿宋" w:cs="仿宋"/>
          <w:spacing w:val="12"/>
          <w:sz w:val="30"/>
          <w:szCs w:val="30"/>
        </w:rPr>
        <w:t>县农业农村局公布。</w:t>
      </w:r>
    </w:p>
    <w:p>
      <w:pPr>
        <w:spacing w:before="3" w:line="356" w:lineRule="auto"/>
        <w:ind w:left="339" w:right="273" w:firstLine="440"/>
        <w:rPr>
          <w:rFonts w:ascii="仿宋" w:hAnsi="仿宋" w:eastAsia="仿宋" w:cs="仿宋"/>
          <w:sz w:val="30"/>
          <w:szCs w:val="30"/>
        </w:rPr>
      </w:pPr>
      <w:r>
        <w:rPr>
          <w:rFonts w:ascii="仿宋" w:hAnsi="仿宋" w:eastAsia="仿宋" w:cs="仿宋"/>
          <w:spacing w:val="19"/>
          <w:sz w:val="30"/>
          <w:szCs w:val="30"/>
        </w:rPr>
        <w:t>（三）受理。镇农业服务中心将购机户资料填报《威远</w:t>
      </w:r>
      <w:r>
        <w:rPr>
          <w:rFonts w:ascii="仿宋" w:hAnsi="仿宋" w:eastAsia="仿宋" w:cs="仿宋"/>
          <w:spacing w:val="23"/>
          <w:sz w:val="30"/>
          <w:szCs w:val="30"/>
        </w:rPr>
        <w:t>县年农机购置补贴资金结算申请汇总资料表》（附件2）</w:t>
      </w:r>
    </w:p>
    <w:p>
      <w:pPr>
        <w:spacing w:before="4" w:line="356" w:lineRule="auto"/>
        <w:ind w:right="271" w:firstLine="339"/>
        <w:rPr>
          <w:rFonts w:ascii="仿宋" w:hAnsi="仿宋" w:eastAsia="仿宋" w:cs="仿宋"/>
          <w:sz w:val="30"/>
          <w:szCs w:val="30"/>
        </w:rPr>
      </w:pPr>
      <w:r>
        <w:rPr>
          <w:rFonts w:ascii="仿宋" w:hAnsi="仿宋" w:eastAsia="仿宋" w:cs="仿宋"/>
          <w:spacing w:val="13"/>
          <w:sz w:val="30"/>
          <w:szCs w:val="30"/>
        </w:rPr>
        <w:t>及购机者申报补贴相关资料交到县农业农村局（农业机械技</w:t>
      </w:r>
      <w:r>
        <w:rPr>
          <w:rFonts w:ascii="仿宋" w:hAnsi="仿宋" w:eastAsia="仿宋" w:cs="仿宋"/>
          <w:spacing w:val="30"/>
          <w:w w:val="104"/>
          <w:sz w:val="30"/>
          <w:szCs w:val="30"/>
        </w:rPr>
        <w:t>术服务中心）。电子版资料发送至威远农机工作</w:t>
      </w:r>
      <w:r>
        <w:rPr>
          <w:rFonts w:ascii="Times New Roman" w:hAnsi="Times New Roman" w:eastAsia="Times New Roman" w:cs="Times New Roman"/>
          <w:spacing w:val="30"/>
          <w:w w:val="104"/>
          <w:position w:val="1"/>
          <w:sz w:val="30"/>
          <w:szCs w:val="30"/>
        </w:rPr>
        <w:t>QQ</w:t>
      </w:r>
      <w:r>
        <w:rPr>
          <w:rFonts w:ascii="仿宋" w:hAnsi="仿宋" w:eastAsia="仿宋" w:cs="仿宋"/>
          <w:spacing w:val="30"/>
          <w:w w:val="104"/>
          <w:sz w:val="30"/>
          <w:szCs w:val="30"/>
        </w:rPr>
        <w:t>群</w:t>
      </w:r>
      <w:r>
        <w:rPr>
          <w:rFonts w:ascii="仿宋" w:hAnsi="仿宋" w:eastAsia="仿宋" w:cs="仿宋"/>
          <w:spacing w:val="-5"/>
          <w:sz w:val="30"/>
          <w:szCs w:val="30"/>
        </w:rPr>
        <w:t>“156257492"上。</w:t>
      </w:r>
    </w:p>
    <w:p>
      <w:pPr>
        <w:spacing w:before="2" w:line="358" w:lineRule="auto"/>
        <w:ind w:left="209" w:right="143" w:firstLine="569"/>
        <w:rPr>
          <w:rFonts w:ascii="仿宋" w:hAnsi="仿宋" w:eastAsia="仿宋" w:cs="仿宋"/>
          <w:sz w:val="30"/>
          <w:szCs w:val="30"/>
        </w:rPr>
      </w:pPr>
      <w:r>
        <w:rPr>
          <w:rFonts w:ascii="仿宋" w:hAnsi="仿宋" w:eastAsia="仿宋" w:cs="仿宋"/>
          <w:spacing w:val="19"/>
          <w:sz w:val="30"/>
          <w:szCs w:val="30"/>
        </w:rPr>
        <w:t>（四）核实。镇农业服务中心对已提出补贴资金申请的</w:t>
      </w:r>
      <w:r>
        <w:rPr>
          <w:rFonts w:ascii="仿宋" w:hAnsi="仿宋" w:eastAsia="仿宋" w:cs="仿宋"/>
          <w:spacing w:val="15"/>
          <w:w w:val="102"/>
          <w:sz w:val="30"/>
          <w:szCs w:val="30"/>
        </w:rPr>
        <w:t>购机者应于13个工作日（不含公示时间）内完成形式审核，</w:t>
      </w:r>
      <w:r>
        <w:rPr>
          <w:rFonts w:ascii="仿宋" w:hAnsi="仿宋" w:eastAsia="仿宋" w:cs="仿宋"/>
          <w:spacing w:val="18"/>
          <w:sz w:val="30"/>
          <w:szCs w:val="30"/>
        </w:rPr>
        <w:t>进行购机核实。要求∶严格按照农业农村部《农机购置补贴</w:t>
      </w:r>
      <w:r>
        <w:rPr>
          <w:rFonts w:ascii="仿宋" w:hAnsi="仿宋" w:eastAsia="仿宋" w:cs="仿宋"/>
          <w:spacing w:val="17"/>
          <w:w w:val="102"/>
          <w:sz w:val="30"/>
          <w:szCs w:val="30"/>
        </w:rPr>
        <w:t>机具核验工作要点》（附件7）入户逐台核验，填写《威远</w:t>
      </w:r>
      <w:r>
        <w:rPr>
          <w:rFonts w:ascii="仿宋" w:hAnsi="仿宋" w:eastAsia="仿宋" w:cs="仿宋"/>
          <w:spacing w:val="27"/>
          <w:sz w:val="30"/>
          <w:szCs w:val="30"/>
        </w:rPr>
        <w:t>县年度购机补贴产品核查表》（附件5），经购机者和核</w:t>
      </w:r>
      <w:r>
        <w:rPr>
          <w:rFonts w:ascii="仿宋" w:hAnsi="仿宋" w:eastAsia="仿宋" w:cs="仿宋"/>
          <w:spacing w:val="6"/>
          <w:sz w:val="30"/>
          <w:szCs w:val="30"/>
        </w:rPr>
        <w:t>查人员签字存档。镇村对通过核实的补贴申请信息，填写《威</w:t>
      </w:r>
      <w:r>
        <w:rPr>
          <w:rFonts w:ascii="仿宋" w:hAnsi="仿宋" w:eastAsia="仿宋" w:cs="仿宋"/>
          <w:spacing w:val="30"/>
          <w:w w:val="101"/>
          <w:sz w:val="30"/>
          <w:szCs w:val="30"/>
        </w:rPr>
        <w:t>远县年购机补贴公示表（第批）》（附件6</w:t>
      </w:r>
      <w:r>
        <w:rPr>
          <w:rFonts w:ascii="仿宋" w:hAnsi="仿宋" w:eastAsia="仿宋" w:cs="仿宋"/>
          <w:spacing w:val="31"/>
          <w:sz w:val="30"/>
          <w:szCs w:val="30"/>
        </w:rPr>
        <w:t>），</w:t>
      </w:r>
      <w:r>
        <w:rPr>
          <w:rFonts w:ascii="仿宋" w:hAnsi="仿宋" w:eastAsia="仿宋" w:cs="仿宋"/>
          <w:spacing w:val="30"/>
          <w:w w:val="101"/>
          <w:sz w:val="30"/>
          <w:szCs w:val="30"/>
        </w:rPr>
        <w:t>在购机</w:t>
      </w:r>
      <w:r>
        <w:rPr>
          <w:rFonts w:ascii="仿宋" w:hAnsi="仿宋" w:eastAsia="仿宋" w:cs="仿宋"/>
          <w:spacing w:val="15"/>
          <w:w w:val="103"/>
          <w:sz w:val="30"/>
          <w:szCs w:val="30"/>
        </w:rPr>
        <w:t>者所在村村务公开栏进行为期不少于5个工作日的公示（照</w:t>
      </w:r>
      <w:r>
        <w:rPr>
          <w:rFonts w:ascii="仿宋" w:hAnsi="仿宋" w:eastAsia="仿宋" w:cs="仿宋"/>
          <w:spacing w:val="17"/>
          <w:sz w:val="30"/>
          <w:szCs w:val="30"/>
        </w:rPr>
        <w:t>相留痕）。同时，真实填写《农机购置补贴项目核查原始记</w:t>
      </w:r>
      <w:r>
        <w:rPr>
          <w:rFonts w:ascii="仿宋" w:hAnsi="仿宋" w:eastAsia="仿宋" w:cs="仿宋"/>
          <w:spacing w:val="15"/>
          <w:w w:val="103"/>
          <w:sz w:val="30"/>
          <w:szCs w:val="30"/>
        </w:rPr>
        <w:t>录情况表》（附件3）、《农机购置补贴项目核查汇总情况</w:t>
      </w:r>
      <w:r>
        <w:rPr>
          <w:rFonts w:ascii="仿宋" w:hAnsi="仿宋" w:eastAsia="仿宋" w:cs="仿宋"/>
          <w:spacing w:val="16"/>
          <w:sz w:val="30"/>
          <w:szCs w:val="30"/>
        </w:rPr>
        <w:t>表》（附件4</w:t>
      </w:r>
      <w:r>
        <w:rPr>
          <w:rFonts w:ascii="仿宋" w:hAnsi="仿宋" w:eastAsia="仿宋" w:cs="仿宋"/>
          <w:spacing w:val="25"/>
          <w:sz w:val="30"/>
          <w:szCs w:val="30"/>
        </w:rPr>
        <w:t>），</w:t>
      </w:r>
      <w:r>
        <w:rPr>
          <w:rFonts w:ascii="仿宋" w:hAnsi="仿宋" w:eastAsia="仿宋" w:cs="仿宋"/>
          <w:spacing w:val="16"/>
          <w:sz w:val="30"/>
          <w:szCs w:val="30"/>
        </w:rPr>
        <w:t>必须经镇分管领导签字同意（政府盖章）。</w:t>
      </w:r>
      <w:r>
        <w:rPr>
          <w:rFonts w:ascii="仿宋" w:hAnsi="仿宋" w:eastAsia="仿宋" w:cs="仿宋"/>
          <w:spacing w:val="17"/>
          <w:sz w:val="30"/>
          <w:szCs w:val="30"/>
        </w:rPr>
        <w:t>为了保证补贴资金落到实处，实行“谁核实、谁签字认可、</w:t>
      </w:r>
      <w:r>
        <w:rPr>
          <w:rFonts w:ascii="仿宋" w:hAnsi="仿宋" w:eastAsia="仿宋" w:cs="仿宋"/>
          <w:spacing w:val="18"/>
          <w:sz w:val="30"/>
          <w:szCs w:val="30"/>
        </w:rPr>
        <w:t>谁负责”的原则。县农业农村局会同县财政局在镇核实的基</w:t>
      </w:r>
      <w:r>
        <w:rPr>
          <w:rFonts w:ascii="仿宋" w:hAnsi="仿宋" w:eastAsia="仿宋" w:cs="仿宋"/>
          <w:spacing w:val="10"/>
          <w:sz w:val="30"/>
          <w:szCs w:val="30"/>
        </w:rPr>
        <w:t>础上随机抽查。</w:t>
      </w:r>
    </w:p>
    <w:p>
      <w:pPr>
        <w:sectPr>
          <w:footerReference r:id="rId10" w:type="default"/>
          <w:pgSz w:w="11900" w:h="16830"/>
          <w:pgMar w:top="1430" w:right="1586" w:bottom="1049" w:left="1560" w:header="0" w:footer="889" w:gutter="0"/>
          <w:cols w:space="720" w:num="1"/>
        </w:sectPr>
      </w:pPr>
    </w:p>
    <w:p>
      <w:pPr>
        <w:spacing w:before="182" w:line="357" w:lineRule="auto"/>
        <w:ind w:left="58" w:right="69" w:firstLine="630"/>
        <w:rPr>
          <w:rFonts w:ascii="仿宋" w:hAnsi="仿宋" w:eastAsia="仿宋" w:cs="仿宋"/>
          <w:sz w:val="30"/>
          <w:szCs w:val="30"/>
        </w:rPr>
      </w:pPr>
      <w:r>
        <w:rPr>
          <w:rFonts w:ascii="仿宋" w:hAnsi="仿宋" w:eastAsia="仿宋" w:cs="仿宋"/>
          <w:spacing w:val="14"/>
          <w:sz w:val="30"/>
          <w:szCs w:val="30"/>
        </w:rPr>
        <w:t>镇农业服务中心应将《农机购置补贴项目核查原始记录</w:t>
      </w:r>
      <w:r>
        <w:rPr>
          <w:rFonts w:ascii="仿宋" w:hAnsi="仿宋" w:eastAsia="仿宋" w:cs="仿宋"/>
          <w:spacing w:val="15"/>
          <w:sz w:val="30"/>
          <w:szCs w:val="30"/>
        </w:rPr>
        <w:t>情况表》、《农机购置补贴项目核查汇总情况表》、《四川</w:t>
      </w:r>
      <w:r>
        <w:rPr>
          <w:rFonts w:ascii="仿宋" w:hAnsi="仿宋" w:eastAsia="仿宋" w:cs="仿宋"/>
          <w:spacing w:val="25"/>
          <w:sz w:val="30"/>
          <w:szCs w:val="30"/>
        </w:rPr>
        <w:t>省农机购置补贴资金申请表》、《威远县年农机购置补</w:t>
      </w:r>
      <w:r>
        <w:rPr>
          <w:rFonts w:ascii="仿宋" w:hAnsi="仿宋" w:eastAsia="仿宋" w:cs="仿宋"/>
          <w:spacing w:val="20"/>
          <w:sz w:val="30"/>
          <w:szCs w:val="30"/>
        </w:rPr>
        <w:t>贴资金结算申请资料表》、《威远县年度购机补贴产品核</w:t>
      </w:r>
      <w:r>
        <w:rPr>
          <w:rFonts w:ascii="仿宋" w:hAnsi="仿宋" w:eastAsia="仿宋" w:cs="仿宋"/>
          <w:spacing w:val="14"/>
          <w:sz w:val="30"/>
          <w:szCs w:val="30"/>
        </w:rPr>
        <w:t>查表》、《威远县年购机补贴公示表（第批）》原件（即</w:t>
      </w:r>
      <w:r>
        <w:rPr>
          <w:rFonts w:ascii="仿宋" w:hAnsi="仿宋" w:eastAsia="仿宋" w:cs="仿宋"/>
          <w:spacing w:val="-29"/>
          <w:w w:val="96"/>
          <w:sz w:val="30"/>
          <w:szCs w:val="30"/>
        </w:rPr>
        <w:t>上文中附件1、2、3、4、5、6）;居民身份证、全额购机发</w:t>
      </w:r>
      <w:r>
        <w:rPr>
          <w:rFonts w:ascii="仿宋" w:hAnsi="仿宋" w:eastAsia="仿宋" w:cs="仿宋"/>
          <w:spacing w:val="3"/>
          <w:sz w:val="30"/>
          <w:szCs w:val="30"/>
        </w:rPr>
        <w:t>票、“一卡通”存折（卡）的复印件各一份，对购置实行牌证</w:t>
      </w:r>
      <w:r>
        <w:rPr>
          <w:rFonts w:ascii="仿宋" w:hAnsi="仿宋" w:eastAsia="仿宋" w:cs="仿宋"/>
          <w:spacing w:val="15"/>
          <w:sz w:val="30"/>
          <w:szCs w:val="30"/>
        </w:rPr>
        <w:t>管理的机具（拖拉机、联合收割机）需提供行驶证复印件，</w:t>
      </w:r>
      <w:r>
        <w:rPr>
          <w:rFonts w:ascii="仿宋" w:hAnsi="仿宋" w:eastAsia="仿宋" w:cs="仿宋"/>
          <w:spacing w:val="16"/>
          <w:sz w:val="30"/>
          <w:szCs w:val="30"/>
        </w:rPr>
        <w:t xml:space="preserve">购机者为农业生产经营组织的需提供工商营业执照复印件、法定代表人身份证复印件、开户行及银行帐号等资料交县农 </w:t>
      </w:r>
      <w:r>
        <w:rPr>
          <w:rFonts w:ascii="仿宋" w:hAnsi="仿宋" w:eastAsia="仿宋" w:cs="仿宋"/>
          <w:spacing w:val="14"/>
          <w:sz w:val="30"/>
          <w:szCs w:val="30"/>
        </w:rPr>
        <w:t>业机械技术服务中心整理成册归档。</w:t>
      </w:r>
    </w:p>
    <w:p>
      <w:pPr>
        <w:spacing w:before="4" w:line="354" w:lineRule="auto"/>
        <w:ind w:left="128" w:right="99" w:firstLine="440"/>
        <w:rPr>
          <w:rFonts w:ascii="仿宋" w:hAnsi="仿宋" w:eastAsia="仿宋" w:cs="仿宋"/>
          <w:sz w:val="30"/>
          <w:szCs w:val="30"/>
        </w:rPr>
      </w:pPr>
      <w:r>
        <w:rPr>
          <w:rFonts w:ascii="仿宋" w:hAnsi="仿宋" w:eastAsia="仿宋" w:cs="仿宋"/>
          <w:spacing w:val="20"/>
          <w:sz w:val="30"/>
          <w:szCs w:val="30"/>
        </w:rPr>
        <w:t xml:space="preserve">（五）结算∶将核实、抽查后的农机购置补贴资金进行 </w:t>
      </w:r>
      <w:r>
        <w:rPr>
          <w:rFonts w:ascii="仿宋" w:hAnsi="仿宋" w:eastAsia="仿宋" w:cs="仿宋"/>
          <w:spacing w:val="1"/>
          <w:sz w:val="30"/>
          <w:szCs w:val="30"/>
        </w:rPr>
        <w:t>结算，并在“系统”中打印《四川省农机购置补贴资金结算明</w:t>
      </w:r>
      <w:r>
        <w:rPr>
          <w:rFonts w:ascii="仿宋" w:hAnsi="仿宋" w:eastAsia="仿宋" w:cs="仿宋"/>
          <w:spacing w:val="9"/>
          <w:sz w:val="30"/>
          <w:szCs w:val="30"/>
        </w:rPr>
        <w:t>细表》，经县农业农村局签字盖章。</w:t>
      </w:r>
    </w:p>
    <w:p>
      <w:pPr>
        <w:spacing w:line="356" w:lineRule="auto"/>
        <w:ind w:left="128" w:right="62" w:firstLine="620"/>
        <w:rPr>
          <w:rFonts w:ascii="仿宋" w:hAnsi="仿宋" w:eastAsia="仿宋" w:cs="仿宋"/>
          <w:sz w:val="30"/>
          <w:szCs w:val="30"/>
        </w:rPr>
      </w:pPr>
      <w:r>
        <w:rPr>
          <w:rFonts w:ascii="仿宋" w:hAnsi="仿宋" w:eastAsia="仿宋" w:cs="仿宋"/>
          <w:spacing w:val="12"/>
          <w:sz w:val="30"/>
          <w:szCs w:val="30"/>
        </w:rPr>
        <w:t>（六）兑付∶县农业农村局对经镇农业服务中心核实，</w:t>
      </w:r>
      <w:r>
        <w:rPr>
          <w:rFonts w:ascii="仿宋" w:hAnsi="仿宋" w:eastAsia="仿宋" w:cs="仿宋"/>
          <w:spacing w:val="10"/>
          <w:sz w:val="30"/>
          <w:szCs w:val="30"/>
        </w:rPr>
        <w:t>县级抽查确认后符合要求的购机补贴资金于15个工作日内</w:t>
      </w:r>
      <w:r>
        <w:rPr>
          <w:rFonts w:ascii="仿宋" w:hAnsi="仿宋" w:eastAsia="仿宋" w:cs="仿宋"/>
          <w:spacing w:val="14"/>
          <w:sz w:val="30"/>
          <w:szCs w:val="30"/>
        </w:rPr>
        <w:t>通过国库集中支付的方式兑付资金。将补贴资金发放纳入全</w:t>
      </w:r>
      <w:r>
        <w:rPr>
          <w:rFonts w:ascii="仿宋" w:hAnsi="仿宋" w:eastAsia="仿宋" w:cs="仿宋"/>
          <w:spacing w:val="2"/>
          <w:sz w:val="30"/>
          <w:szCs w:val="30"/>
        </w:rPr>
        <w:t>省“一卡通”管理体系，强化补贴资金监管，兑付给个人的农机购置补贴资金必须通过社会保障卡“一卡通”发放。购机者</w:t>
      </w:r>
      <w:r>
        <w:rPr>
          <w:rFonts w:ascii="仿宋" w:hAnsi="仿宋" w:eastAsia="仿宋" w:cs="仿宋"/>
          <w:spacing w:val="14"/>
          <w:sz w:val="30"/>
          <w:szCs w:val="30"/>
        </w:rPr>
        <w:t>为农业生产经营组织的，购机补贴资金发放到购机者指定的</w:t>
      </w:r>
      <w:r>
        <w:rPr>
          <w:rFonts w:ascii="仿宋" w:hAnsi="仿宋" w:eastAsia="仿宋" w:cs="仿宋"/>
          <w:spacing w:val="26"/>
          <w:sz w:val="30"/>
          <w:szCs w:val="30"/>
        </w:rPr>
        <w:t>银行帐号。</w:t>
      </w:r>
    </w:p>
    <w:p>
      <w:pPr>
        <w:spacing w:line="600" w:lineRule="exact"/>
        <w:ind w:firstLine="788"/>
        <w:rPr>
          <w:rFonts w:ascii="仿宋" w:hAnsi="仿宋" w:eastAsia="仿宋" w:cs="仿宋"/>
          <w:sz w:val="30"/>
          <w:szCs w:val="30"/>
        </w:rPr>
      </w:pPr>
      <w:r>
        <w:rPr>
          <w:rFonts w:ascii="仿宋" w:hAnsi="仿宋" w:eastAsia="仿宋" w:cs="仿宋"/>
          <w:spacing w:val="12"/>
          <w:position w:val="22"/>
          <w:sz w:val="30"/>
          <w:szCs w:val="30"/>
        </w:rPr>
        <w:t>对安装类、设施类或安全风险较高类补贴机具，可在生</w:t>
      </w:r>
    </w:p>
    <w:p>
      <w:pPr>
        <w:spacing w:line="221" w:lineRule="auto"/>
        <w:ind w:firstLine="58"/>
        <w:rPr>
          <w:rFonts w:ascii="仿宋" w:hAnsi="仿宋" w:eastAsia="仿宋" w:cs="仿宋"/>
          <w:sz w:val="30"/>
          <w:szCs w:val="30"/>
        </w:rPr>
      </w:pPr>
      <w:r>
        <w:rPr>
          <w:rFonts w:ascii="仿宋" w:hAnsi="仿宋" w:eastAsia="仿宋" w:cs="仿宋"/>
          <w:spacing w:val="14"/>
          <w:sz w:val="30"/>
          <w:szCs w:val="30"/>
        </w:rPr>
        <w:t>产使用一段时期后兑付补贴资金。</w:t>
      </w:r>
    </w:p>
    <w:p>
      <w:pPr>
        <w:spacing w:before="210" w:line="220" w:lineRule="auto"/>
        <w:ind w:firstLine="788"/>
        <w:rPr>
          <w:rFonts w:ascii="仿宋" w:hAnsi="仿宋" w:eastAsia="仿宋" w:cs="仿宋"/>
          <w:sz w:val="30"/>
          <w:szCs w:val="30"/>
        </w:rPr>
      </w:pPr>
      <w:r>
        <w:rPr>
          <w:rFonts w:ascii="仿宋" w:hAnsi="仿宋" w:eastAsia="仿宋" w:cs="仿宋"/>
          <w:spacing w:val="12"/>
          <w:sz w:val="30"/>
          <w:szCs w:val="30"/>
        </w:rPr>
        <w:t>对简易保鲜储藏设备采取申请、建设、验收、补贴的程</w:t>
      </w:r>
    </w:p>
    <w:p>
      <w:pPr>
        <w:sectPr>
          <w:footerReference r:id="rId11" w:type="default"/>
          <w:pgSz w:w="11940" w:h="16860"/>
          <w:pgMar w:top="1433" w:right="1780" w:bottom="1135" w:left="1791" w:header="0" w:footer="989" w:gutter="0"/>
          <w:cols w:space="720" w:num="1"/>
        </w:sectPr>
      </w:pPr>
    </w:p>
    <w:p>
      <w:pPr>
        <w:spacing w:before="248" w:line="360" w:lineRule="auto"/>
        <w:ind w:left="199" w:right="76"/>
        <w:rPr>
          <w:rFonts w:ascii="仿宋" w:hAnsi="仿宋" w:eastAsia="仿宋" w:cs="仿宋"/>
          <w:sz w:val="30"/>
          <w:szCs w:val="30"/>
        </w:rPr>
      </w:pPr>
      <w:r>
        <w:rPr>
          <w:rFonts w:ascii="仿宋" w:hAnsi="仿宋" w:eastAsia="仿宋" w:cs="仿宋"/>
          <w:spacing w:val="8"/>
          <w:sz w:val="30"/>
          <w:szCs w:val="30"/>
        </w:rPr>
        <w:t>序。确定补贴额∶一是根据产品型号明确所在档的补贴标准;</w:t>
      </w:r>
      <w:r>
        <w:rPr>
          <w:rFonts w:ascii="仿宋" w:hAnsi="仿宋" w:eastAsia="仿宋" w:cs="仿宋"/>
          <w:spacing w:val="-5"/>
          <w:sz w:val="30"/>
          <w:szCs w:val="30"/>
        </w:rPr>
        <w:t>二是按照“就低不就高”的原则确定库容量。</w:t>
      </w:r>
    </w:p>
    <w:p>
      <w:pPr>
        <w:spacing w:before="1" w:line="210" w:lineRule="auto"/>
        <w:ind w:firstLine="763"/>
        <w:outlineLvl w:val="6"/>
        <w:rPr>
          <w:rFonts w:ascii="DengXian" w:hAnsi="DengXian" w:eastAsia="DengXian" w:cs="DengXian"/>
          <w:sz w:val="28"/>
          <w:szCs w:val="28"/>
        </w:rPr>
      </w:pPr>
      <w:r>
        <w:rPr>
          <w:rFonts w:ascii="DengXian" w:hAnsi="DengXian" w:eastAsia="DengXian" w:cs="DengXian"/>
          <w:spacing w:val="14"/>
          <w:sz w:val="28"/>
          <w:szCs w:val="28"/>
        </w:rPr>
        <w:t>五、退货规定</w:t>
      </w:r>
    </w:p>
    <w:p>
      <w:pPr>
        <w:spacing w:before="235" w:line="357" w:lineRule="auto"/>
        <w:ind w:left="59" w:right="122" w:firstLine="649"/>
        <w:jc w:val="right"/>
        <w:rPr>
          <w:rFonts w:ascii="仿宋" w:hAnsi="仿宋" w:eastAsia="仿宋" w:cs="仿宋"/>
          <w:sz w:val="30"/>
          <w:szCs w:val="30"/>
        </w:rPr>
      </w:pPr>
      <w:r>
        <w:rPr>
          <w:rFonts w:ascii="仿宋" w:hAnsi="仿宋" w:eastAsia="仿宋" w:cs="仿宋"/>
          <w:spacing w:val="17"/>
          <w:w w:val="102"/>
          <w:sz w:val="30"/>
          <w:szCs w:val="30"/>
        </w:rPr>
        <w:t>符合农机产品"三包”之退货规定且购机者要求退货或</w:t>
      </w:r>
      <w:r>
        <w:rPr>
          <w:rFonts w:ascii="仿宋" w:hAnsi="仿宋" w:eastAsia="仿宋" w:cs="仿宋"/>
          <w:spacing w:val="17"/>
          <w:sz w:val="30"/>
          <w:szCs w:val="30"/>
        </w:rPr>
        <w:t xml:space="preserve">购销双方协商同意退货的，可以退货。已申请补贴结算但补贴资金尚未兑付的，补贴机具销售经销商应在购机发票上签 </w:t>
      </w:r>
      <w:r>
        <w:rPr>
          <w:rFonts w:ascii="仿宋" w:hAnsi="仿宋" w:eastAsia="仿宋" w:cs="仿宋"/>
          <w:spacing w:val="5"/>
          <w:sz w:val="30"/>
          <w:szCs w:val="30"/>
        </w:rPr>
        <w:t>署“同意退货”（加盖公章</w:t>
      </w:r>
      <w:r>
        <w:rPr>
          <w:rFonts w:ascii="仿宋" w:hAnsi="仿宋" w:eastAsia="仿宋" w:cs="仿宋"/>
          <w:spacing w:val="17"/>
          <w:sz w:val="30"/>
          <w:szCs w:val="30"/>
        </w:rPr>
        <w:t>），</w:t>
      </w:r>
      <w:r>
        <w:rPr>
          <w:rFonts w:ascii="仿宋" w:hAnsi="仿宋" w:eastAsia="仿宋" w:cs="仿宋"/>
          <w:spacing w:val="5"/>
          <w:sz w:val="30"/>
          <w:szCs w:val="30"/>
        </w:rPr>
        <w:t>及时书面报县农业机械技术服</w:t>
      </w:r>
      <w:r>
        <w:rPr>
          <w:rFonts w:ascii="仿宋" w:hAnsi="仿宋" w:eastAsia="仿宋" w:cs="仿宋"/>
          <w:spacing w:val="17"/>
          <w:w w:val="102"/>
          <w:sz w:val="30"/>
          <w:szCs w:val="30"/>
        </w:rPr>
        <w:t>务中心;补贴资金已兑付的，应在县农业农村局全额追回购</w:t>
      </w:r>
    </w:p>
    <w:p>
      <w:pPr>
        <w:spacing w:before="2" w:line="354" w:lineRule="auto"/>
        <w:ind w:left="59" w:right="147"/>
        <w:rPr>
          <w:rFonts w:ascii="仿宋" w:hAnsi="仿宋" w:eastAsia="仿宋" w:cs="仿宋"/>
          <w:sz w:val="30"/>
          <w:szCs w:val="30"/>
        </w:rPr>
      </w:pPr>
      <w:r>
        <w:rPr>
          <w:rFonts w:ascii="仿宋" w:hAnsi="仿宋" w:eastAsia="仿宋" w:cs="仿宋"/>
          <w:spacing w:val="17"/>
          <w:sz w:val="30"/>
          <w:szCs w:val="30"/>
        </w:rPr>
        <w:t>机者所领补贴款后在原购机发票上签署“补贴款已退，可退</w:t>
      </w:r>
      <w:r>
        <w:rPr>
          <w:rFonts w:ascii="仿宋" w:hAnsi="仿宋" w:eastAsia="仿宋" w:cs="仿宋"/>
          <w:spacing w:val="12"/>
          <w:sz w:val="30"/>
          <w:szCs w:val="30"/>
        </w:rPr>
        <w:t>货”意见（加盖公章），补贴机具销售经销商方可退货。</w:t>
      </w:r>
    </w:p>
    <w:p>
      <w:pPr>
        <w:spacing w:line="210" w:lineRule="auto"/>
        <w:ind w:firstLine="734"/>
        <w:outlineLvl w:val="6"/>
        <w:rPr>
          <w:rFonts w:ascii="DengXian" w:hAnsi="DengXian" w:eastAsia="DengXian" w:cs="DengXian"/>
          <w:sz w:val="30"/>
          <w:szCs w:val="30"/>
        </w:rPr>
      </w:pPr>
      <w:r>
        <w:rPr>
          <w:rFonts w:ascii="DengXian" w:hAnsi="DengXian" w:eastAsia="DengXian" w:cs="DengXian"/>
          <w:spacing w:val="6"/>
          <w:sz w:val="30"/>
          <w:szCs w:val="30"/>
        </w:rPr>
        <w:t>六、经销商管理</w:t>
      </w:r>
    </w:p>
    <w:p>
      <w:pPr>
        <w:spacing w:before="229" w:line="357" w:lineRule="auto"/>
        <w:ind w:left="79" w:right="119" w:firstLine="559"/>
        <w:rPr>
          <w:rFonts w:ascii="仿宋" w:hAnsi="仿宋" w:eastAsia="仿宋" w:cs="仿宋"/>
          <w:sz w:val="30"/>
          <w:szCs w:val="30"/>
        </w:rPr>
      </w:pPr>
      <w:r>
        <w:rPr>
          <w:rFonts w:ascii="仿宋" w:hAnsi="仿宋" w:eastAsia="仿宋" w:cs="仿宋"/>
          <w:spacing w:val="30"/>
          <w:w w:val="101"/>
          <w:sz w:val="30"/>
          <w:szCs w:val="30"/>
        </w:rPr>
        <w:t>（一）经销商要严格执行农机购置补贴的有关政策规</w:t>
      </w:r>
      <w:r>
        <w:rPr>
          <w:rFonts w:ascii="仿宋" w:hAnsi="仿宋" w:eastAsia="仿宋" w:cs="仿宋"/>
          <w:spacing w:val="17"/>
          <w:sz w:val="30"/>
          <w:szCs w:val="30"/>
        </w:rPr>
        <w:t>定。充分尊重农民购机的自主选择权和知情权，不折不扣地</w:t>
      </w:r>
      <w:r>
        <w:rPr>
          <w:rFonts w:ascii="仿宋" w:hAnsi="仿宋" w:eastAsia="仿宋" w:cs="仿宋"/>
          <w:spacing w:val="16"/>
          <w:sz w:val="30"/>
          <w:szCs w:val="30"/>
        </w:rPr>
        <w:t>把农机购置补贴政策及有关信息向农民进行传达和讲解，真</w:t>
      </w:r>
      <w:r>
        <w:rPr>
          <w:rFonts w:ascii="仿宋" w:hAnsi="仿宋" w:eastAsia="仿宋" w:cs="仿宋"/>
          <w:spacing w:val="17"/>
          <w:sz w:val="30"/>
          <w:szCs w:val="30"/>
        </w:rPr>
        <w:t>实、全面、明确、及时地回答购机者提出的各种购机问题，</w:t>
      </w:r>
    </w:p>
    <w:p>
      <w:pPr>
        <w:spacing w:line="348" w:lineRule="auto"/>
        <w:ind w:right="120" w:firstLine="79"/>
        <w:rPr>
          <w:rFonts w:ascii="宋体" w:hAnsi="宋体" w:eastAsia="宋体" w:cs="宋体"/>
          <w:sz w:val="31"/>
          <w:szCs w:val="31"/>
        </w:rPr>
      </w:pPr>
      <w:r>
        <w:rPr>
          <w:rFonts w:ascii="仿宋" w:hAnsi="仿宋" w:eastAsia="仿宋" w:cs="仿宋"/>
          <w:spacing w:val="17"/>
          <w:sz w:val="30"/>
          <w:szCs w:val="30"/>
        </w:rPr>
        <w:t>不散布虚假的农机购置补贴信息，不强迫、诱导或误导农民</w:t>
      </w:r>
      <w:r>
        <w:rPr>
          <w:rFonts w:ascii="宋体" w:hAnsi="宋体" w:eastAsia="宋体" w:cs="宋体"/>
          <w:spacing w:val="-2"/>
          <w:sz w:val="31"/>
          <w:szCs w:val="31"/>
        </w:rPr>
        <w:t>购机。</w:t>
      </w:r>
    </w:p>
    <w:p>
      <w:pPr>
        <w:spacing w:before="2" w:line="359" w:lineRule="auto"/>
        <w:ind w:left="79" w:firstLine="529"/>
        <w:rPr>
          <w:rFonts w:ascii="仿宋" w:hAnsi="仿宋" w:eastAsia="仿宋" w:cs="仿宋"/>
          <w:sz w:val="30"/>
          <w:szCs w:val="30"/>
        </w:rPr>
      </w:pPr>
      <w:r>
        <w:rPr>
          <w:rFonts w:ascii="仿宋" w:hAnsi="仿宋" w:eastAsia="仿宋" w:cs="仿宋"/>
          <w:spacing w:val="20"/>
          <w:sz w:val="30"/>
          <w:szCs w:val="30"/>
        </w:rPr>
        <w:t>（二）经销商要严格执行农机购置补贴政策相关规定和</w:t>
      </w:r>
      <w:r>
        <w:rPr>
          <w:rFonts w:ascii="仿宋" w:hAnsi="仿宋" w:eastAsia="仿宋" w:cs="仿宋"/>
          <w:spacing w:val="17"/>
          <w:sz w:val="30"/>
          <w:szCs w:val="30"/>
        </w:rPr>
        <w:t>纪律要求。公示所经营享受补贴农业机械产品的品目、分档</w:t>
      </w:r>
      <w:r>
        <w:rPr>
          <w:rFonts w:ascii="仿宋" w:hAnsi="仿宋" w:eastAsia="仿宋" w:cs="仿宋"/>
          <w:spacing w:val="9"/>
          <w:sz w:val="30"/>
          <w:szCs w:val="30"/>
        </w:rPr>
        <w:t>名称、生产企业、型号、配置、价格及补贴标准等相关内容，</w:t>
      </w:r>
      <w:r>
        <w:rPr>
          <w:rFonts w:ascii="仿宋" w:hAnsi="仿宋" w:eastAsia="仿宋" w:cs="仿宋"/>
          <w:spacing w:val="5"/>
          <w:sz w:val="30"/>
          <w:szCs w:val="30"/>
        </w:rPr>
        <w:t>并悬挂“农业机械购置补贴产品经销商”标识。遵守“七个不</w:t>
      </w:r>
      <w:r>
        <w:rPr>
          <w:rFonts w:ascii="仿宋" w:hAnsi="仿宋" w:eastAsia="仿宋" w:cs="仿宋"/>
          <w:spacing w:val="15"/>
          <w:w w:val="101"/>
          <w:sz w:val="30"/>
          <w:szCs w:val="30"/>
        </w:rPr>
        <w:t>得”的规定∶不得倒卖农机购置补贴指标或倒卖补贴机具;</w:t>
      </w:r>
      <w:r>
        <w:rPr>
          <w:rFonts w:ascii="仿宋" w:hAnsi="仿宋" w:eastAsia="仿宋" w:cs="仿宋"/>
          <w:spacing w:val="17"/>
          <w:w w:val="102"/>
          <w:sz w:val="30"/>
          <w:szCs w:val="30"/>
        </w:rPr>
        <w:t>不得进行商业贿赂和不正当竞争;不得以许诺享受补贴为名</w:t>
      </w:r>
      <w:r>
        <w:rPr>
          <w:rFonts w:ascii="仿宋" w:hAnsi="仿宋" w:eastAsia="仿宋" w:cs="仿宋"/>
          <w:spacing w:val="15"/>
          <w:w w:val="103"/>
          <w:sz w:val="30"/>
          <w:szCs w:val="30"/>
        </w:rPr>
        <w:t>诱导农民购买农业机械;不得以降低或减少产品配置、搭配</w:t>
      </w:r>
    </w:p>
    <w:p>
      <w:pPr>
        <w:sectPr>
          <w:footerReference r:id="rId12" w:type="default"/>
          <w:pgSz w:w="11900" w:h="16830"/>
          <w:pgMar w:top="1430" w:right="1740" w:bottom="1039" w:left="1710" w:header="0" w:footer="907" w:gutter="0"/>
          <w:cols w:space="720" w:num="1"/>
        </w:sectPr>
      </w:pPr>
    </w:p>
    <w:p>
      <w:pPr>
        <w:spacing w:before="203" w:line="363" w:lineRule="auto"/>
        <w:ind w:left="135" w:right="56"/>
        <w:rPr>
          <w:rFonts w:ascii="仿宋" w:hAnsi="仿宋" w:eastAsia="仿宋" w:cs="仿宋"/>
          <w:sz w:val="30"/>
          <w:szCs w:val="30"/>
        </w:rPr>
      </w:pPr>
      <w:r>
        <w:rPr>
          <w:rFonts w:ascii="仿宋" w:hAnsi="仿宋" w:eastAsia="仿宋" w:cs="仿宋"/>
          <w:spacing w:val="15"/>
          <w:w w:val="103"/>
          <w:sz w:val="30"/>
          <w:szCs w:val="30"/>
        </w:rPr>
        <w:t>销售等方式变相涨价;不得拒开发票或虚开发票;不得虚假</w:t>
      </w:r>
      <w:r>
        <w:rPr>
          <w:rFonts w:ascii="仿宋" w:hAnsi="仿宋" w:eastAsia="仿宋" w:cs="仿宋"/>
          <w:spacing w:val="16"/>
          <w:w w:val="101"/>
          <w:sz w:val="30"/>
          <w:szCs w:val="30"/>
        </w:rPr>
        <w:t>宣传农机购置补贴政策;同一产品在同一地县、同一时期销</w:t>
      </w:r>
      <w:r>
        <w:rPr>
          <w:rFonts w:ascii="仿宋" w:hAnsi="仿宋" w:eastAsia="仿宋" w:cs="仿宋"/>
          <w:spacing w:val="27"/>
          <w:sz w:val="30"/>
          <w:szCs w:val="30"/>
        </w:rPr>
        <w:t>售给享受补贴的农民的价格不得高于销售给不享受补贴的</w:t>
      </w:r>
    </w:p>
    <w:p>
      <w:pPr>
        <w:spacing w:line="222" w:lineRule="auto"/>
        <w:ind w:firstLine="135"/>
        <w:rPr>
          <w:rFonts w:ascii="仿宋" w:hAnsi="仿宋" w:eastAsia="仿宋" w:cs="仿宋"/>
          <w:sz w:val="30"/>
          <w:szCs w:val="30"/>
        </w:rPr>
      </w:pPr>
      <w:r>
        <w:rPr>
          <w:rFonts w:ascii="仿宋" w:hAnsi="仿宋" w:eastAsia="仿宋" w:cs="仿宋"/>
          <w:spacing w:val="20"/>
          <w:sz w:val="30"/>
          <w:szCs w:val="30"/>
        </w:rPr>
        <w:t>农民的价格。</w:t>
      </w:r>
    </w:p>
    <w:p>
      <w:pPr>
        <w:spacing w:before="198" w:line="357" w:lineRule="auto"/>
        <w:ind w:left="135" w:right="47" w:firstLine="530"/>
        <w:rPr>
          <w:rFonts w:ascii="仿宋" w:hAnsi="仿宋" w:eastAsia="仿宋" w:cs="仿宋"/>
          <w:sz w:val="30"/>
          <w:szCs w:val="30"/>
        </w:rPr>
      </w:pPr>
      <w:r>
        <w:rPr>
          <w:rFonts w:ascii="仿宋" w:hAnsi="仿宋" w:eastAsia="仿宋" w:cs="仿宋"/>
          <w:spacing w:val="17"/>
          <w:sz w:val="30"/>
          <w:szCs w:val="30"/>
        </w:rPr>
        <w:t>（三）经销商要自觉履行责任，主动维护购机者权益。</w:t>
      </w:r>
      <w:r>
        <w:rPr>
          <w:rFonts w:ascii="仿宋" w:hAnsi="仿宋" w:eastAsia="仿宋" w:cs="仿宋"/>
          <w:spacing w:val="14"/>
          <w:sz w:val="30"/>
          <w:szCs w:val="30"/>
        </w:rPr>
        <w:t>保证进货质量，保证及时供货，配合生产企业做好售后服务</w:t>
      </w:r>
      <w:r>
        <w:rPr>
          <w:rFonts w:ascii="仿宋" w:hAnsi="仿宋" w:eastAsia="仿宋" w:cs="仿宋"/>
          <w:spacing w:val="13"/>
          <w:sz w:val="30"/>
          <w:szCs w:val="30"/>
        </w:rPr>
        <w:t>工作，主动为购机者提供免费的技术咨询和操作培训，按照</w:t>
      </w:r>
      <w:r>
        <w:rPr>
          <w:rFonts w:ascii="仿宋" w:hAnsi="仿宋" w:eastAsia="仿宋" w:cs="仿宋"/>
          <w:spacing w:val="14"/>
          <w:sz w:val="30"/>
          <w:szCs w:val="30"/>
        </w:rPr>
        <w:t>国家规定承担修理、更换、退货责任，不拖延、不拒绝购机者的维修诉求。保证做好补贴机具的配件供应工作，保证配</w:t>
      </w:r>
      <w:r>
        <w:rPr>
          <w:rFonts w:ascii="仿宋" w:hAnsi="仿宋" w:eastAsia="仿宋" w:cs="仿宋"/>
          <w:spacing w:val="-4"/>
          <w:sz w:val="30"/>
          <w:szCs w:val="30"/>
        </w:rPr>
        <w:t>件价格公平合理。</w:t>
      </w:r>
    </w:p>
    <w:p>
      <w:pPr>
        <w:spacing w:before="5" w:line="356" w:lineRule="auto"/>
        <w:ind w:left="46" w:right="35" w:firstLine="619"/>
        <w:rPr>
          <w:rFonts w:ascii="仿宋" w:hAnsi="仿宋" w:eastAsia="仿宋" w:cs="仿宋"/>
          <w:sz w:val="30"/>
          <w:szCs w:val="30"/>
        </w:rPr>
      </w:pPr>
      <w:r>
        <w:rPr>
          <w:rFonts w:ascii="仿宋" w:hAnsi="仿宋" w:eastAsia="仿宋" w:cs="仿宋"/>
          <w:spacing w:val="16"/>
          <w:sz w:val="30"/>
          <w:szCs w:val="30"/>
        </w:rPr>
        <w:t>（四）经销商要及时准确地做好农机购置补贴相关信息</w:t>
      </w:r>
      <w:r>
        <w:rPr>
          <w:rFonts w:ascii="仿宋" w:hAnsi="仿宋" w:eastAsia="仿宋" w:cs="仿宋"/>
          <w:spacing w:val="17"/>
          <w:sz w:val="30"/>
          <w:szCs w:val="30"/>
        </w:rPr>
        <w:t>的录入工作，健全并妥善保存补贴机具销售账目及农机购置</w:t>
      </w:r>
      <w:r>
        <w:rPr>
          <w:rFonts w:ascii="仿宋" w:hAnsi="仿宋" w:eastAsia="仿宋" w:cs="仿宋"/>
          <w:spacing w:val="18"/>
          <w:sz w:val="30"/>
          <w:szCs w:val="30"/>
        </w:rPr>
        <w:t xml:space="preserve"> 补贴机具档案管理工作，自觉接受并积极配合有关管理部门</w:t>
      </w:r>
      <w:r>
        <w:rPr>
          <w:rFonts w:ascii="仿宋" w:hAnsi="仿宋" w:eastAsia="仿宋" w:cs="仿宋"/>
          <w:spacing w:val="7"/>
          <w:sz w:val="30"/>
          <w:szCs w:val="30"/>
        </w:rPr>
        <w:t>的监督检查工作。</w:t>
      </w:r>
    </w:p>
    <w:p>
      <w:pPr>
        <w:spacing w:before="8" w:line="355" w:lineRule="auto"/>
        <w:ind w:left="46" w:right="48" w:firstLine="709"/>
        <w:rPr>
          <w:rFonts w:ascii="仿宋" w:hAnsi="仿宋" w:eastAsia="仿宋" w:cs="仿宋"/>
          <w:sz w:val="30"/>
          <w:szCs w:val="30"/>
        </w:rPr>
      </w:pPr>
      <w:r>
        <w:rPr>
          <w:rFonts w:ascii="仿宋" w:hAnsi="仿宋" w:eastAsia="仿宋" w:cs="仿宋"/>
          <w:spacing w:val="13"/>
          <w:sz w:val="30"/>
          <w:szCs w:val="30"/>
        </w:rPr>
        <w:t>（五）经销商要加强对销售延伸网点的管理，保证每个</w:t>
      </w:r>
      <w:r>
        <w:rPr>
          <w:rFonts w:ascii="仿宋" w:hAnsi="仿宋" w:eastAsia="仿宋" w:cs="仿宋"/>
          <w:spacing w:val="18"/>
          <w:sz w:val="30"/>
          <w:szCs w:val="30"/>
        </w:rPr>
        <w:t>销售延伸网点能搞好产品的售后服务工作。如经销商的销售延伸网点有违反农机购置补贴政策相关规定的行为发生，则</w:t>
      </w:r>
      <w:r>
        <w:rPr>
          <w:rFonts w:ascii="仿宋" w:hAnsi="仿宋" w:eastAsia="仿宋" w:cs="仿宋"/>
          <w:spacing w:val="17"/>
          <w:sz w:val="30"/>
          <w:szCs w:val="30"/>
        </w:rPr>
        <w:t>视为该企业违反农机购置补贴政策相关规定，问题严重的将</w:t>
      </w:r>
      <w:r>
        <w:rPr>
          <w:rFonts w:ascii="仿宋" w:hAnsi="仿宋" w:eastAsia="仿宋" w:cs="仿宋"/>
          <w:spacing w:val="14"/>
          <w:sz w:val="30"/>
          <w:szCs w:val="30"/>
        </w:rPr>
        <w:t>取消其补贴产品经销商的资格。</w:t>
      </w:r>
    </w:p>
    <w:p>
      <w:pPr>
        <w:spacing w:line="210" w:lineRule="auto"/>
        <w:ind w:firstLine="779"/>
        <w:outlineLvl w:val="6"/>
        <w:rPr>
          <w:rFonts w:ascii="DengXian" w:hAnsi="DengXian" w:eastAsia="DengXian" w:cs="DengXian"/>
          <w:sz w:val="28"/>
          <w:szCs w:val="28"/>
        </w:rPr>
      </w:pPr>
      <w:r>
        <w:rPr>
          <w:rFonts w:ascii="DengXian" w:hAnsi="DengXian" w:eastAsia="DengXian" w:cs="DengXian"/>
          <w:spacing w:val="13"/>
          <w:sz w:val="28"/>
          <w:szCs w:val="28"/>
        </w:rPr>
        <w:t>七、责任分工</w:t>
      </w:r>
    </w:p>
    <w:p>
      <w:pPr>
        <w:spacing w:before="248" w:line="360" w:lineRule="auto"/>
        <w:ind w:left="135" w:right="43" w:firstLine="459"/>
        <w:rPr>
          <w:rFonts w:ascii="仿宋" w:hAnsi="仿宋" w:eastAsia="仿宋" w:cs="仿宋"/>
          <w:sz w:val="30"/>
          <w:szCs w:val="30"/>
        </w:rPr>
      </w:pPr>
      <w:r>
        <w:rPr>
          <w:rFonts w:ascii="仿宋" w:hAnsi="仿宋" w:eastAsia="仿宋" w:cs="仿宋"/>
          <w:spacing w:val="20"/>
          <w:sz w:val="30"/>
          <w:szCs w:val="30"/>
        </w:rPr>
        <w:t>（一）镇人民政府的职责。各镇人民政府是实施农机购</w:t>
      </w:r>
      <w:r>
        <w:rPr>
          <w:rFonts w:ascii="仿宋" w:hAnsi="仿宋" w:eastAsia="仿宋" w:cs="仿宋"/>
          <w:spacing w:val="14"/>
          <w:sz w:val="30"/>
          <w:szCs w:val="30"/>
        </w:rPr>
        <w:t>置补贴的责任主体，按照农机购置补贴政策实施方案办理购</w:t>
      </w:r>
      <w:r>
        <w:rPr>
          <w:rFonts w:ascii="仿宋" w:hAnsi="仿宋" w:eastAsia="仿宋" w:cs="仿宋"/>
          <w:spacing w:val="15"/>
          <w:sz w:val="30"/>
          <w:szCs w:val="30"/>
        </w:rPr>
        <w:t>机补贴手续，对补贴对象购机的真实性进行核验，将享受农</w:t>
      </w:r>
      <w:r>
        <w:rPr>
          <w:rFonts w:ascii="仿宋" w:hAnsi="仿宋" w:eastAsia="仿宋" w:cs="仿宋"/>
          <w:spacing w:val="13"/>
          <w:sz w:val="30"/>
          <w:szCs w:val="30"/>
        </w:rPr>
        <w:t>机购机补贴对象在所在村村务公开栏公示。</w:t>
      </w:r>
    </w:p>
    <w:p>
      <w:pPr>
        <w:sectPr>
          <w:footerReference r:id="rId13" w:type="default"/>
          <w:pgSz w:w="11960" w:h="16870"/>
          <w:pgMar w:top="1433" w:right="1794" w:bottom="1099" w:left="1794" w:header="0" w:footer="969" w:gutter="0"/>
          <w:cols w:space="720" w:num="1"/>
        </w:sectPr>
      </w:pPr>
    </w:p>
    <w:p>
      <w:pPr>
        <w:spacing w:before="303" w:line="357" w:lineRule="auto"/>
        <w:ind w:left="14" w:right="39" w:firstLine="584"/>
        <w:rPr>
          <w:rFonts w:ascii="仿宋" w:hAnsi="仿宋" w:eastAsia="仿宋" w:cs="仿宋"/>
          <w:sz w:val="30"/>
          <w:szCs w:val="30"/>
        </w:rPr>
      </w:pPr>
      <w:r>
        <w:rPr>
          <w:rFonts w:ascii="仿宋" w:hAnsi="仿宋" w:eastAsia="仿宋" w:cs="仿宋"/>
          <w:spacing w:val="6"/>
          <w:sz w:val="30"/>
          <w:szCs w:val="30"/>
        </w:rPr>
        <w:t>（二）县农业农村局的职责。县农业农村局是农机购置</w:t>
      </w:r>
      <w:r>
        <w:rPr>
          <w:rFonts w:ascii="仿宋" w:hAnsi="仿宋" w:eastAsia="仿宋" w:cs="仿宋"/>
          <w:spacing w:val="18"/>
          <w:sz w:val="30"/>
          <w:szCs w:val="30"/>
        </w:rPr>
        <w:t>补贴政策的实施主体和责任主体，负责本地农机购置补贴政策的具体实施。主要职责包括∶牵头制定我县农机购置补贴</w:t>
      </w:r>
      <w:r>
        <w:rPr>
          <w:rFonts w:ascii="仿宋" w:hAnsi="仿宋" w:eastAsia="仿宋" w:cs="仿宋"/>
          <w:spacing w:val="15"/>
          <w:w w:val="105"/>
          <w:sz w:val="30"/>
          <w:szCs w:val="30"/>
        </w:rPr>
        <w:t>政策实施方案;宣传农机购置补贴政策;做好补贴资金需求调查摸底;确定补贴对象的合规性;对购机者提供的资料进</w:t>
      </w:r>
      <w:r>
        <w:rPr>
          <w:rFonts w:ascii="仿宋" w:hAnsi="仿宋" w:eastAsia="仿宋" w:cs="仿宋"/>
          <w:spacing w:val="17"/>
          <w:w w:val="103"/>
          <w:sz w:val="30"/>
          <w:szCs w:val="30"/>
        </w:rPr>
        <w:t>行合规性审查;收集、整理和保管农机购置补贴档案资料;</w:t>
      </w:r>
      <w:r>
        <w:rPr>
          <w:rFonts w:ascii="仿宋" w:hAnsi="仿宋" w:eastAsia="仿宋" w:cs="仿宋"/>
          <w:spacing w:val="17"/>
          <w:sz w:val="30"/>
          <w:szCs w:val="30"/>
        </w:rPr>
        <w:t>维护农机购置补贴专栏，及时全面公开农机购置补贴信息，</w:t>
      </w:r>
    </w:p>
    <w:p>
      <w:pPr>
        <w:spacing w:before="1" w:line="354" w:lineRule="auto"/>
        <w:ind w:left="14" w:right="43" w:firstLine="150"/>
        <w:rPr>
          <w:rFonts w:ascii="仿宋" w:hAnsi="仿宋" w:eastAsia="仿宋" w:cs="仿宋"/>
          <w:sz w:val="30"/>
          <w:szCs w:val="30"/>
        </w:rPr>
      </w:pPr>
      <w:r>
        <w:rPr>
          <w:rFonts w:ascii="仿宋" w:hAnsi="仿宋" w:eastAsia="仿宋" w:cs="仿宋"/>
          <w:spacing w:val="15"/>
          <w:w w:val="103"/>
          <w:sz w:val="30"/>
          <w:szCs w:val="30"/>
        </w:rPr>
        <w:t>接受社会监督和政策咨询;开展补贴机具抽查核实;受理各</w:t>
      </w:r>
      <w:r>
        <w:rPr>
          <w:rFonts w:ascii="仿宋" w:hAnsi="仿宋" w:eastAsia="仿宋" w:cs="仿宋"/>
          <w:spacing w:val="18"/>
          <w:sz w:val="30"/>
          <w:szCs w:val="30"/>
        </w:rPr>
        <w:t>方举报和投诉，按照属地管理原则，强化购机补贴异常情况</w:t>
      </w:r>
      <w:r>
        <w:rPr>
          <w:rFonts w:ascii="仿宋" w:hAnsi="仿宋" w:eastAsia="仿宋" w:cs="仿宋"/>
          <w:spacing w:val="15"/>
          <w:w w:val="104"/>
          <w:sz w:val="30"/>
          <w:szCs w:val="30"/>
        </w:rPr>
        <w:t>监督和违规行为查处;督促企业做好售后服务;督促违规农</w:t>
      </w:r>
      <w:r>
        <w:rPr>
          <w:rFonts w:ascii="仿宋" w:hAnsi="仿宋" w:eastAsia="仿宋" w:cs="仿宋"/>
          <w:spacing w:val="15"/>
          <w:w w:val="103"/>
          <w:sz w:val="30"/>
          <w:szCs w:val="30"/>
        </w:rPr>
        <w:t>机产销企业整改;开展补贴实施情况调查和总结等。</w:t>
      </w:r>
    </w:p>
    <w:p>
      <w:pPr>
        <w:spacing w:before="5" w:line="354" w:lineRule="auto"/>
        <w:ind w:left="34" w:right="40" w:firstLine="560"/>
        <w:rPr>
          <w:rFonts w:ascii="仿宋" w:hAnsi="仿宋" w:eastAsia="仿宋" w:cs="仿宋"/>
          <w:sz w:val="30"/>
          <w:szCs w:val="30"/>
        </w:rPr>
      </w:pPr>
      <w:r>
        <w:rPr>
          <w:rFonts w:ascii="仿宋" w:hAnsi="仿宋" w:eastAsia="仿宋" w:cs="仿宋"/>
          <w:spacing w:val="19"/>
          <w:sz w:val="30"/>
          <w:szCs w:val="30"/>
        </w:rPr>
        <w:t>（三）县财政局的职责。县财政局是补贴资金筹集和监</w:t>
      </w:r>
      <w:r>
        <w:rPr>
          <w:rFonts w:ascii="仿宋" w:hAnsi="仿宋" w:eastAsia="仿宋" w:cs="仿宋"/>
          <w:spacing w:val="17"/>
          <w:sz w:val="30"/>
          <w:szCs w:val="30"/>
        </w:rPr>
        <w:t>管的责任主体。负责财政补贴资金的筹集和监管，参与制定</w:t>
      </w:r>
      <w:r>
        <w:rPr>
          <w:rFonts w:ascii="仿宋" w:hAnsi="仿宋" w:eastAsia="仿宋" w:cs="仿宋"/>
          <w:spacing w:val="16"/>
          <w:sz w:val="30"/>
          <w:szCs w:val="30"/>
        </w:rPr>
        <w:t>我县农机购置补贴政策实施方案，按照实施方案和农业农村</w:t>
      </w:r>
      <w:r>
        <w:rPr>
          <w:rFonts w:ascii="仿宋" w:hAnsi="仿宋" w:eastAsia="仿宋" w:cs="仿宋"/>
          <w:spacing w:val="17"/>
          <w:sz w:val="30"/>
          <w:szCs w:val="30"/>
        </w:rPr>
        <w:t>局汇总审核的相关资料，保障补贴资金通过社会保障卡“一</w:t>
      </w:r>
      <w:r>
        <w:rPr>
          <w:rFonts w:ascii="仿宋" w:hAnsi="仿宋" w:eastAsia="仿宋" w:cs="仿宋"/>
          <w:spacing w:val="-7"/>
          <w:sz w:val="30"/>
          <w:szCs w:val="30"/>
        </w:rPr>
        <w:t>卡通”平台按时拨付。</w:t>
      </w:r>
    </w:p>
    <w:p>
      <w:pPr>
        <w:spacing w:line="210" w:lineRule="auto"/>
        <w:ind w:firstLine="649"/>
        <w:outlineLvl w:val="6"/>
        <w:rPr>
          <w:rFonts w:ascii="DengXian" w:hAnsi="DengXian" w:eastAsia="DengXian" w:cs="DengXian"/>
          <w:sz w:val="30"/>
          <w:szCs w:val="30"/>
        </w:rPr>
      </w:pPr>
      <w:r>
        <w:rPr>
          <w:rFonts w:ascii="DengXian" w:hAnsi="DengXian" w:eastAsia="DengXian" w:cs="DengXian"/>
          <w:spacing w:val="16"/>
          <w:sz w:val="30"/>
          <w:szCs w:val="30"/>
        </w:rPr>
        <w:t>八、加强纪律约束，严查违规行为</w:t>
      </w:r>
    </w:p>
    <w:p>
      <w:pPr>
        <w:spacing w:before="223" w:line="359" w:lineRule="auto"/>
        <w:ind w:left="34" w:right="42" w:firstLine="560"/>
        <w:rPr>
          <w:rFonts w:ascii="仿宋" w:hAnsi="仿宋" w:eastAsia="仿宋" w:cs="仿宋"/>
          <w:sz w:val="30"/>
          <w:szCs w:val="30"/>
        </w:rPr>
      </w:pPr>
      <w:r>
        <w:rPr>
          <w:rFonts w:ascii="仿宋" w:hAnsi="仿宋" w:eastAsia="仿宋" w:cs="仿宋"/>
          <w:spacing w:val="19"/>
          <w:sz w:val="30"/>
          <w:szCs w:val="30"/>
        </w:rPr>
        <w:t>（一）强化责任落实。建立健全县政府领导下的农业农</w:t>
      </w:r>
      <w:r>
        <w:rPr>
          <w:rFonts w:ascii="仿宋" w:hAnsi="仿宋" w:eastAsia="仿宋" w:cs="仿宋"/>
          <w:spacing w:val="17"/>
          <w:sz w:val="30"/>
          <w:szCs w:val="30"/>
        </w:rPr>
        <w:t>村、财政部门联合监管机制。加强威远县农机购置补贴领导</w:t>
      </w:r>
      <w:r>
        <w:rPr>
          <w:rFonts w:ascii="仿宋" w:hAnsi="仿宋" w:eastAsia="仿宋" w:cs="仿宋"/>
          <w:spacing w:val="16"/>
          <w:sz w:val="30"/>
          <w:szCs w:val="30"/>
        </w:rPr>
        <w:t>小组建设，落实领导小组的政策实施领导责任、县农业农村</w:t>
      </w:r>
      <w:r>
        <w:rPr>
          <w:rFonts w:ascii="仿宋" w:hAnsi="仿宋" w:eastAsia="仿宋" w:cs="仿宋"/>
          <w:spacing w:val="17"/>
          <w:sz w:val="30"/>
          <w:szCs w:val="30"/>
        </w:rPr>
        <w:t>局组织实施责任和县财政局资金筹集与监管责任。县、镇农</w:t>
      </w:r>
      <w:r>
        <w:rPr>
          <w:rFonts w:ascii="仿宋" w:hAnsi="仿宋" w:eastAsia="仿宋" w:cs="仿宋"/>
          <w:spacing w:val="16"/>
          <w:sz w:val="30"/>
          <w:szCs w:val="30"/>
        </w:rPr>
        <w:t>业农村、财政部门要逐项工作、逐一环节梳理查找风险点，有针对性地制定防控措施，切实提升补贴政策实施规范性，</w:t>
      </w:r>
      <w:r>
        <w:rPr>
          <w:rFonts w:ascii="仿宋" w:hAnsi="仿宋" w:eastAsia="仿宋" w:cs="仿宋"/>
          <w:spacing w:val="17"/>
          <w:sz w:val="30"/>
          <w:szCs w:val="30"/>
        </w:rPr>
        <w:t>有效保障补贴资金安全。强化县、镇农业农村和财政部门及</w:t>
      </w:r>
    </w:p>
    <w:p>
      <w:pPr>
        <w:sectPr>
          <w:footerReference r:id="rId14" w:type="default"/>
          <w:pgSz w:w="11900" w:h="16830"/>
          <w:pgMar w:top="1430" w:right="1785" w:bottom="984" w:left="1785" w:header="0" w:footer="859" w:gutter="0"/>
          <w:cols w:space="720" w:num="1"/>
        </w:sectPr>
      </w:pPr>
    </w:p>
    <w:p>
      <w:pPr>
        <w:spacing w:before="171" w:line="359" w:lineRule="auto"/>
        <w:ind w:left="103" w:right="274"/>
        <w:rPr>
          <w:rFonts w:ascii="仿宋" w:hAnsi="仿宋" w:eastAsia="仿宋" w:cs="仿宋"/>
          <w:sz w:val="30"/>
          <w:szCs w:val="30"/>
        </w:rPr>
      </w:pPr>
      <w:r>
        <w:rPr>
          <w:rFonts w:ascii="仿宋" w:hAnsi="仿宋" w:eastAsia="仿宋" w:cs="仿宋"/>
          <w:spacing w:val="26"/>
          <w:sz w:val="30"/>
          <w:szCs w:val="30"/>
        </w:rPr>
        <w:t>属事业单位参与农机购置补贴关键重点工作人员的廉政教</w:t>
      </w:r>
      <w:r>
        <w:rPr>
          <w:rFonts w:ascii="仿宋" w:hAnsi="仿宋" w:eastAsia="仿宋" w:cs="仿宋"/>
          <w:spacing w:val="15"/>
          <w:sz w:val="30"/>
          <w:szCs w:val="30"/>
        </w:rPr>
        <w:t>育和业务培训，提升政策实施和风险防控能力，严禁有关人</w:t>
      </w:r>
      <w:r>
        <w:rPr>
          <w:rFonts w:ascii="仿宋" w:hAnsi="仿宋" w:eastAsia="仿宋" w:cs="仿宋"/>
          <w:spacing w:val="14"/>
          <w:sz w:val="30"/>
          <w:szCs w:val="30"/>
        </w:rPr>
        <w:t>员以各种形式直接或间接进行补贴机具经营活动。</w:t>
      </w:r>
    </w:p>
    <w:p>
      <w:pPr>
        <w:spacing w:before="12" w:line="356" w:lineRule="auto"/>
        <w:ind w:left="43" w:firstLine="619"/>
        <w:rPr>
          <w:rFonts w:ascii="仿宋" w:hAnsi="仿宋" w:eastAsia="仿宋" w:cs="仿宋"/>
          <w:sz w:val="30"/>
          <w:szCs w:val="30"/>
        </w:rPr>
      </w:pPr>
      <w:r>
        <w:rPr>
          <w:rFonts w:ascii="仿宋" w:hAnsi="仿宋" w:eastAsia="仿宋" w:cs="仿宋"/>
          <w:spacing w:val="16"/>
          <w:sz w:val="30"/>
          <w:szCs w:val="30"/>
        </w:rPr>
        <w:t>（二）强化企业承诺约束。进一步细化实化自愿参与补</w:t>
      </w:r>
      <w:r>
        <w:rPr>
          <w:rFonts w:ascii="仿宋" w:hAnsi="仿宋" w:eastAsia="仿宋" w:cs="仿宋"/>
          <w:spacing w:val="17"/>
          <w:sz w:val="30"/>
          <w:szCs w:val="30"/>
        </w:rPr>
        <w:t>贴政策实施的农机生产企业的承诺事项，落实企业责任。一</w:t>
      </w:r>
      <w:r>
        <w:rPr>
          <w:rFonts w:ascii="仿宋" w:hAnsi="仿宋" w:eastAsia="仿宋" w:cs="仿宋"/>
          <w:spacing w:val="16"/>
          <w:sz w:val="30"/>
          <w:szCs w:val="30"/>
        </w:rPr>
        <w:t>是承诺将补贴机具销售、售后服务、退换机等管理系统互联</w:t>
      </w:r>
      <w:r>
        <w:rPr>
          <w:rFonts w:ascii="仿宋" w:hAnsi="仿宋" w:eastAsia="仿宋" w:cs="仿宋"/>
          <w:spacing w:val="17"/>
          <w:sz w:val="30"/>
          <w:szCs w:val="30"/>
        </w:rPr>
        <w:t>互通，定期与农机购置补贴辅助管理系统中本企业数据相互</w:t>
      </w:r>
      <w:r>
        <w:rPr>
          <w:rFonts w:ascii="仿宋" w:hAnsi="仿宋" w:eastAsia="仿宋" w:cs="仿宋"/>
          <w:spacing w:val="18"/>
          <w:sz w:val="30"/>
          <w:szCs w:val="30"/>
        </w:rPr>
        <w:t>校核，筛查机具、所有人、使用人等信息是否相符相适。二</w:t>
      </w:r>
      <w:r>
        <w:rPr>
          <w:rFonts w:ascii="仿宋" w:hAnsi="仿宋" w:eastAsia="仿宋" w:cs="仿宋"/>
          <w:spacing w:val="17"/>
          <w:sz w:val="30"/>
          <w:szCs w:val="30"/>
        </w:rPr>
        <w:t>是承诺通过非现金方式与经销商结算补贴机具购机款，确保</w:t>
      </w:r>
      <w:r>
        <w:rPr>
          <w:rFonts w:ascii="仿宋" w:hAnsi="仿宋" w:eastAsia="仿宋" w:cs="仿宋"/>
          <w:spacing w:val="16"/>
          <w:sz w:val="30"/>
          <w:szCs w:val="30"/>
        </w:rPr>
        <w:t>资金往来全程留痕备查。三是承诺对经销商出具给“购机者”</w:t>
      </w:r>
      <w:r>
        <w:rPr>
          <w:rFonts w:ascii="仿宋" w:hAnsi="仿宋" w:eastAsia="仿宋" w:cs="仿宋"/>
          <w:spacing w:val="17"/>
          <w:sz w:val="30"/>
          <w:szCs w:val="30"/>
        </w:rPr>
        <w:t>的发票、合格证等补贴申请资料和牌证申领资料进行核对，筛查补贴比例、发票金额、机具信息等是否真实有效、符合</w:t>
      </w:r>
      <w:r>
        <w:rPr>
          <w:rFonts w:ascii="仿宋" w:hAnsi="仿宋" w:eastAsia="仿宋" w:cs="仿宋"/>
          <w:spacing w:val="18"/>
          <w:sz w:val="30"/>
          <w:szCs w:val="30"/>
        </w:rPr>
        <w:t>规定。四是承诺加强内部管理，防范经销商和内部不法人员通过收集农民身份证明、虚开发票、虚购报补、未购报补、</w:t>
      </w:r>
      <w:r>
        <w:rPr>
          <w:rFonts w:ascii="仿宋" w:hAnsi="仿宋" w:eastAsia="仿宋" w:cs="仿宋"/>
          <w:spacing w:val="5"/>
          <w:sz w:val="30"/>
          <w:szCs w:val="30"/>
        </w:rPr>
        <w:t>重复报补等方式骗套补贴行为，发现异常情况后，主动自查自</w:t>
      </w:r>
      <w:r>
        <w:rPr>
          <w:rFonts w:ascii="仿宋" w:hAnsi="仿宋" w:eastAsia="仿宋" w:cs="仿宋"/>
          <w:spacing w:val="17"/>
          <w:sz w:val="30"/>
          <w:szCs w:val="30"/>
        </w:rPr>
        <w:t>纠，并及时向销售地县级农业农村部门书面报告。县、镇农业农村部门要加强对农机生产企业承诺、践诺执行情况的监</w:t>
      </w:r>
      <w:r>
        <w:rPr>
          <w:rFonts w:ascii="仿宋" w:hAnsi="仿宋" w:eastAsia="仿宋" w:cs="仿宋"/>
          <w:spacing w:val="15"/>
          <w:sz w:val="30"/>
          <w:szCs w:val="30"/>
        </w:rPr>
        <w:t>管和失信违规行为的调查处理。</w:t>
      </w:r>
    </w:p>
    <w:p>
      <w:pPr>
        <w:spacing w:before="5" w:line="359" w:lineRule="auto"/>
        <w:ind w:left="143" w:right="143" w:firstLine="459"/>
        <w:rPr>
          <w:rFonts w:ascii="仿宋" w:hAnsi="仿宋" w:eastAsia="仿宋" w:cs="仿宋"/>
          <w:sz w:val="30"/>
          <w:szCs w:val="30"/>
        </w:rPr>
      </w:pPr>
      <w:r>
        <w:rPr>
          <w:rFonts w:ascii="仿宋" w:hAnsi="仿宋" w:eastAsia="仿宋" w:cs="仿宋"/>
          <w:spacing w:val="13"/>
          <w:sz w:val="30"/>
          <w:szCs w:val="30"/>
        </w:rPr>
        <w:t>（三）强化公开信息。要因地制宜、综合运用宣传挂图、</w:t>
      </w:r>
      <w:r>
        <w:rPr>
          <w:rFonts w:ascii="仿宋" w:hAnsi="仿宋" w:eastAsia="仿宋" w:cs="仿宋"/>
          <w:spacing w:val="14"/>
          <w:sz w:val="30"/>
          <w:szCs w:val="30"/>
        </w:rPr>
        <w:t>报纸杂志、广播电视、互联网等方式，以及镇务、村务公开</w:t>
      </w:r>
      <w:r>
        <w:rPr>
          <w:rFonts w:ascii="仿宋" w:hAnsi="仿宋" w:eastAsia="仿宋" w:cs="仿宋"/>
          <w:spacing w:val="2"/>
          <w:sz w:val="30"/>
          <w:szCs w:val="30"/>
        </w:rPr>
        <w:t>和“益农信息社”等渠道，开展补贴政策宣传，提高广大农民</w:t>
      </w:r>
      <w:r>
        <w:rPr>
          <w:rFonts w:ascii="仿宋" w:hAnsi="仿宋" w:eastAsia="仿宋" w:cs="仿宋"/>
          <w:spacing w:val="15"/>
          <w:sz w:val="30"/>
          <w:szCs w:val="30"/>
        </w:rPr>
        <w:t xml:space="preserve"> 群众的知情权、监督权。进一步完善县级农机购置补贴信息公开专栏建设，全面及时公开近三年县域内补贴受益对象、</w:t>
      </w:r>
      <w:r>
        <w:rPr>
          <w:rFonts w:ascii="仿宋" w:hAnsi="仿宋" w:eastAsia="仿宋" w:cs="仿宋"/>
          <w:spacing w:val="16"/>
          <w:sz w:val="30"/>
          <w:szCs w:val="30"/>
        </w:rPr>
        <w:t>资金兑付情况、农业农村和财政部门的咨询投诉举报电话、</w:t>
      </w:r>
    </w:p>
    <w:p>
      <w:pPr>
        <w:sectPr>
          <w:footerReference r:id="rId15" w:type="default"/>
          <w:pgSz w:w="11980" w:h="16890"/>
          <w:pgMar w:top="1435" w:right="1606" w:bottom="1149" w:left="1797" w:header="0" w:footer="1017" w:gutter="0"/>
          <w:cols w:space="720" w:num="1"/>
        </w:sectPr>
      </w:pPr>
    </w:p>
    <w:p>
      <w:pPr>
        <w:spacing w:before="246" w:line="359" w:lineRule="auto"/>
        <w:ind w:right="131"/>
        <w:rPr>
          <w:rFonts w:ascii="仿宋" w:hAnsi="仿宋" w:eastAsia="仿宋" w:cs="仿宋"/>
          <w:sz w:val="30"/>
          <w:szCs w:val="30"/>
        </w:rPr>
      </w:pPr>
      <w:r>
        <w:rPr>
          <w:rFonts w:ascii="仿宋" w:hAnsi="仿宋" w:eastAsia="仿宋" w:cs="仿宋"/>
          <w:spacing w:val="17"/>
          <w:sz w:val="30"/>
          <w:szCs w:val="30"/>
        </w:rPr>
        <w:t>补贴资金规模、使用进度、违规查处结果等各类信息，并与</w:t>
      </w:r>
      <w:r>
        <w:rPr>
          <w:rFonts w:ascii="仿宋" w:hAnsi="仿宋" w:eastAsia="仿宋" w:cs="仿宋"/>
          <w:spacing w:val="18"/>
          <w:sz w:val="30"/>
          <w:szCs w:val="30"/>
        </w:rPr>
        <w:t>四川省农机购置补贴信息公开专栏实现链接，全面接受社会</w:t>
      </w:r>
      <w:r>
        <w:rPr>
          <w:rFonts w:ascii="仿宋" w:hAnsi="仿宋" w:eastAsia="仿宋" w:cs="仿宋"/>
          <w:spacing w:val="-19"/>
          <w:sz w:val="30"/>
          <w:szCs w:val="30"/>
        </w:rPr>
        <w:t>监督。</w:t>
      </w:r>
    </w:p>
    <w:p>
      <w:pPr>
        <w:spacing w:before="16" w:line="356" w:lineRule="auto"/>
        <w:ind w:right="30" w:firstLine="569"/>
        <w:jc w:val="right"/>
        <w:rPr>
          <w:rFonts w:ascii="仿宋" w:hAnsi="仿宋" w:eastAsia="仿宋" w:cs="仿宋"/>
          <w:sz w:val="30"/>
          <w:szCs w:val="30"/>
        </w:rPr>
      </w:pPr>
      <w:r>
        <w:rPr>
          <w:rFonts w:ascii="仿宋" w:hAnsi="仿宋" w:eastAsia="仿宋" w:cs="仿宋"/>
          <w:spacing w:val="20"/>
          <w:sz w:val="30"/>
          <w:szCs w:val="30"/>
        </w:rPr>
        <w:t>（四）强化核验监管。县农业农村局要按照《农业农村</w:t>
      </w:r>
      <w:r>
        <w:rPr>
          <w:rFonts w:ascii="仿宋" w:hAnsi="仿宋" w:eastAsia="仿宋" w:cs="仿宋"/>
          <w:spacing w:val="10"/>
          <w:sz w:val="30"/>
          <w:szCs w:val="30"/>
        </w:rPr>
        <w:t>部农机购置补贴机具核验工作要点（试行）》的精神和要求，</w:t>
      </w:r>
      <w:r>
        <w:rPr>
          <w:rFonts w:ascii="仿宋" w:hAnsi="仿宋" w:eastAsia="仿宋" w:cs="仿宋"/>
          <w:spacing w:val="18"/>
          <w:sz w:val="30"/>
          <w:szCs w:val="30"/>
        </w:rPr>
        <w:t>制定完善补贴机具核验制度，建立健全补贴机具核验内部控制流程，加强对异常申请补贴情形（补贴额较大和单人多台</w:t>
      </w:r>
      <w:r>
        <w:rPr>
          <w:rFonts w:ascii="仿宋" w:hAnsi="仿宋" w:eastAsia="仿宋" w:cs="仿宋"/>
          <w:spacing w:val="17"/>
          <w:sz w:val="30"/>
          <w:szCs w:val="30"/>
        </w:rPr>
        <w:t>套、短期内大批量、同人连年购置同类机具、区域适应性差</w:t>
      </w:r>
      <w:r>
        <w:rPr>
          <w:rFonts w:ascii="仿宋" w:hAnsi="仿宋" w:eastAsia="仿宋" w:cs="仿宋"/>
          <w:spacing w:val="18"/>
          <w:sz w:val="30"/>
          <w:szCs w:val="30"/>
        </w:rPr>
        <w:t>的机具购置等）的核验监管。加快农机试验鉴定、补贴机具</w:t>
      </w:r>
      <w:r>
        <w:rPr>
          <w:rFonts w:ascii="仿宋" w:hAnsi="仿宋" w:eastAsia="仿宋" w:cs="仿宋"/>
          <w:spacing w:val="10"/>
          <w:sz w:val="30"/>
          <w:szCs w:val="30"/>
        </w:rPr>
        <w:t>投档、牌证管理、补贴资金申领等环节信息系统的互联互通，</w:t>
      </w:r>
      <w:r>
        <w:rPr>
          <w:rFonts w:ascii="仿宋" w:hAnsi="仿宋" w:eastAsia="仿宋" w:cs="仿宋"/>
          <w:spacing w:val="18"/>
          <w:sz w:val="30"/>
          <w:szCs w:val="30"/>
        </w:rPr>
        <w:t>推动补贴机具由人工核验向信息化核验转变。全面落实牌证管理机具先办理牌证后申领补贴的规定，实现核验与审核补贴申领分开。对牌证管理机具，购机者凭《拖拉机和联合收割机行驶证》申请补贴免于现场实物核验。县农业综合行政</w:t>
      </w:r>
    </w:p>
    <w:p>
      <w:pPr>
        <w:spacing w:before="2" w:line="350" w:lineRule="auto"/>
        <w:ind w:right="130"/>
        <w:rPr>
          <w:rFonts w:ascii="仿宋" w:hAnsi="仿宋" w:eastAsia="仿宋" w:cs="仿宋"/>
          <w:sz w:val="30"/>
          <w:szCs w:val="30"/>
        </w:rPr>
      </w:pPr>
      <w:r>
        <w:rPr>
          <w:rFonts w:ascii="仿宋" w:hAnsi="仿宋" w:eastAsia="仿宋" w:cs="仿宋"/>
          <w:spacing w:val="18"/>
          <w:sz w:val="30"/>
          <w:szCs w:val="30"/>
        </w:rPr>
        <w:t>执法大队三中队要结合年检工作，加强对享受购置补贴的牌</w:t>
      </w:r>
      <w:r>
        <w:rPr>
          <w:rFonts w:ascii="仿宋" w:hAnsi="仿宋" w:eastAsia="仿宋" w:cs="仿宋"/>
          <w:spacing w:val="12"/>
          <w:sz w:val="30"/>
          <w:szCs w:val="30"/>
        </w:rPr>
        <w:t>证管理机具的查验。</w:t>
      </w:r>
    </w:p>
    <w:p>
      <w:pPr>
        <w:spacing w:before="10" w:line="358" w:lineRule="auto"/>
        <w:ind w:firstLine="569"/>
        <w:rPr>
          <w:rFonts w:ascii="仿宋" w:hAnsi="仿宋" w:eastAsia="仿宋" w:cs="仿宋"/>
          <w:sz w:val="30"/>
          <w:szCs w:val="30"/>
        </w:rPr>
      </w:pPr>
      <w:r>
        <w:rPr>
          <w:rFonts w:ascii="仿宋" w:hAnsi="仿宋" w:eastAsia="仿宋" w:cs="仿宋"/>
          <w:spacing w:val="13"/>
          <w:sz w:val="30"/>
          <w:szCs w:val="30"/>
        </w:rPr>
        <w:t>（五）强化问题整治。严厉打击采用提供不实投档信息、</w:t>
      </w:r>
      <w:r>
        <w:rPr>
          <w:rFonts w:ascii="仿宋" w:hAnsi="仿宋" w:eastAsia="仿宋" w:cs="仿宋"/>
          <w:spacing w:val="19"/>
          <w:sz w:val="30"/>
          <w:szCs w:val="30"/>
        </w:rPr>
        <w:t>产品信息、销售信息和虚购报补、未购报补、重复报补、以</w:t>
      </w:r>
      <w:r>
        <w:rPr>
          <w:rFonts w:ascii="仿宋" w:hAnsi="仿宋" w:eastAsia="仿宋" w:cs="仿宋"/>
          <w:spacing w:val="18"/>
          <w:sz w:val="30"/>
          <w:szCs w:val="30"/>
        </w:rPr>
        <w:t>小抵大等违规手段骗套补贴行为，或涉事产销企业拒不配合调查、提供虚假调查材料等行为。对有具体违规线索且违规嫌疑较大的企业，可在农机购置补贴辅助管理系统中对涉及的产品或企业先行采取封闭等防范处理措施，查实后先暂停</w:t>
      </w:r>
      <w:r>
        <w:rPr>
          <w:rFonts w:ascii="仿宋" w:hAnsi="仿宋" w:eastAsia="仿宋" w:cs="仿宋"/>
          <w:spacing w:val="31"/>
          <w:sz w:val="30"/>
          <w:szCs w:val="30"/>
        </w:rPr>
        <w:t>参与违规行为企业的全部产品补贴资格和经销补贴产品资</w:t>
      </w:r>
      <w:r>
        <w:rPr>
          <w:rFonts w:ascii="仿宋" w:hAnsi="仿宋" w:eastAsia="仿宋" w:cs="仿宋"/>
          <w:spacing w:val="18"/>
          <w:sz w:val="30"/>
          <w:szCs w:val="30"/>
        </w:rPr>
        <w:t>格，再根据违规情节按规定严处。加强联动处理，由省内各</w:t>
      </w:r>
    </w:p>
    <w:p>
      <w:pPr>
        <w:sectPr>
          <w:footerReference r:id="rId16" w:type="default"/>
          <w:pgSz w:w="11900" w:h="16830"/>
          <w:pgMar w:top="1430" w:right="1709" w:bottom="1039" w:left="1780" w:header="0" w:footer="909" w:gutter="0"/>
          <w:cols w:space="720" w:num="1"/>
        </w:sectPr>
      </w:pPr>
    </w:p>
    <w:p>
      <w:pPr>
        <w:spacing w:before="164" w:line="363" w:lineRule="auto"/>
        <w:ind w:left="105" w:right="62"/>
        <w:rPr>
          <w:rFonts w:ascii="仿宋" w:hAnsi="仿宋" w:eastAsia="仿宋" w:cs="仿宋"/>
          <w:sz w:val="30"/>
          <w:szCs w:val="30"/>
        </w:rPr>
      </w:pPr>
      <w:r>
        <w:rPr>
          <w:rFonts w:ascii="仿宋" w:hAnsi="仿宋" w:eastAsia="仿宋" w:cs="仿宋"/>
          <w:spacing w:val="12"/>
          <w:sz w:val="30"/>
          <w:szCs w:val="30"/>
        </w:rPr>
        <w:t xml:space="preserve">级农业农村、财政部门封闭、暂停的农机购置补贴产品或生 </w:t>
      </w:r>
      <w:r>
        <w:rPr>
          <w:rFonts w:ascii="仿宋" w:hAnsi="仿宋" w:eastAsia="仿宋" w:cs="仿宋"/>
          <w:spacing w:val="13"/>
          <w:sz w:val="30"/>
          <w:szCs w:val="30"/>
        </w:rPr>
        <w:t>产企业，或由农业农村部及其他省暂停或处理的农机购置补贴产品或产销企业，将在全省范围内封闭、暂停农机购置补贴，并结合实际进一步深入调查处理。对参与较重及以上违</w:t>
      </w:r>
      <w:r>
        <w:rPr>
          <w:rFonts w:ascii="仿宋" w:hAnsi="仿宋" w:eastAsia="仿宋" w:cs="仿宋"/>
          <w:spacing w:val="17"/>
          <w:w w:val="99"/>
          <w:sz w:val="30"/>
          <w:szCs w:val="30"/>
        </w:rPr>
        <w:t>规行为的购机者，给予3年内不得享受农机购置补贴的处理;</w:t>
      </w:r>
      <w:r>
        <w:rPr>
          <w:rFonts w:ascii="仿宋" w:hAnsi="仿宋" w:eastAsia="仿宋" w:cs="仿宋"/>
          <w:spacing w:val="25"/>
          <w:sz w:val="30"/>
          <w:szCs w:val="30"/>
        </w:rPr>
        <w:t>对违规产销企业及其法定代表人、主要从业人员等违规人</w:t>
      </w:r>
    </w:p>
    <w:p>
      <w:pPr>
        <w:spacing w:before="1" w:line="220" w:lineRule="auto"/>
        <w:ind w:firstLine="105"/>
        <w:rPr>
          <w:rFonts w:ascii="仿宋" w:hAnsi="仿宋" w:eastAsia="仿宋" w:cs="仿宋"/>
          <w:sz w:val="30"/>
          <w:szCs w:val="30"/>
        </w:rPr>
      </w:pPr>
      <w:r>
        <w:rPr>
          <w:rFonts w:ascii="仿宋" w:hAnsi="仿宋" w:eastAsia="仿宋" w:cs="仿宋"/>
          <w:spacing w:val="3"/>
          <w:sz w:val="30"/>
          <w:szCs w:val="30"/>
        </w:rPr>
        <w:t>员，按规定列入黑名单。</w:t>
      </w:r>
    </w:p>
    <w:p>
      <w:pPr>
        <w:spacing w:before="170" w:line="357" w:lineRule="auto"/>
        <w:ind w:left="46" w:right="73" w:firstLine="534"/>
        <w:rPr>
          <w:rFonts w:ascii="仿宋" w:hAnsi="仿宋" w:eastAsia="仿宋" w:cs="仿宋"/>
          <w:sz w:val="30"/>
          <w:szCs w:val="30"/>
        </w:rPr>
      </w:pPr>
      <w:r>
        <w:rPr>
          <w:rFonts w:ascii="仿宋" w:hAnsi="仿宋" w:eastAsia="仿宋" w:cs="仿宋"/>
          <w:spacing w:val="3"/>
          <w:sz w:val="30"/>
          <w:szCs w:val="30"/>
        </w:rPr>
        <w:t>（六）强化联合查处。县农业农村局、县财政局要加强</w:t>
      </w:r>
      <w:r>
        <w:rPr>
          <w:rFonts w:ascii="仿宋" w:hAnsi="仿宋" w:eastAsia="仿宋" w:cs="仿宋"/>
          <w:spacing w:val="17"/>
          <w:sz w:val="30"/>
          <w:szCs w:val="30"/>
        </w:rPr>
        <w:t>对违规行为的联合调查处理工作，对涉嫌较重或严重的违规行为，及时报请县农机购置补贴领导小组或上级主管部门给</w:t>
      </w:r>
      <w:r>
        <w:rPr>
          <w:rFonts w:ascii="仿宋" w:hAnsi="仿宋" w:eastAsia="仿宋" w:cs="仿宋"/>
          <w:spacing w:val="16"/>
          <w:sz w:val="30"/>
          <w:szCs w:val="30"/>
        </w:rPr>
        <w:t>予处理，必要时市农业农村局、财政局直接组织调查。在调</w:t>
      </w:r>
      <w:r>
        <w:rPr>
          <w:rFonts w:ascii="仿宋" w:hAnsi="仿宋" w:eastAsia="仿宋" w:cs="仿宋"/>
          <w:spacing w:val="17"/>
          <w:sz w:val="30"/>
          <w:szCs w:val="30"/>
        </w:rPr>
        <w:t>查处理违规行为过程中，发现涉嫌违纪违法的，要及时报告</w:t>
      </w:r>
      <w:r>
        <w:rPr>
          <w:rFonts w:ascii="仿宋" w:hAnsi="仿宋" w:eastAsia="仿宋" w:cs="仿宋"/>
          <w:spacing w:val="15"/>
          <w:w w:val="102"/>
          <w:sz w:val="30"/>
          <w:szCs w:val="30"/>
        </w:rPr>
        <w:t>纪检监察机关;发现农机产销企业、购机者违法犯罪的，依法移送司法机关处理;发现农机产销企业违规的，由县农业</w:t>
      </w:r>
      <w:r>
        <w:rPr>
          <w:rFonts w:ascii="仿宋" w:hAnsi="仿宋" w:eastAsia="仿宋" w:cs="仿宋"/>
          <w:spacing w:val="16"/>
          <w:sz w:val="30"/>
          <w:szCs w:val="30"/>
        </w:rPr>
        <w:t xml:space="preserve"> 农村局、财政局按规定程序开展补贴资金退缴。</w:t>
      </w:r>
    </w:p>
    <w:p>
      <w:pPr>
        <w:spacing w:line="571" w:lineRule="exact"/>
        <w:ind w:firstLine="766"/>
        <w:rPr>
          <w:sz w:val="30"/>
          <w:szCs w:val="30"/>
        </w:rPr>
      </w:pPr>
      <w:r>
        <w:rPr>
          <w:rFonts w:ascii="仿宋" w:hAnsi="仿宋" w:eastAsia="仿宋" w:cs="仿宋"/>
          <w:spacing w:val="-4"/>
          <w:position w:val="20"/>
          <w:sz w:val="30"/>
          <w:szCs w:val="30"/>
        </w:rPr>
        <w:t>县农业农村局举报投诉电话∶</w:t>
      </w:r>
      <w:r>
        <w:rPr>
          <w:spacing w:val="-4"/>
          <w:position w:val="20"/>
          <w:sz w:val="30"/>
          <w:szCs w:val="30"/>
        </w:rPr>
        <w:t>0832-8215896;</w:t>
      </w:r>
    </w:p>
    <w:p>
      <w:pPr>
        <w:spacing w:line="223" w:lineRule="auto"/>
        <w:ind w:firstLine="766"/>
        <w:rPr>
          <w:rFonts w:ascii="仿宋" w:hAnsi="仿宋" w:eastAsia="仿宋" w:cs="仿宋"/>
          <w:sz w:val="30"/>
          <w:szCs w:val="30"/>
        </w:rPr>
      </w:pPr>
      <w:r>
        <w:rPr>
          <w:rFonts w:ascii="仿宋" w:hAnsi="仿宋" w:eastAsia="仿宋" w:cs="仿宋"/>
          <w:spacing w:val="1"/>
          <w:sz w:val="30"/>
          <w:szCs w:val="30"/>
        </w:rPr>
        <w:t>县财政局监督电话∶0832-8222797。</w:t>
      </w:r>
    </w:p>
    <w:p>
      <w:pPr>
        <w:spacing w:before="164" w:line="429" w:lineRule="exact"/>
        <w:ind w:firstLine="770"/>
        <w:outlineLvl w:val="6"/>
        <w:rPr>
          <w:rFonts w:ascii="DengXian" w:hAnsi="DengXian" w:eastAsia="DengXian" w:cs="DengXian"/>
          <w:sz w:val="30"/>
          <w:szCs w:val="30"/>
        </w:rPr>
      </w:pPr>
      <w:r>
        <w:rPr>
          <w:rFonts w:ascii="DengXian" w:hAnsi="DengXian" w:eastAsia="DengXian" w:cs="DengXian"/>
          <w:spacing w:val="-2"/>
          <w:position w:val="3"/>
          <w:sz w:val="30"/>
          <w:szCs w:val="30"/>
        </w:rPr>
        <w:t>九、总结及资料整理</w:t>
      </w:r>
    </w:p>
    <w:p>
      <w:pPr>
        <w:spacing w:before="201" w:line="360" w:lineRule="auto"/>
        <w:ind w:left="46" w:right="70" w:firstLine="719"/>
        <w:rPr>
          <w:rFonts w:ascii="仿宋" w:hAnsi="仿宋" w:eastAsia="仿宋" w:cs="仿宋"/>
          <w:sz w:val="30"/>
          <w:szCs w:val="30"/>
        </w:rPr>
      </w:pPr>
      <w:r>
        <w:rPr>
          <w:rFonts w:ascii="仿宋" w:hAnsi="仿宋" w:eastAsia="仿宋" w:cs="仿宋"/>
          <w:spacing w:val="13"/>
          <w:sz w:val="30"/>
          <w:szCs w:val="30"/>
        </w:rPr>
        <w:t>各镇要及时开展全年农机购置补贴实施情况的总结，在</w:t>
      </w:r>
      <w:r>
        <w:rPr>
          <w:rFonts w:ascii="仿宋" w:hAnsi="仿宋" w:eastAsia="仿宋" w:cs="仿宋"/>
          <w:spacing w:val="15"/>
          <w:w w:val="103"/>
          <w:sz w:val="30"/>
          <w:szCs w:val="30"/>
        </w:rPr>
        <w:t>每年12月5日前，将全年农机购置补贴（包括地方财政安</w:t>
      </w:r>
      <w:r>
        <w:rPr>
          <w:rFonts w:ascii="仿宋" w:hAnsi="仿宋" w:eastAsia="仿宋" w:cs="仿宋"/>
          <w:spacing w:val="17"/>
          <w:sz w:val="30"/>
          <w:szCs w:val="30"/>
        </w:rPr>
        <w:t>排的补贴）实施情况总结报送县农业农村局，经县农业农村局汇总后上报市农业农村局和市财政局。全年农机购置补贴工作结束后由县农业农村局将补贴资料整理成册归档。</w:t>
      </w:r>
    </w:p>
    <w:p>
      <w:pPr>
        <w:sectPr>
          <w:footerReference r:id="rId17" w:type="default"/>
          <w:pgSz w:w="11960" w:h="16870"/>
          <w:pgMar w:top="1433" w:right="1794" w:bottom="1151" w:left="1794" w:header="0" w:footer="1005" w:gutter="0"/>
          <w:cols w:space="720" w:num="1"/>
        </w:sectPr>
      </w:pPr>
    </w:p>
    <w:p>
      <w:pPr>
        <w:spacing w:before="235" w:line="382" w:lineRule="auto"/>
        <w:ind w:left="1694" w:right="143" w:hanging="980"/>
        <w:rPr>
          <w:rFonts w:ascii="仿宋" w:hAnsi="仿宋" w:eastAsia="仿宋" w:cs="仿宋"/>
          <w:spacing w:val="15"/>
          <w:sz w:val="30"/>
          <w:szCs w:val="30"/>
        </w:rPr>
      </w:pPr>
      <w:r>
        <w:rPr>
          <w:rFonts w:ascii="仿宋" w:hAnsi="仿宋" w:eastAsia="仿宋" w:cs="仿宋"/>
          <w:spacing w:val="15"/>
          <w:sz w:val="30"/>
          <w:szCs w:val="30"/>
        </w:rPr>
        <w:t>附件∶1.四川省年度农业机械购置补贴资金申请表</w:t>
      </w:r>
    </w:p>
    <w:p>
      <w:pPr>
        <w:spacing w:before="235" w:line="382" w:lineRule="auto"/>
        <w:ind w:right="143" w:firstLine="1640" w:firstLineChars="500"/>
        <w:rPr>
          <w:rFonts w:ascii="仿宋" w:hAnsi="仿宋" w:eastAsia="仿宋" w:cs="仿宋"/>
          <w:sz w:val="30"/>
          <w:szCs w:val="30"/>
        </w:rPr>
      </w:pPr>
      <w:r>
        <w:rPr>
          <w:rFonts w:ascii="仿宋" w:hAnsi="仿宋" w:eastAsia="仿宋" w:cs="仿宋"/>
          <w:spacing w:val="14"/>
          <w:sz w:val="30"/>
          <w:szCs w:val="30"/>
        </w:rPr>
        <w:t>2.威远县年农机购置补贴资金结算申请汇总资</w:t>
      </w:r>
    </w:p>
    <w:p>
      <w:pPr>
        <w:spacing w:line="220" w:lineRule="auto"/>
        <w:ind w:firstLine="2020"/>
        <w:rPr>
          <w:rFonts w:ascii="仿宋" w:hAnsi="仿宋" w:eastAsia="仿宋" w:cs="仿宋"/>
          <w:sz w:val="30"/>
          <w:szCs w:val="30"/>
        </w:rPr>
      </w:pPr>
      <w:r>
        <w:rPr>
          <w:rFonts w:ascii="仿宋" w:hAnsi="仿宋" w:eastAsia="仿宋" w:cs="仿宋"/>
          <w:spacing w:val="-29"/>
          <w:w w:val="97"/>
          <w:sz w:val="30"/>
          <w:szCs w:val="30"/>
        </w:rPr>
        <w:t>料表</w:t>
      </w:r>
    </w:p>
    <w:p>
      <w:pPr>
        <w:spacing w:before="321" w:line="355" w:lineRule="auto"/>
        <w:ind w:right="156" w:firstLine="1640" w:firstLineChars="500"/>
        <w:rPr>
          <w:rFonts w:ascii="仿宋" w:hAnsi="仿宋" w:eastAsia="仿宋" w:cs="仿宋"/>
          <w:sz w:val="30"/>
          <w:szCs w:val="30"/>
        </w:rPr>
      </w:pPr>
      <w:r>
        <w:rPr>
          <w:rFonts w:ascii="仿宋" w:hAnsi="仿宋" w:eastAsia="仿宋" w:cs="仿宋"/>
          <w:spacing w:val="14"/>
          <w:sz w:val="30"/>
          <w:szCs w:val="30"/>
        </w:rPr>
        <w:t>3.威远县年农机购置补贴项目核查原始记录情</w:t>
      </w:r>
      <w:r>
        <w:rPr>
          <w:rFonts w:ascii="仿宋" w:hAnsi="仿宋" w:eastAsia="仿宋" w:cs="仿宋"/>
          <w:spacing w:val="-6"/>
          <w:sz w:val="30"/>
          <w:szCs w:val="30"/>
        </w:rPr>
        <w:t>况表</w:t>
      </w:r>
    </w:p>
    <w:p>
      <w:pPr>
        <w:spacing w:before="95" w:line="222" w:lineRule="auto"/>
        <w:ind w:firstLine="1614"/>
        <w:rPr>
          <w:rFonts w:ascii="仿宋" w:hAnsi="仿宋" w:eastAsia="仿宋" w:cs="仿宋"/>
          <w:sz w:val="30"/>
          <w:szCs w:val="30"/>
        </w:rPr>
      </w:pPr>
      <w:r>
        <w:rPr>
          <w:rFonts w:ascii="仿宋" w:hAnsi="仿宋" w:eastAsia="仿宋" w:cs="仿宋"/>
          <w:spacing w:val="15"/>
          <w:w w:val="101"/>
          <w:sz w:val="30"/>
          <w:szCs w:val="30"/>
        </w:rPr>
        <w:t>4.威远县年农机购置补贴项目核查汇总情况表</w:t>
      </w:r>
    </w:p>
    <w:p>
      <w:pPr>
        <w:spacing w:before="312" w:line="420" w:lineRule="auto"/>
        <w:ind w:left="1544" w:right="474"/>
        <w:rPr>
          <w:rFonts w:hint="eastAsia" w:ascii="仿宋" w:hAnsi="仿宋" w:eastAsia="仿宋" w:cs="仿宋"/>
          <w:spacing w:val="15"/>
          <w:w w:val="102"/>
          <w:sz w:val="30"/>
          <w:szCs w:val="30"/>
        </w:rPr>
      </w:pPr>
      <w:r>
        <w:rPr>
          <w:rFonts w:ascii="仿宋" w:hAnsi="仿宋" w:eastAsia="仿宋" w:cs="仿宋"/>
          <w:spacing w:val="15"/>
          <w:w w:val="102"/>
          <w:sz w:val="30"/>
          <w:szCs w:val="30"/>
        </w:rPr>
        <w:t>5.威远县年度购机补贴产品核查表</w:t>
      </w:r>
    </w:p>
    <w:p>
      <w:pPr>
        <w:spacing w:before="312" w:line="420" w:lineRule="auto"/>
        <w:ind w:left="1544" w:right="474"/>
        <w:rPr>
          <w:rFonts w:hint="eastAsia" w:ascii="仿宋" w:hAnsi="仿宋" w:eastAsia="仿宋" w:cs="仿宋"/>
          <w:spacing w:val="15"/>
          <w:w w:val="104"/>
          <w:sz w:val="30"/>
          <w:szCs w:val="30"/>
        </w:rPr>
      </w:pPr>
      <w:r>
        <w:rPr>
          <w:rFonts w:ascii="仿宋" w:hAnsi="仿宋" w:eastAsia="仿宋" w:cs="仿宋"/>
          <w:spacing w:val="15"/>
          <w:w w:val="104"/>
          <w:sz w:val="30"/>
          <w:szCs w:val="30"/>
        </w:rPr>
        <w:t>6.威远县年购机补贴公示表（第批）</w:t>
      </w:r>
    </w:p>
    <w:p>
      <w:pPr>
        <w:spacing w:before="312" w:line="420" w:lineRule="auto"/>
        <w:ind w:left="1544" w:right="474"/>
        <w:rPr>
          <w:rFonts w:hint="eastAsia" w:ascii="仿宋" w:hAnsi="仿宋" w:eastAsia="仿宋" w:cs="仿宋"/>
          <w:spacing w:val="14"/>
          <w:sz w:val="30"/>
          <w:szCs w:val="30"/>
        </w:rPr>
      </w:pPr>
      <w:r>
        <w:rPr>
          <w:rFonts w:ascii="仿宋" w:hAnsi="仿宋" w:eastAsia="仿宋" w:cs="仿宋"/>
          <w:spacing w:val="14"/>
          <w:sz w:val="30"/>
          <w:szCs w:val="30"/>
        </w:rPr>
        <w:t>7.农机购置补贴机具核验工作要点</w:t>
      </w:r>
    </w:p>
    <w:p>
      <w:pPr>
        <w:spacing w:before="312" w:line="420" w:lineRule="auto"/>
        <w:ind w:left="1544" w:right="474"/>
        <w:rPr>
          <w:rFonts w:ascii="仿宋" w:hAnsi="仿宋" w:eastAsia="仿宋" w:cs="仿宋"/>
          <w:sz w:val="30"/>
          <w:szCs w:val="30"/>
        </w:rPr>
      </w:pPr>
      <w:r>
        <w:rPr>
          <w:rFonts w:ascii="仿宋" w:hAnsi="仿宋" w:eastAsia="仿宋" w:cs="仿宋"/>
          <w:spacing w:val="14"/>
          <w:sz w:val="30"/>
          <w:szCs w:val="30"/>
        </w:rPr>
        <w:t>8.威远县农机购置补贴工作实施领导小组名单</w:t>
      </w:r>
    </w:p>
    <w:p>
      <w:pPr>
        <w:spacing w:before="2" w:line="347" w:lineRule="auto"/>
        <w:ind w:left="1944" w:right="213" w:hanging="420"/>
        <w:rPr>
          <w:rFonts w:ascii="仿宋" w:hAnsi="仿宋" w:eastAsia="仿宋" w:cs="仿宋"/>
          <w:sz w:val="30"/>
          <w:szCs w:val="30"/>
        </w:rPr>
      </w:pPr>
      <w:r>
        <w:rPr>
          <w:rFonts w:ascii="仿宋" w:hAnsi="仿宋" w:eastAsia="仿宋" w:cs="仿宋"/>
          <w:spacing w:val="3"/>
          <w:sz w:val="30"/>
          <w:szCs w:val="30"/>
        </w:rPr>
        <w:t>9.四川省2021-2023年农机购置补贴机具补贴额</w:t>
      </w:r>
      <w:r>
        <w:rPr>
          <w:rFonts w:ascii="仿宋" w:hAnsi="仿宋" w:eastAsia="仿宋" w:cs="仿宋"/>
          <w:spacing w:val="7"/>
          <w:sz w:val="30"/>
          <w:szCs w:val="30"/>
        </w:rPr>
        <w:t>一览表（第一批）</w:t>
      </w:r>
    </w:p>
    <w:p>
      <w:pPr>
        <w:sectPr>
          <w:footerReference r:id="rId18" w:type="default"/>
          <w:pgSz w:w="11900" w:h="16830"/>
          <w:pgMar w:top="1430" w:right="1785" w:bottom="1059" w:left="1785" w:header="0" w:footer="927" w:gutter="0"/>
          <w:cols w:space="720" w:num="1"/>
        </w:sectPr>
      </w:pPr>
    </w:p>
    <w:p>
      <w:pPr>
        <w:spacing w:before="55" w:line="219" w:lineRule="auto"/>
        <w:ind w:firstLine="423"/>
        <w:rPr>
          <w:rFonts w:ascii="宋体" w:hAnsi="宋体" w:eastAsia="宋体" w:cs="宋体"/>
          <w:sz w:val="28"/>
          <w:szCs w:val="28"/>
        </w:rPr>
      </w:pPr>
      <w:r>
        <w:rPr>
          <w:rFonts w:ascii="宋体" w:hAnsi="宋体" w:eastAsia="宋体" w:cs="宋体"/>
          <w:spacing w:val="4"/>
          <w:sz w:val="28"/>
          <w:szCs w:val="28"/>
        </w:rPr>
        <w:t>附件1</w:t>
      </w:r>
    </w:p>
    <w:p>
      <w:pPr>
        <w:spacing w:before="207" w:line="219" w:lineRule="auto"/>
        <w:ind w:firstLine="3464"/>
        <w:rPr>
          <w:rFonts w:ascii="宋体" w:hAnsi="宋体" w:eastAsia="宋体" w:cs="宋体"/>
          <w:sz w:val="38"/>
          <w:szCs w:val="38"/>
        </w:rPr>
      </w:pPr>
      <w:r>
        <w:rPr>
          <w:rFonts w:ascii="宋体" w:hAnsi="宋体" w:eastAsia="宋体" w:cs="宋体"/>
          <w:spacing w:val="-37"/>
          <w:sz w:val="38"/>
          <w:szCs w:val="38"/>
        </w:rPr>
        <w:t>农机购置补贴资金申请表（个人）</w:t>
      </w:r>
    </w:p>
    <w:p>
      <w:pPr>
        <w:spacing w:before="88" w:line="219" w:lineRule="auto"/>
        <w:ind w:firstLine="899"/>
        <w:rPr>
          <w:rFonts w:ascii="Times New Roman" w:hAnsi="Times New Roman" w:eastAsia="Times New Roman" w:cs="Times New Roman"/>
        </w:rPr>
      </w:pPr>
      <w:r>
        <w:rPr>
          <w:rFonts w:ascii="宋体" w:hAnsi="宋体" w:eastAsia="宋体" w:cs="宋体"/>
          <w:spacing w:val="11"/>
          <w:sz w:val="20"/>
          <w:szCs w:val="20"/>
        </w:rPr>
        <w:t>申请表编号∶</w:t>
      </w:r>
      <w:r>
        <w:rPr>
          <w:rFonts w:ascii="Times New Roman" w:hAnsi="Times New Roman" w:eastAsia="Times New Roman" w:cs="Times New Roman"/>
          <w:i/>
          <w:iCs/>
          <w:spacing w:val="11"/>
        </w:rPr>
        <w:t>XXXXXXXXXXXXXXXX</w:t>
      </w:r>
    </w:p>
    <w:p>
      <w:pPr>
        <w:spacing w:line="26" w:lineRule="exact"/>
      </w:pPr>
    </w:p>
    <w:tbl>
      <w:tblPr>
        <w:tblStyle w:val="7"/>
        <w:tblW w:w="109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57"/>
        <w:gridCol w:w="1417"/>
        <w:gridCol w:w="739"/>
        <w:gridCol w:w="299"/>
        <w:gridCol w:w="419"/>
        <w:gridCol w:w="459"/>
        <w:gridCol w:w="569"/>
        <w:gridCol w:w="150"/>
        <w:gridCol w:w="279"/>
        <w:gridCol w:w="449"/>
        <w:gridCol w:w="579"/>
        <w:gridCol w:w="609"/>
        <w:gridCol w:w="140"/>
        <w:gridCol w:w="250"/>
        <w:gridCol w:w="769"/>
        <w:gridCol w:w="679"/>
        <w:gridCol w:w="1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5" w:hRule="atLeast"/>
        </w:trPr>
        <w:tc>
          <w:tcPr>
            <w:tcW w:w="1657" w:type="dxa"/>
            <w:vMerge w:val="restart"/>
            <w:tcBorders>
              <w:top w:val="single" w:color="000000" w:sz="2" w:space="0"/>
              <w:bottom w:val="nil"/>
            </w:tcBorders>
          </w:tcPr>
          <w:p>
            <w:pPr>
              <w:spacing w:line="264" w:lineRule="auto"/>
            </w:pPr>
          </w:p>
          <w:p>
            <w:pPr>
              <w:spacing w:line="265" w:lineRule="auto"/>
            </w:pPr>
          </w:p>
          <w:p>
            <w:pPr>
              <w:spacing w:line="265" w:lineRule="auto"/>
            </w:pPr>
          </w:p>
          <w:p>
            <w:pPr>
              <w:spacing w:before="65" w:line="219" w:lineRule="auto"/>
              <w:ind w:firstLine="99"/>
              <w:rPr>
                <w:rFonts w:ascii="宋体" w:hAnsi="宋体" w:eastAsia="宋体" w:cs="宋体"/>
                <w:sz w:val="20"/>
                <w:szCs w:val="20"/>
              </w:rPr>
            </w:pPr>
            <w:r>
              <w:rPr>
                <w:rFonts w:ascii="宋体" w:hAnsi="宋体" w:eastAsia="宋体" w:cs="宋体"/>
                <w:spacing w:val="2"/>
                <w:sz w:val="20"/>
                <w:szCs w:val="20"/>
              </w:rPr>
              <w:t>购机者信息</w:t>
            </w:r>
          </w:p>
        </w:tc>
        <w:tc>
          <w:tcPr>
            <w:tcW w:w="1417" w:type="dxa"/>
            <w:tcBorders>
              <w:top w:val="single" w:color="000000" w:sz="2" w:space="0"/>
              <w:bottom w:val="single" w:color="000000" w:sz="2" w:space="0"/>
            </w:tcBorders>
          </w:tcPr>
          <w:p>
            <w:pPr>
              <w:spacing w:before="55" w:line="219" w:lineRule="auto"/>
              <w:ind w:firstLine="113"/>
              <w:rPr>
                <w:rFonts w:ascii="宋体" w:hAnsi="宋体" w:eastAsia="宋体" w:cs="宋体"/>
                <w:sz w:val="20"/>
                <w:szCs w:val="20"/>
              </w:rPr>
            </w:pPr>
            <w:r>
              <w:rPr>
                <w:rFonts w:ascii="宋体" w:hAnsi="宋体" w:eastAsia="宋体" w:cs="宋体"/>
                <w:spacing w:val="12"/>
                <w:sz w:val="20"/>
                <w:szCs w:val="20"/>
              </w:rPr>
              <w:t>姓名</w:t>
            </w:r>
          </w:p>
        </w:tc>
        <w:tc>
          <w:tcPr>
            <w:tcW w:w="1916" w:type="dxa"/>
            <w:gridSpan w:val="4"/>
            <w:tcBorders>
              <w:top w:val="single" w:color="000000" w:sz="2" w:space="0"/>
              <w:bottom w:val="single" w:color="000000" w:sz="2" w:space="0"/>
            </w:tcBorders>
          </w:tcPr>
          <w:p/>
        </w:tc>
        <w:tc>
          <w:tcPr>
            <w:tcW w:w="719" w:type="dxa"/>
            <w:gridSpan w:val="2"/>
            <w:tcBorders>
              <w:top w:val="single" w:color="000000" w:sz="2" w:space="0"/>
              <w:bottom w:val="single" w:color="000000" w:sz="2" w:space="0"/>
            </w:tcBorders>
          </w:tcPr>
          <w:p>
            <w:pPr>
              <w:spacing w:before="55" w:line="220" w:lineRule="auto"/>
              <w:ind w:firstLine="99"/>
              <w:rPr>
                <w:rFonts w:ascii="宋体" w:hAnsi="宋体" w:eastAsia="宋体" w:cs="宋体"/>
                <w:sz w:val="20"/>
                <w:szCs w:val="20"/>
              </w:rPr>
            </w:pPr>
            <w:r>
              <w:rPr>
                <w:rFonts w:ascii="宋体" w:hAnsi="宋体" w:eastAsia="宋体" w:cs="宋体"/>
                <w:spacing w:val="8"/>
                <w:sz w:val="20"/>
                <w:szCs w:val="20"/>
              </w:rPr>
              <w:t>性别</w:t>
            </w:r>
          </w:p>
        </w:tc>
        <w:tc>
          <w:tcPr>
            <w:tcW w:w="728" w:type="dxa"/>
            <w:gridSpan w:val="2"/>
            <w:tcBorders>
              <w:top w:val="single" w:color="000000" w:sz="2" w:space="0"/>
              <w:bottom w:val="single" w:color="000000" w:sz="2" w:space="0"/>
            </w:tcBorders>
          </w:tcPr>
          <w:p/>
        </w:tc>
        <w:tc>
          <w:tcPr>
            <w:tcW w:w="1328" w:type="dxa"/>
            <w:gridSpan w:val="3"/>
            <w:tcBorders>
              <w:top w:val="single" w:color="000000" w:sz="2" w:space="0"/>
              <w:bottom w:val="single" w:color="000000" w:sz="2" w:space="0"/>
            </w:tcBorders>
          </w:tcPr>
          <w:p>
            <w:pPr>
              <w:spacing w:before="55" w:line="219" w:lineRule="auto"/>
              <w:ind w:firstLine="152"/>
              <w:rPr>
                <w:rFonts w:ascii="宋体" w:hAnsi="宋体" w:eastAsia="宋体" w:cs="宋体"/>
                <w:sz w:val="20"/>
                <w:szCs w:val="20"/>
              </w:rPr>
            </w:pPr>
            <w:r>
              <w:rPr>
                <w:rFonts w:ascii="宋体" w:hAnsi="宋体" w:eastAsia="宋体" w:cs="宋体"/>
                <w:spacing w:val="2"/>
                <w:sz w:val="20"/>
                <w:szCs w:val="20"/>
              </w:rPr>
              <w:t>身份证号码</w:t>
            </w:r>
          </w:p>
        </w:tc>
        <w:tc>
          <w:tcPr>
            <w:tcW w:w="3155" w:type="dxa"/>
            <w:gridSpan w:val="4"/>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657" w:type="dxa"/>
            <w:vMerge w:val="continue"/>
            <w:tcBorders>
              <w:top w:val="nil"/>
              <w:bottom w:val="nil"/>
            </w:tcBorders>
          </w:tcPr>
          <w:p/>
        </w:tc>
        <w:tc>
          <w:tcPr>
            <w:tcW w:w="2455" w:type="dxa"/>
            <w:gridSpan w:val="3"/>
            <w:tcBorders>
              <w:top w:val="single" w:color="000000" w:sz="2" w:space="0"/>
              <w:bottom w:val="single" w:color="000000" w:sz="2" w:space="0"/>
            </w:tcBorders>
          </w:tcPr>
          <w:p>
            <w:pPr>
              <w:spacing w:before="55" w:line="219" w:lineRule="auto"/>
              <w:ind w:firstLine="132"/>
              <w:rPr>
                <w:rFonts w:ascii="宋体" w:hAnsi="宋体" w:eastAsia="宋体" w:cs="宋体"/>
                <w:sz w:val="20"/>
                <w:szCs w:val="20"/>
              </w:rPr>
            </w:pPr>
            <w:r>
              <w:rPr>
                <w:rFonts w:ascii="宋体" w:hAnsi="宋体" w:eastAsia="宋体" w:cs="宋体"/>
                <w:spacing w:val="1"/>
                <w:sz w:val="20"/>
                <w:szCs w:val="20"/>
              </w:rPr>
              <w:t>身份证住址</w:t>
            </w:r>
          </w:p>
        </w:tc>
        <w:tc>
          <w:tcPr>
            <w:tcW w:w="6808" w:type="dxa"/>
            <w:gridSpan w:val="13"/>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657" w:type="dxa"/>
            <w:vMerge w:val="continue"/>
            <w:tcBorders>
              <w:top w:val="nil"/>
              <w:bottom w:val="nil"/>
            </w:tcBorders>
          </w:tcPr>
          <w:p/>
        </w:tc>
        <w:tc>
          <w:tcPr>
            <w:tcW w:w="2455" w:type="dxa"/>
            <w:gridSpan w:val="3"/>
            <w:tcBorders>
              <w:top w:val="single" w:color="000000" w:sz="2" w:space="0"/>
              <w:bottom w:val="single" w:color="000000" w:sz="2" w:space="0"/>
            </w:tcBorders>
          </w:tcPr>
          <w:p>
            <w:pPr>
              <w:spacing w:before="55" w:line="220" w:lineRule="auto"/>
              <w:ind w:firstLine="132"/>
              <w:rPr>
                <w:rFonts w:ascii="宋体" w:hAnsi="宋体" w:eastAsia="宋体" w:cs="宋体"/>
                <w:sz w:val="20"/>
                <w:szCs w:val="20"/>
              </w:rPr>
            </w:pPr>
            <w:r>
              <w:rPr>
                <w:rFonts w:ascii="宋体" w:hAnsi="宋体" w:eastAsia="宋体" w:cs="宋体"/>
                <w:spacing w:val="-2"/>
                <w:sz w:val="20"/>
                <w:szCs w:val="20"/>
              </w:rPr>
              <w:t>现居住地址</w:t>
            </w:r>
          </w:p>
        </w:tc>
        <w:tc>
          <w:tcPr>
            <w:tcW w:w="6808" w:type="dxa"/>
            <w:gridSpan w:val="13"/>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657" w:type="dxa"/>
            <w:vMerge w:val="continue"/>
            <w:tcBorders>
              <w:top w:val="nil"/>
              <w:bottom w:val="nil"/>
            </w:tcBorders>
          </w:tcPr>
          <w:p/>
        </w:tc>
        <w:tc>
          <w:tcPr>
            <w:tcW w:w="2455" w:type="dxa"/>
            <w:gridSpan w:val="3"/>
            <w:tcBorders>
              <w:top w:val="single" w:color="000000" w:sz="2" w:space="0"/>
              <w:bottom w:val="single" w:color="000000" w:sz="2" w:space="0"/>
            </w:tcBorders>
          </w:tcPr>
          <w:p>
            <w:pPr>
              <w:spacing w:before="55" w:line="219" w:lineRule="auto"/>
              <w:ind w:firstLine="132"/>
              <w:rPr>
                <w:rFonts w:ascii="宋体" w:hAnsi="宋体" w:eastAsia="宋体" w:cs="宋体"/>
                <w:sz w:val="20"/>
                <w:szCs w:val="20"/>
              </w:rPr>
            </w:pPr>
            <w:r>
              <w:rPr>
                <w:rFonts w:ascii="宋体" w:hAnsi="宋体" w:eastAsia="宋体" w:cs="宋体"/>
                <w:spacing w:val="1"/>
                <w:sz w:val="20"/>
                <w:szCs w:val="20"/>
              </w:rPr>
              <w:t>申请县、乡镇</w:t>
            </w:r>
          </w:p>
        </w:tc>
        <w:tc>
          <w:tcPr>
            <w:tcW w:w="6808" w:type="dxa"/>
            <w:gridSpan w:val="13"/>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657" w:type="dxa"/>
            <w:vMerge w:val="continue"/>
            <w:tcBorders>
              <w:top w:val="nil"/>
              <w:bottom w:val="single" w:color="000000" w:sz="2" w:space="0"/>
            </w:tcBorders>
          </w:tcPr>
          <w:p/>
        </w:tc>
        <w:tc>
          <w:tcPr>
            <w:tcW w:w="1417" w:type="dxa"/>
            <w:tcBorders>
              <w:top w:val="single" w:color="000000" w:sz="2" w:space="0"/>
              <w:bottom w:val="single" w:color="000000" w:sz="2" w:space="0"/>
            </w:tcBorders>
          </w:tcPr>
          <w:p>
            <w:pPr>
              <w:spacing w:before="205" w:line="221" w:lineRule="auto"/>
              <w:ind w:firstLine="113"/>
              <w:rPr>
                <w:rFonts w:ascii="宋体" w:hAnsi="宋体" w:eastAsia="宋体" w:cs="宋体"/>
                <w:sz w:val="20"/>
                <w:szCs w:val="20"/>
              </w:rPr>
            </w:pPr>
            <w:r>
              <w:rPr>
                <w:rFonts w:ascii="宋体" w:hAnsi="宋体" w:eastAsia="宋体" w:cs="宋体"/>
                <w:spacing w:val="-2"/>
                <w:sz w:val="20"/>
                <w:szCs w:val="20"/>
              </w:rPr>
              <w:t>联系电话</w:t>
            </w:r>
          </w:p>
        </w:tc>
        <w:tc>
          <w:tcPr>
            <w:tcW w:w="2485" w:type="dxa"/>
            <w:gridSpan w:val="5"/>
            <w:tcBorders>
              <w:top w:val="single" w:color="000000" w:sz="2" w:space="0"/>
              <w:bottom w:val="single" w:color="000000" w:sz="2" w:space="0"/>
            </w:tcBorders>
          </w:tcPr>
          <w:p>
            <w:pPr>
              <w:spacing w:before="205" w:line="220" w:lineRule="auto"/>
              <w:ind w:firstLine="546"/>
              <w:rPr>
                <w:rFonts w:ascii="宋体" w:hAnsi="宋体" w:eastAsia="宋体" w:cs="宋体"/>
                <w:sz w:val="20"/>
                <w:szCs w:val="20"/>
              </w:rPr>
            </w:pPr>
            <w:r>
              <w:rPr>
                <w:rFonts w:ascii="宋体" w:hAnsi="宋体" w:eastAsia="宋体" w:cs="宋体"/>
                <w:spacing w:val="11"/>
                <w:sz w:val="20"/>
                <w:szCs w:val="20"/>
              </w:rPr>
              <w:t>（手填）</w:t>
            </w:r>
          </w:p>
        </w:tc>
        <w:tc>
          <w:tcPr>
            <w:tcW w:w="1457" w:type="dxa"/>
            <w:gridSpan w:val="4"/>
            <w:tcBorders>
              <w:top w:val="single" w:color="000000" w:sz="2" w:space="0"/>
              <w:bottom w:val="single" w:color="000000" w:sz="2" w:space="0"/>
            </w:tcBorders>
          </w:tcPr>
          <w:p>
            <w:pPr>
              <w:spacing w:before="54" w:line="249" w:lineRule="auto"/>
              <w:ind w:left="110" w:right="26"/>
              <w:rPr>
                <w:rFonts w:ascii="宋体" w:hAnsi="宋体" w:eastAsia="宋体" w:cs="宋体"/>
                <w:sz w:val="20"/>
                <w:szCs w:val="20"/>
              </w:rPr>
            </w:pPr>
            <w:r>
              <w:rPr>
                <w:rFonts w:ascii="宋体" w:hAnsi="宋体" w:eastAsia="宋体" w:cs="宋体"/>
                <w:spacing w:val="16"/>
                <w:sz w:val="20"/>
                <w:szCs w:val="20"/>
              </w:rPr>
              <w:t>银行卡（折）</w:t>
            </w:r>
            <w:r>
              <w:rPr>
                <w:rFonts w:ascii="宋体" w:hAnsi="宋体" w:eastAsia="宋体" w:cs="宋体"/>
                <w:spacing w:val="6"/>
                <w:sz w:val="20"/>
                <w:szCs w:val="20"/>
              </w:rPr>
              <w:t>账号</w:t>
            </w:r>
          </w:p>
        </w:tc>
        <w:tc>
          <w:tcPr>
            <w:tcW w:w="3904" w:type="dxa"/>
            <w:gridSpan w:val="6"/>
            <w:tcBorders>
              <w:top w:val="single" w:color="000000" w:sz="2" w:space="0"/>
              <w:bottom w:val="single" w:color="000000" w:sz="2" w:space="0"/>
            </w:tcBorders>
          </w:tcPr>
          <w:p>
            <w:pPr>
              <w:spacing w:before="205" w:line="220" w:lineRule="auto"/>
              <w:ind w:firstLine="554"/>
              <w:rPr>
                <w:rFonts w:ascii="宋体" w:hAnsi="宋体" w:eastAsia="宋体" w:cs="宋体"/>
                <w:sz w:val="20"/>
                <w:szCs w:val="20"/>
              </w:rPr>
            </w:pPr>
            <w:r>
              <w:rPr>
                <w:rFonts w:ascii="宋体" w:hAnsi="宋体" w:eastAsia="宋体" w:cs="宋体"/>
                <w:spacing w:val="11"/>
                <w:sz w:val="20"/>
                <w:szCs w:val="20"/>
              </w:rPr>
              <w:t>（手填）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657" w:type="dxa"/>
            <w:vMerge w:val="restart"/>
            <w:tcBorders>
              <w:top w:val="single" w:color="000000" w:sz="2" w:space="0"/>
              <w:bottom w:val="nil"/>
            </w:tcBorders>
          </w:tcPr>
          <w:p>
            <w:pPr>
              <w:spacing w:line="281" w:lineRule="auto"/>
            </w:pPr>
          </w:p>
          <w:p>
            <w:pPr>
              <w:spacing w:line="281" w:lineRule="auto"/>
            </w:pPr>
          </w:p>
          <w:p>
            <w:pPr>
              <w:spacing w:line="281" w:lineRule="auto"/>
            </w:pPr>
          </w:p>
          <w:p>
            <w:pPr>
              <w:spacing w:line="281" w:lineRule="auto"/>
            </w:pPr>
          </w:p>
          <w:p>
            <w:pPr>
              <w:spacing w:before="65" w:line="300" w:lineRule="exact"/>
              <w:ind w:firstLine="99"/>
              <w:rPr>
                <w:rFonts w:ascii="宋体" w:hAnsi="宋体" w:eastAsia="宋体" w:cs="宋体"/>
                <w:sz w:val="20"/>
                <w:szCs w:val="20"/>
              </w:rPr>
            </w:pPr>
            <w:r>
              <w:rPr>
                <w:rFonts w:ascii="宋体" w:hAnsi="宋体" w:eastAsia="宋体" w:cs="宋体"/>
                <w:spacing w:val="-2"/>
                <w:position w:val="7"/>
                <w:sz w:val="20"/>
                <w:szCs w:val="20"/>
              </w:rPr>
              <w:t>购置机具</w:t>
            </w:r>
          </w:p>
          <w:p>
            <w:pPr>
              <w:spacing w:line="219" w:lineRule="auto"/>
              <w:ind w:firstLine="99"/>
              <w:rPr>
                <w:rFonts w:ascii="宋体" w:hAnsi="宋体" w:eastAsia="宋体" w:cs="宋体"/>
                <w:sz w:val="20"/>
                <w:szCs w:val="20"/>
              </w:rPr>
            </w:pPr>
            <w:r>
              <w:rPr>
                <w:rFonts w:ascii="宋体" w:hAnsi="宋体" w:eastAsia="宋体" w:cs="宋体"/>
                <w:spacing w:val="7"/>
                <w:sz w:val="20"/>
                <w:szCs w:val="20"/>
              </w:rPr>
              <w:t>信息</w:t>
            </w:r>
          </w:p>
        </w:tc>
        <w:tc>
          <w:tcPr>
            <w:tcW w:w="1417" w:type="dxa"/>
            <w:tcBorders>
              <w:top w:val="single" w:color="000000" w:sz="2" w:space="0"/>
              <w:bottom w:val="single" w:color="000000" w:sz="2" w:space="0"/>
            </w:tcBorders>
          </w:tcPr>
          <w:p>
            <w:pPr>
              <w:spacing w:before="55" w:line="219" w:lineRule="auto"/>
              <w:ind w:firstLine="113"/>
              <w:rPr>
                <w:rFonts w:ascii="宋体" w:hAnsi="宋体" w:eastAsia="宋体" w:cs="宋体"/>
                <w:sz w:val="20"/>
                <w:szCs w:val="20"/>
              </w:rPr>
            </w:pPr>
            <w:r>
              <w:rPr>
                <w:rFonts w:ascii="宋体" w:hAnsi="宋体" w:eastAsia="宋体" w:cs="宋体"/>
                <w:spacing w:val="-2"/>
                <w:sz w:val="20"/>
                <w:szCs w:val="20"/>
              </w:rPr>
              <w:t>机具大类</w:t>
            </w:r>
          </w:p>
        </w:tc>
        <w:tc>
          <w:tcPr>
            <w:tcW w:w="3942" w:type="dxa"/>
            <w:gridSpan w:val="9"/>
            <w:tcBorders>
              <w:top w:val="single" w:color="000000" w:sz="2" w:space="0"/>
              <w:bottom w:val="single" w:color="000000" w:sz="2" w:space="0"/>
            </w:tcBorders>
          </w:tcPr>
          <w:p/>
        </w:tc>
        <w:tc>
          <w:tcPr>
            <w:tcW w:w="2447" w:type="dxa"/>
            <w:gridSpan w:val="5"/>
            <w:tcBorders>
              <w:top w:val="single" w:color="000000" w:sz="2" w:space="0"/>
              <w:bottom w:val="single" w:color="000000" w:sz="2" w:space="0"/>
            </w:tcBorders>
          </w:tcPr>
          <w:p>
            <w:pPr>
              <w:spacing w:before="55" w:line="219" w:lineRule="auto"/>
              <w:ind w:firstLine="113"/>
              <w:rPr>
                <w:rFonts w:ascii="宋体" w:hAnsi="宋体" w:eastAsia="宋体" w:cs="宋体"/>
                <w:sz w:val="20"/>
                <w:szCs w:val="20"/>
              </w:rPr>
            </w:pPr>
            <w:r>
              <w:rPr>
                <w:rFonts w:ascii="宋体" w:hAnsi="宋体" w:eastAsia="宋体" w:cs="宋体"/>
                <w:spacing w:val="9"/>
                <w:sz w:val="20"/>
                <w:szCs w:val="20"/>
              </w:rPr>
              <w:t>单机中央补贴额（元）</w:t>
            </w:r>
          </w:p>
        </w:tc>
        <w:tc>
          <w:tcPr>
            <w:tcW w:w="145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657" w:type="dxa"/>
            <w:vMerge w:val="continue"/>
            <w:tcBorders>
              <w:top w:val="nil"/>
              <w:bottom w:val="nil"/>
            </w:tcBorders>
          </w:tcPr>
          <w:p/>
        </w:tc>
        <w:tc>
          <w:tcPr>
            <w:tcW w:w="1417" w:type="dxa"/>
            <w:tcBorders>
              <w:top w:val="single" w:color="000000" w:sz="2" w:space="0"/>
              <w:bottom w:val="single" w:color="000000" w:sz="2" w:space="0"/>
            </w:tcBorders>
          </w:tcPr>
          <w:p>
            <w:pPr>
              <w:spacing w:before="55" w:line="219" w:lineRule="auto"/>
              <w:ind w:firstLine="113"/>
              <w:rPr>
                <w:rFonts w:ascii="宋体" w:hAnsi="宋体" w:eastAsia="宋体" w:cs="宋体"/>
                <w:sz w:val="20"/>
                <w:szCs w:val="20"/>
              </w:rPr>
            </w:pPr>
            <w:r>
              <w:rPr>
                <w:rFonts w:ascii="宋体" w:hAnsi="宋体" w:eastAsia="宋体" w:cs="宋体"/>
                <w:spacing w:val="-2"/>
                <w:sz w:val="20"/>
                <w:szCs w:val="20"/>
              </w:rPr>
              <w:t>机具小类</w:t>
            </w:r>
          </w:p>
        </w:tc>
        <w:tc>
          <w:tcPr>
            <w:tcW w:w="3942" w:type="dxa"/>
            <w:gridSpan w:val="9"/>
            <w:tcBorders>
              <w:top w:val="single" w:color="000000" w:sz="2" w:space="0"/>
              <w:bottom w:val="single" w:color="000000" w:sz="2" w:space="0"/>
            </w:tcBorders>
          </w:tcPr>
          <w:p/>
        </w:tc>
        <w:tc>
          <w:tcPr>
            <w:tcW w:w="2447" w:type="dxa"/>
            <w:gridSpan w:val="5"/>
            <w:tcBorders>
              <w:top w:val="single" w:color="000000" w:sz="2" w:space="0"/>
              <w:bottom w:val="single" w:color="000000" w:sz="2" w:space="0"/>
            </w:tcBorders>
          </w:tcPr>
          <w:p>
            <w:pPr>
              <w:spacing w:before="56" w:line="219" w:lineRule="auto"/>
              <w:ind w:firstLine="114"/>
              <w:rPr>
                <w:rFonts w:ascii="宋体" w:hAnsi="宋体" w:eastAsia="宋体" w:cs="宋体"/>
                <w:sz w:val="20"/>
                <w:szCs w:val="20"/>
              </w:rPr>
            </w:pPr>
            <w:r>
              <w:rPr>
                <w:rFonts w:ascii="宋体" w:hAnsi="宋体" w:eastAsia="宋体" w:cs="宋体"/>
                <w:spacing w:val="11"/>
                <w:sz w:val="20"/>
                <w:szCs w:val="20"/>
              </w:rPr>
              <w:t>补贴金额总计（元）</w:t>
            </w:r>
          </w:p>
        </w:tc>
        <w:tc>
          <w:tcPr>
            <w:tcW w:w="145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657" w:type="dxa"/>
            <w:vMerge w:val="continue"/>
            <w:tcBorders>
              <w:top w:val="nil"/>
              <w:bottom w:val="nil"/>
            </w:tcBorders>
          </w:tcPr>
          <w:p/>
        </w:tc>
        <w:tc>
          <w:tcPr>
            <w:tcW w:w="1417" w:type="dxa"/>
            <w:tcBorders>
              <w:top w:val="single" w:color="000000" w:sz="2" w:space="0"/>
              <w:bottom w:val="single" w:color="000000" w:sz="2" w:space="0"/>
            </w:tcBorders>
          </w:tcPr>
          <w:p>
            <w:pPr>
              <w:spacing w:before="55" w:line="219" w:lineRule="auto"/>
              <w:ind w:firstLine="113"/>
              <w:rPr>
                <w:rFonts w:ascii="宋体" w:hAnsi="宋体" w:eastAsia="宋体" w:cs="宋体"/>
                <w:sz w:val="20"/>
                <w:szCs w:val="20"/>
              </w:rPr>
            </w:pPr>
            <w:r>
              <w:rPr>
                <w:rFonts w:ascii="宋体" w:hAnsi="宋体" w:eastAsia="宋体" w:cs="宋体"/>
                <w:spacing w:val="9"/>
                <w:sz w:val="20"/>
                <w:szCs w:val="20"/>
              </w:rPr>
              <w:t>机具品目</w:t>
            </w:r>
          </w:p>
        </w:tc>
        <w:tc>
          <w:tcPr>
            <w:tcW w:w="3942" w:type="dxa"/>
            <w:gridSpan w:val="9"/>
            <w:tcBorders>
              <w:top w:val="single" w:color="000000" w:sz="2" w:space="0"/>
              <w:bottom w:val="single" w:color="000000" w:sz="2" w:space="0"/>
            </w:tcBorders>
          </w:tcPr>
          <w:p/>
        </w:tc>
        <w:tc>
          <w:tcPr>
            <w:tcW w:w="2447" w:type="dxa"/>
            <w:gridSpan w:val="5"/>
            <w:tcBorders>
              <w:top w:val="single" w:color="000000" w:sz="2" w:space="0"/>
              <w:bottom w:val="single" w:color="000000" w:sz="2" w:space="0"/>
            </w:tcBorders>
          </w:tcPr>
          <w:p>
            <w:pPr>
              <w:spacing w:before="56" w:line="218" w:lineRule="auto"/>
              <w:ind w:firstLine="114"/>
              <w:rPr>
                <w:rFonts w:ascii="宋体" w:hAnsi="宋体" w:eastAsia="宋体" w:cs="宋体"/>
                <w:sz w:val="20"/>
                <w:szCs w:val="20"/>
              </w:rPr>
            </w:pPr>
            <w:r>
              <w:rPr>
                <w:rFonts w:ascii="宋体" w:hAnsi="宋体" w:eastAsia="宋体" w:cs="宋体"/>
                <w:spacing w:val="14"/>
                <w:sz w:val="20"/>
                <w:szCs w:val="20"/>
              </w:rPr>
              <w:t>销售单价（元）</w:t>
            </w:r>
          </w:p>
        </w:tc>
        <w:tc>
          <w:tcPr>
            <w:tcW w:w="145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657" w:type="dxa"/>
            <w:vMerge w:val="continue"/>
            <w:tcBorders>
              <w:top w:val="nil"/>
              <w:bottom w:val="nil"/>
            </w:tcBorders>
          </w:tcPr>
          <w:p/>
        </w:tc>
        <w:tc>
          <w:tcPr>
            <w:tcW w:w="1417" w:type="dxa"/>
            <w:tcBorders>
              <w:top w:val="single" w:color="000000" w:sz="2" w:space="0"/>
              <w:bottom w:val="single" w:color="000000" w:sz="2" w:space="0"/>
            </w:tcBorders>
          </w:tcPr>
          <w:p>
            <w:pPr>
              <w:spacing w:before="56" w:line="219" w:lineRule="auto"/>
              <w:ind w:firstLine="113"/>
              <w:rPr>
                <w:rFonts w:ascii="宋体" w:hAnsi="宋体" w:eastAsia="宋体" w:cs="宋体"/>
                <w:sz w:val="20"/>
                <w:szCs w:val="20"/>
              </w:rPr>
            </w:pPr>
            <w:r>
              <w:rPr>
                <w:rFonts w:ascii="宋体" w:hAnsi="宋体" w:eastAsia="宋体" w:cs="宋体"/>
                <w:spacing w:val="2"/>
                <w:sz w:val="20"/>
                <w:szCs w:val="20"/>
              </w:rPr>
              <w:t>分档名称</w:t>
            </w:r>
          </w:p>
        </w:tc>
        <w:tc>
          <w:tcPr>
            <w:tcW w:w="3942" w:type="dxa"/>
            <w:gridSpan w:val="9"/>
            <w:tcBorders>
              <w:top w:val="single" w:color="000000" w:sz="2" w:space="0"/>
              <w:bottom w:val="single" w:color="000000" w:sz="2" w:space="0"/>
            </w:tcBorders>
          </w:tcPr>
          <w:p/>
        </w:tc>
        <w:tc>
          <w:tcPr>
            <w:tcW w:w="2447" w:type="dxa"/>
            <w:gridSpan w:val="5"/>
            <w:tcBorders>
              <w:top w:val="single" w:color="000000" w:sz="2" w:space="0"/>
              <w:bottom w:val="single" w:color="000000" w:sz="2" w:space="0"/>
            </w:tcBorders>
          </w:tcPr>
          <w:p>
            <w:pPr>
              <w:spacing w:before="56" w:line="218" w:lineRule="auto"/>
              <w:ind w:firstLine="114"/>
              <w:rPr>
                <w:rFonts w:ascii="宋体" w:hAnsi="宋体" w:eastAsia="宋体" w:cs="宋体"/>
                <w:sz w:val="20"/>
                <w:szCs w:val="20"/>
              </w:rPr>
            </w:pPr>
            <w:r>
              <w:rPr>
                <w:rFonts w:ascii="宋体" w:hAnsi="宋体" w:eastAsia="宋体" w:cs="宋体"/>
                <w:spacing w:val="14"/>
                <w:sz w:val="20"/>
                <w:szCs w:val="20"/>
              </w:rPr>
              <w:t>销售总价（元）</w:t>
            </w:r>
          </w:p>
        </w:tc>
        <w:tc>
          <w:tcPr>
            <w:tcW w:w="145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trPr>
        <w:tc>
          <w:tcPr>
            <w:tcW w:w="1657" w:type="dxa"/>
            <w:vMerge w:val="continue"/>
            <w:tcBorders>
              <w:top w:val="nil"/>
              <w:bottom w:val="nil"/>
            </w:tcBorders>
          </w:tcPr>
          <w:p/>
        </w:tc>
        <w:tc>
          <w:tcPr>
            <w:tcW w:w="1417" w:type="dxa"/>
            <w:tcBorders>
              <w:top w:val="single" w:color="000000" w:sz="2" w:space="0"/>
              <w:bottom w:val="single" w:color="000000" w:sz="2" w:space="0"/>
            </w:tcBorders>
          </w:tcPr>
          <w:p>
            <w:pPr>
              <w:spacing w:before="216" w:line="219" w:lineRule="auto"/>
              <w:ind w:firstLine="113"/>
              <w:rPr>
                <w:rFonts w:ascii="宋体" w:hAnsi="宋体" w:eastAsia="宋体" w:cs="宋体"/>
                <w:sz w:val="20"/>
                <w:szCs w:val="20"/>
              </w:rPr>
            </w:pPr>
            <w:r>
              <w:rPr>
                <w:rFonts w:ascii="宋体" w:hAnsi="宋体" w:eastAsia="宋体" w:cs="宋体"/>
                <w:spacing w:val="-2"/>
                <w:sz w:val="20"/>
                <w:szCs w:val="20"/>
              </w:rPr>
              <w:t>生产企业</w:t>
            </w:r>
          </w:p>
        </w:tc>
        <w:tc>
          <w:tcPr>
            <w:tcW w:w="3942" w:type="dxa"/>
            <w:gridSpan w:val="9"/>
            <w:tcBorders>
              <w:top w:val="single" w:color="000000" w:sz="2" w:space="0"/>
              <w:bottom w:val="single" w:color="000000" w:sz="2" w:space="0"/>
            </w:tcBorders>
          </w:tcPr>
          <w:p/>
        </w:tc>
        <w:tc>
          <w:tcPr>
            <w:tcW w:w="2447" w:type="dxa"/>
            <w:gridSpan w:val="5"/>
            <w:tcBorders>
              <w:top w:val="single" w:color="000000" w:sz="2" w:space="0"/>
              <w:bottom w:val="single" w:color="000000" w:sz="2" w:space="0"/>
            </w:tcBorders>
          </w:tcPr>
          <w:p>
            <w:pPr>
              <w:spacing w:before="55" w:line="256" w:lineRule="auto"/>
              <w:ind w:left="113" w:right="122"/>
              <w:rPr>
                <w:rFonts w:ascii="宋体" w:hAnsi="宋体" w:eastAsia="宋体" w:cs="宋体"/>
                <w:sz w:val="20"/>
                <w:szCs w:val="20"/>
              </w:rPr>
            </w:pPr>
            <w:r>
              <w:rPr>
                <w:rFonts w:ascii="宋体" w:hAnsi="宋体" w:eastAsia="宋体" w:cs="宋体"/>
                <w:spacing w:val="-1"/>
                <w:sz w:val="20"/>
                <w:szCs w:val="20"/>
              </w:rPr>
              <w:t>数量（成套设施装备实际</w:t>
            </w:r>
            <w:r>
              <w:rPr>
                <w:rFonts w:ascii="宋体" w:hAnsi="宋体" w:eastAsia="宋体" w:cs="宋体"/>
                <w:spacing w:val="-4"/>
                <w:sz w:val="20"/>
                <w:szCs w:val="20"/>
              </w:rPr>
              <w:t>量）</w:t>
            </w:r>
          </w:p>
        </w:tc>
        <w:tc>
          <w:tcPr>
            <w:tcW w:w="145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1657" w:type="dxa"/>
            <w:vMerge w:val="continue"/>
            <w:tcBorders>
              <w:top w:val="nil"/>
              <w:bottom w:val="nil"/>
            </w:tcBorders>
          </w:tcPr>
          <w:p/>
        </w:tc>
        <w:tc>
          <w:tcPr>
            <w:tcW w:w="1417" w:type="dxa"/>
            <w:tcBorders>
              <w:top w:val="single" w:color="000000" w:sz="2" w:space="0"/>
              <w:bottom w:val="single" w:color="000000" w:sz="2" w:space="0"/>
            </w:tcBorders>
          </w:tcPr>
          <w:p>
            <w:pPr>
              <w:spacing w:before="46" w:line="219" w:lineRule="auto"/>
              <w:ind w:firstLine="113"/>
              <w:rPr>
                <w:rFonts w:ascii="宋体" w:hAnsi="宋体" w:eastAsia="宋体" w:cs="宋体"/>
                <w:sz w:val="20"/>
                <w:szCs w:val="20"/>
              </w:rPr>
            </w:pPr>
            <w:r>
              <w:rPr>
                <w:rFonts w:ascii="宋体" w:hAnsi="宋体" w:eastAsia="宋体" w:cs="宋体"/>
                <w:spacing w:val="-2"/>
                <w:sz w:val="20"/>
                <w:szCs w:val="20"/>
              </w:rPr>
              <w:t>机具型号</w:t>
            </w:r>
          </w:p>
        </w:tc>
        <w:tc>
          <w:tcPr>
            <w:tcW w:w="3942" w:type="dxa"/>
            <w:gridSpan w:val="9"/>
            <w:tcBorders>
              <w:top w:val="single" w:color="000000" w:sz="2" w:space="0"/>
              <w:bottom w:val="single" w:color="000000" w:sz="2" w:space="0"/>
            </w:tcBorders>
          </w:tcPr>
          <w:p/>
        </w:tc>
        <w:tc>
          <w:tcPr>
            <w:tcW w:w="2447" w:type="dxa"/>
            <w:gridSpan w:val="5"/>
            <w:tcBorders>
              <w:top w:val="single" w:color="000000" w:sz="2" w:space="0"/>
              <w:bottom w:val="single" w:color="000000" w:sz="2" w:space="0"/>
            </w:tcBorders>
          </w:tcPr>
          <w:p>
            <w:pPr>
              <w:spacing w:before="47" w:line="219" w:lineRule="auto"/>
              <w:ind w:firstLine="114"/>
              <w:rPr>
                <w:rFonts w:ascii="宋体" w:hAnsi="宋体" w:eastAsia="宋体" w:cs="宋体"/>
                <w:sz w:val="20"/>
                <w:szCs w:val="20"/>
              </w:rPr>
            </w:pPr>
            <w:r>
              <w:rPr>
                <w:rFonts w:ascii="宋体" w:hAnsi="宋体" w:eastAsia="宋体" w:cs="宋体"/>
                <w:spacing w:val="16"/>
                <w:sz w:val="20"/>
                <w:szCs w:val="20"/>
              </w:rPr>
              <w:t>功率（千瓦）</w:t>
            </w:r>
          </w:p>
        </w:tc>
        <w:tc>
          <w:tcPr>
            <w:tcW w:w="145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657" w:type="dxa"/>
            <w:vMerge w:val="continue"/>
            <w:tcBorders>
              <w:top w:val="nil"/>
              <w:bottom w:val="nil"/>
            </w:tcBorders>
          </w:tcPr>
          <w:p/>
        </w:tc>
        <w:tc>
          <w:tcPr>
            <w:tcW w:w="1417" w:type="dxa"/>
            <w:tcBorders>
              <w:top w:val="single" w:color="000000" w:sz="2" w:space="0"/>
              <w:bottom w:val="single" w:color="000000" w:sz="2" w:space="0"/>
            </w:tcBorders>
          </w:tcPr>
          <w:p>
            <w:pPr>
              <w:spacing w:before="57" w:line="220" w:lineRule="auto"/>
              <w:ind w:firstLine="113"/>
              <w:rPr>
                <w:rFonts w:ascii="宋体" w:hAnsi="宋体" w:eastAsia="宋体" w:cs="宋体"/>
                <w:sz w:val="20"/>
                <w:szCs w:val="20"/>
              </w:rPr>
            </w:pPr>
            <w:r>
              <w:rPr>
                <w:rFonts w:ascii="宋体" w:hAnsi="宋体" w:eastAsia="宋体" w:cs="宋体"/>
                <w:spacing w:val="4"/>
                <w:sz w:val="20"/>
                <w:szCs w:val="20"/>
              </w:rPr>
              <w:t>经销商</w:t>
            </w:r>
          </w:p>
        </w:tc>
        <w:tc>
          <w:tcPr>
            <w:tcW w:w="7846" w:type="dxa"/>
            <w:gridSpan w:val="15"/>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1657" w:type="dxa"/>
            <w:vMerge w:val="continue"/>
            <w:tcBorders>
              <w:top w:val="nil"/>
              <w:bottom w:val="single" w:color="000000" w:sz="2" w:space="0"/>
            </w:tcBorders>
          </w:tcPr>
          <w:p/>
        </w:tc>
        <w:tc>
          <w:tcPr>
            <w:tcW w:w="1417" w:type="dxa"/>
            <w:tcBorders>
              <w:top w:val="single" w:color="000000" w:sz="2" w:space="0"/>
              <w:bottom w:val="single" w:color="000000" w:sz="2" w:space="0"/>
            </w:tcBorders>
          </w:tcPr>
          <w:p>
            <w:pPr>
              <w:spacing w:before="66" w:line="221" w:lineRule="auto"/>
              <w:ind w:firstLine="113"/>
              <w:rPr>
                <w:rFonts w:ascii="宋体" w:hAnsi="宋体" w:eastAsia="宋体" w:cs="宋体"/>
                <w:sz w:val="20"/>
                <w:szCs w:val="20"/>
              </w:rPr>
            </w:pPr>
            <w:r>
              <w:rPr>
                <w:rFonts w:ascii="宋体" w:hAnsi="宋体" w:eastAsia="宋体" w:cs="宋体"/>
                <w:spacing w:val="5"/>
                <w:sz w:val="20"/>
                <w:szCs w:val="20"/>
              </w:rPr>
              <w:t>备注</w:t>
            </w:r>
          </w:p>
        </w:tc>
        <w:tc>
          <w:tcPr>
            <w:tcW w:w="7846" w:type="dxa"/>
            <w:gridSpan w:val="15"/>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657" w:type="dxa"/>
            <w:vMerge w:val="restart"/>
            <w:tcBorders>
              <w:top w:val="single" w:color="000000" w:sz="2" w:space="0"/>
              <w:bottom w:val="nil"/>
            </w:tcBorders>
          </w:tcPr>
          <w:p>
            <w:pPr>
              <w:spacing w:before="66" w:line="265" w:lineRule="auto"/>
              <w:ind w:right="237" w:firstLine="99"/>
              <w:rPr>
                <w:rFonts w:ascii="宋体" w:hAnsi="宋体" w:eastAsia="宋体" w:cs="宋体"/>
                <w:sz w:val="19"/>
                <w:szCs w:val="19"/>
              </w:rPr>
            </w:pPr>
            <w:r>
              <w:rPr>
                <w:rFonts w:ascii="宋体" w:hAnsi="宋体" w:eastAsia="宋体" w:cs="宋体"/>
                <w:spacing w:val="13"/>
                <w:sz w:val="19"/>
                <w:szCs w:val="19"/>
              </w:rPr>
              <w:t>出厂编号</w:t>
            </w:r>
            <w:r>
              <w:rPr>
                <w:rFonts w:ascii="宋体" w:hAnsi="宋体" w:eastAsia="宋体" w:cs="宋体"/>
                <w:spacing w:val="19"/>
                <w:w w:val="112"/>
                <w:sz w:val="19"/>
                <w:szCs w:val="19"/>
              </w:rPr>
              <w:t>（发动机号）</w:t>
            </w:r>
          </w:p>
        </w:tc>
        <w:tc>
          <w:tcPr>
            <w:tcW w:w="2874" w:type="dxa"/>
            <w:gridSpan w:val="4"/>
            <w:tcBorders>
              <w:top w:val="single" w:color="000000" w:sz="2" w:space="0"/>
              <w:bottom w:val="single" w:color="000000" w:sz="2" w:space="0"/>
            </w:tcBorders>
          </w:tcPr>
          <w:p/>
        </w:tc>
        <w:tc>
          <w:tcPr>
            <w:tcW w:w="3094" w:type="dxa"/>
            <w:gridSpan w:val="7"/>
            <w:tcBorders>
              <w:top w:val="single" w:color="000000" w:sz="2" w:space="0"/>
              <w:bottom w:val="single" w:color="000000" w:sz="2" w:space="0"/>
            </w:tcBorders>
          </w:tcPr>
          <w:p/>
        </w:tc>
        <w:tc>
          <w:tcPr>
            <w:tcW w:w="3295" w:type="dxa"/>
            <w:gridSpan w:val="5"/>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657" w:type="dxa"/>
            <w:vMerge w:val="continue"/>
            <w:tcBorders>
              <w:top w:val="nil"/>
              <w:bottom w:val="single" w:color="000000" w:sz="2" w:space="0"/>
            </w:tcBorders>
          </w:tcPr>
          <w:p/>
        </w:tc>
        <w:tc>
          <w:tcPr>
            <w:tcW w:w="2874" w:type="dxa"/>
            <w:gridSpan w:val="4"/>
            <w:tcBorders>
              <w:top w:val="single" w:color="000000" w:sz="2" w:space="0"/>
              <w:bottom w:val="single" w:color="000000" w:sz="2" w:space="0"/>
            </w:tcBorders>
          </w:tcPr>
          <w:p/>
        </w:tc>
        <w:tc>
          <w:tcPr>
            <w:tcW w:w="3094" w:type="dxa"/>
            <w:gridSpan w:val="7"/>
            <w:tcBorders>
              <w:top w:val="single" w:color="000000" w:sz="2" w:space="0"/>
              <w:bottom w:val="single" w:color="000000" w:sz="2" w:space="0"/>
            </w:tcBorders>
          </w:tcPr>
          <w:p/>
        </w:tc>
        <w:tc>
          <w:tcPr>
            <w:tcW w:w="3295" w:type="dxa"/>
            <w:gridSpan w:val="5"/>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3813" w:type="dxa"/>
            <w:gridSpan w:val="3"/>
            <w:vMerge w:val="restart"/>
            <w:tcBorders>
              <w:top w:val="single" w:color="000000" w:sz="2" w:space="0"/>
              <w:bottom w:val="nil"/>
            </w:tcBorders>
          </w:tcPr>
          <w:p>
            <w:pPr>
              <w:spacing w:before="58" w:line="252" w:lineRule="auto"/>
              <w:ind w:left="98" w:right="493" w:hanging="9"/>
              <w:rPr>
                <w:rFonts w:ascii="宋体" w:hAnsi="宋体" w:eastAsia="宋体" w:cs="宋体"/>
                <w:sz w:val="20"/>
                <w:szCs w:val="20"/>
              </w:rPr>
            </w:pPr>
            <w:r>
              <w:rPr>
                <w:rFonts w:ascii="宋体" w:hAnsi="宋体" w:eastAsia="宋体" w:cs="宋体"/>
                <w:sz w:val="20"/>
                <w:szCs w:val="20"/>
              </w:rPr>
              <w:t>与出厂编号对应的牌证管理机具登记</w:t>
            </w:r>
            <w:r>
              <w:rPr>
                <w:rFonts w:ascii="宋体" w:hAnsi="宋体" w:eastAsia="宋体" w:cs="宋体"/>
                <w:spacing w:val="3"/>
                <w:sz w:val="20"/>
                <w:szCs w:val="20"/>
              </w:rPr>
              <w:t>证书编号</w:t>
            </w:r>
          </w:p>
        </w:tc>
        <w:tc>
          <w:tcPr>
            <w:tcW w:w="2175" w:type="dxa"/>
            <w:gridSpan w:val="6"/>
            <w:tcBorders>
              <w:top w:val="single" w:color="000000" w:sz="2" w:space="0"/>
              <w:bottom w:val="single" w:color="000000" w:sz="2" w:space="0"/>
            </w:tcBorders>
          </w:tcPr>
          <w:p/>
        </w:tc>
        <w:tc>
          <w:tcPr>
            <w:tcW w:w="2027" w:type="dxa"/>
            <w:gridSpan w:val="5"/>
            <w:tcBorders>
              <w:top w:val="single" w:color="000000" w:sz="2" w:space="0"/>
              <w:bottom w:val="single" w:color="000000" w:sz="2" w:space="0"/>
            </w:tcBorders>
          </w:tcPr>
          <w:p/>
        </w:tc>
        <w:tc>
          <w:tcPr>
            <w:tcW w:w="2905" w:type="dxa"/>
            <w:gridSpan w:val="3"/>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3813" w:type="dxa"/>
            <w:gridSpan w:val="3"/>
            <w:vMerge w:val="continue"/>
            <w:tcBorders>
              <w:top w:val="nil"/>
              <w:bottom w:val="single" w:color="000000" w:sz="2" w:space="0"/>
            </w:tcBorders>
          </w:tcPr>
          <w:p/>
        </w:tc>
        <w:tc>
          <w:tcPr>
            <w:tcW w:w="2175" w:type="dxa"/>
            <w:gridSpan w:val="6"/>
            <w:tcBorders>
              <w:top w:val="single" w:color="000000" w:sz="2" w:space="0"/>
              <w:bottom w:val="single" w:color="000000" w:sz="2" w:space="0"/>
            </w:tcBorders>
          </w:tcPr>
          <w:p/>
        </w:tc>
        <w:tc>
          <w:tcPr>
            <w:tcW w:w="2027" w:type="dxa"/>
            <w:gridSpan w:val="5"/>
            <w:tcBorders>
              <w:top w:val="single" w:color="000000" w:sz="2" w:space="0"/>
              <w:bottom w:val="single" w:color="000000" w:sz="2" w:space="0"/>
            </w:tcBorders>
          </w:tcPr>
          <w:p/>
        </w:tc>
        <w:tc>
          <w:tcPr>
            <w:tcW w:w="2905" w:type="dxa"/>
            <w:gridSpan w:val="3"/>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1657" w:type="dxa"/>
            <w:vMerge w:val="restart"/>
            <w:tcBorders>
              <w:top w:val="single" w:color="000000" w:sz="2" w:space="0"/>
              <w:bottom w:val="nil"/>
            </w:tcBorders>
          </w:tcPr>
          <w:p>
            <w:pPr>
              <w:spacing w:line="458" w:lineRule="auto"/>
            </w:pPr>
          </w:p>
          <w:p>
            <w:pPr>
              <w:spacing w:before="65" w:line="219" w:lineRule="auto"/>
              <w:ind w:firstLine="99"/>
              <w:rPr>
                <w:rFonts w:ascii="宋体" w:hAnsi="宋体" w:eastAsia="宋体" w:cs="宋体"/>
                <w:sz w:val="20"/>
                <w:szCs w:val="20"/>
              </w:rPr>
            </w:pPr>
            <w:r>
              <w:rPr>
                <w:rFonts w:ascii="宋体" w:hAnsi="宋体" w:eastAsia="宋体" w:cs="宋体"/>
                <w:spacing w:val="-1"/>
                <w:sz w:val="20"/>
                <w:szCs w:val="20"/>
              </w:rPr>
              <w:t>购机者签字</w:t>
            </w:r>
          </w:p>
        </w:tc>
        <w:tc>
          <w:tcPr>
            <w:tcW w:w="4331" w:type="dxa"/>
            <w:gridSpan w:val="8"/>
            <w:vMerge w:val="restart"/>
            <w:tcBorders>
              <w:top w:val="single" w:color="000000" w:sz="2" w:space="0"/>
              <w:bottom w:val="nil"/>
            </w:tcBorders>
          </w:tcPr>
          <w:p>
            <w:pPr>
              <w:spacing w:before="37" w:line="316" w:lineRule="auto"/>
              <w:ind w:left="202" w:right="718" w:hanging="109"/>
              <w:rPr>
                <w:rFonts w:ascii="宋体" w:hAnsi="宋体" w:eastAsia="宋体" w:cs="宋体"/>
                <w:sz w:val="20"/>
                <w:szCs w:val="20"/>
              </w:rPr>
            </w:pPr>
            <w:r>
              <w:rPr>
                <w:rFonts w:ascii="宋体" w:hAnsi="宋体" w:eastAsia="宋体" w:cs="宋体"/>
                <w:spacing w:val="5"/>
                <w:sz w:val="20"/>
                <w:szCs w:val="20"/>
              </w:rPr>
              <w:t>上述信息真实准确，本人已核对无误。</w:t>
            </w:r>
            <w:r>
              <w:rPr>
                <w:rFonts w:ascii="宋体" w:hAnsi="宋体" w:eastAsia="宋体" w:cs="宋体"/>
                <w:spacing w:val="6"/>
                <w:sz w:val="20"/>
                <w:szCs w:val="20"/>
              </w:rPr>
              <w:t>签字（手印）:</w:t>
            </w:r>
          </w:p>
          <w:p>
            <w:pPr>
              <w:spacing w:before="234" w:line="234" w:lineRule="auto"/>
              <w:ind w:firstLine="202"/>
              <w:rPr>
                <w:rFonts w:ascii="宋体" w:hAnsi="宋体" w:eastAsia="宋体" w:cs="宋体"/>
                <w:sz w:val="20"/>
                <w:szCs w:val="20"/>
              </w:rPr>
            </w:pPr>
            <w:r>
              <w:rPr>
                <w:rFonts w:ascii="宋体" w:hAnsi="宋体" w:eastAsia="宋体" w:cs="宋体"/>
                <w:spacing w:val="-8"/>
                <w:sz w:val="20"/>
                <w:szCs w:val="20"/>
              </w:rPr>
              <w:t>年月</w:t>
            </w:r>
            <w:r>
              <w:rPr>
                <w:rFonts w:ascii="宋体" w:hAnsi="宋体" w:eastAsia="宋体" w:cs="宋体"/>
                <w:spacing w:val="-8"/>
                <w:position w:val="-1"/>
                <w:sz w:val="20"/>
                <w:szCs w:val="20"/>
              </w:rPr>
              <w:t>日</w:t>
            </w:r>
          </w:p>
        </w:tc>
        <w:tc>
          <w:tcPr>
            <w:tcW w:w="1637" w:type="dxa"/>
            <w:gridSpan w:val="3"/>
            <w:vMerge w:val="restart"/>
            <w:tcBorders>
              <w:top w:val="single" w:color="000000" w:sz="2" w:space="0"/>
              <w:bottom w:val="nil"/>
            </w:tcBorders>
          </w:tcPr>
          <w:p>
            <w:pPr>
              <w:spacing w:line="309" w:lineRule="auto"/>
            </w:pPr>
          </w:p>
          <w:p>
            <w:pPr>
              <w:spacing w:before="65" w:line="290" w:lineRule="auto"/>
              <w:ind w:left="102" w:right="306"/>
              <w:rPr>
                <w:rFonts w:ascii="宋体" w:hAnsi="宋体" w:eastAsia="宋体" w:cs="宋体"/>
                <w:sz w:val="20"/>
                <w:szCs w:val="20"/>
              </w:rPr>
            </w:pPr>
            <w:r>
              <w:rPr>
                <w:rFonts w:ascii="宋体" w:hAnsi="宋体" w:eastAsia="宋体" w:cs="宋体"/>
                <w:spacing w:val="1"/>
                <w:sz w:val="20"/>
                <w:szCs w:val="20"/>
              </w:rPr>
              <w:t>受理经办人签</w:t>
            </w:r>
            <w:r>
              <w:rPr>
                <w:rFonts w:ascii="宋体" w:hAnsi="宋体" w:eastAsia="宋体" w:cs="宋体"/>
                <w:sz w:val="20"/>
                <w:szCs w:val="20"/>
              </w:rPr>
              <w:t>字</w:t>
            </w:r>
          </w:p>
        </w:tc>
        <w:tc>
          <w:tcPr>
            <w:tcW w:w="1159" w:type="dxa"/>
            <w:gridSpan w:val="3"/>
            <w:tcBorders>
              <w:top w:val="single" w:color="000000" w:sz="2" w:space="0"/>
              <w:bottom w:val="nil"/>
              <w:right w:val="nil"/>
            </w:tcBorders>
          </w:tcPr>
          <w:p>
            <w:pPr>
              <w:spacing w:line="280" w:lineRule="auto"/>
            </w:pPr>
          </w:p>
          <w:p>
            <w:pPr>
              <w:spacing w:before="65" w:line="219" w:lineRule="auto"/>
              <w:ind w:firstLine="114"/>
              <w:rPr>
                <w:rFonts w:ascii="宋体" w:hAnsi="宋体" w:eastAsia="宋体" w:cs="宋体"/>
                <w:sz w:val="20"/>
                <w:szCs w:val="20"/>
              </w:rPr>
            </w:pPr>
            <w:r>
              <w:rPr>
                <w:rFonts w:ascii="宋体" w:hAnsi="宋体" w:eastAsia="宋体" w:cs="宋体"/>
                <w:spacing w:val="11"/>
                <w:w w:val="109"/>
                <w:sz w:val="20"/>
                <w:szCs w:val="20"/>
              </w:rPr>
              <w:t>签字:</w:t>
            </w:r>
          </w:p>
        </w:tc>
        <w:tc>
          <w:tcPr>
            <w:tcW w:w="2136" w:type="dxa"/>
            <w:gridSpan w:val="2"/>
            <w:tcBorders>
              <w:top w:val="single" w:color="000000" w:sz="2" w:space="0"/>
              <w:left w:val="nil"/>
              <w:bottom w:val="nil"/>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657" w:type="dxa"/>
            <w:vMerge w:val="continue"/>
            <w:tcBorders>
              <w:top w:val="nil"/>
              <w:bottom w:val="single" w:color="000000" w:sz="2" w:space="0"/>
            </w:tcBorders>
          </w:tcPr>
          <w:p/>
        </w:tc>
        <w:tc>
          <w:tcPr>
            <w:tcW w:w="4331" w:type="dxa"/>
            <w:gridSpan w:val="8"/>
            <w:vMerge w:val="continue"/>
            <w:tcBorders>
              <w:top w:val="nil"/>
              <w:bottom w:val="single" w:color="000000" w:sz="2" w:space="0"/>
            </w:tcBorders>
          </w:tcPr>
          <w:p/>
        </w:tc>
        <w:tc>
          <w:tcPr>
            <w:tcW w:w="1637" w:type="dxa"/>
            <w:gridSpan w:val="3"/>
            <w:vMerge w:val="continue"/>
            <w:tcBorders>
              <w:top w:val="nil"/>
              <w:bottom w:val="single" w:color="000000" w:sz="2" w:space="0"/>
            </w:tcBorders>
          </w:tcPr>
          <w:p/>
        </w:tc>
        <w:tc>
          <w:tcPr>
            <w:tcW w:w="1159" w:type="dxa"/>
            <w:gridSpan w:val="3"/>
            <w:tcBorders>
              <w:top w:val="nil"/>
              <w:bottom w:val="single" w:color="000000" w:sz="2" w:space="0"/>
              <w:right w:val="nil"/>
            </w:tcBorders>
          </w:tcPr>
          <w:p>
            <w:pPr>
              <w:spacing w:before="203" w:line="219" w:lineRule="auto"/>
              <w:ind w:firstLine="204"/>
              <w:rPr>
                <w:rFonts w:ascii="宋体" w:hAnsi="宋体" w:eastAsia="宋体" w:cs="宋体"/>
                <w:sz w:val="20"/>
                <w:szCs w:val="20"/>
              </w:rPr>
            </w:pPr>
            <w:r>
              <w:rPr>
                <w:rFonts w:ascii="宋体" w:hAnsi="宋体" w:eastAsia="宋体" w:cs="宋体"/>
                <w:spacing w:val="-5"/>
                <w:sz w:val="20"/>
                <w:szCs w:val="20"/>
              </w:rPr>
              <w:t>年月</w:t>
            </w:r>
          </w:p>
        </w:tc>
        <w:tc>
          <w:tcPr>
            <w:tcW w:w="2136" w:type="dxa"/>
            <w:gridSpan w:val="2"/>
            <w:tcBorders>
              <w:top w:val="nil"/>
              <w:left w:val="nil"/>
              <w:bottom w:val="single" w:color="000000" w:sz="2" w:space="0"/>
            </w:tcBorders>
          </w:tcPr>
          <w:p>
            <w:pPr>
              <w:spacing w:before="203" w:line="224" w:lineRule="auto"/>
              <w:ind w:firstLine="396"/>
              <w:rPr>
                <w:rFonts w:ascii="宋体" w:hAnsi="宋体" w:eastAsia="宋体" w:cs="宋体"/>
                <w:sz w:val="20"/>
                <w:szCs w:val="20"/>
              </w:rPr>
            </w:pPr>
            <w:r>
              <w:rPr>
                <w:rFonts w:ascii="宋体" w:hAnsi="宋体" w:eastAsia="宋体" w:cs="宋体"/>
                <w:sz w:val="20"/>
                <w:szCs w:val="20"/>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4" w:hRule="atLeast"/>
        </w:trPr>
        <w:tc>
          <w:tcPr>
            <w:tcW w:w="1657" w:type="dxa"/>
            <w:tcBorders>
              <w:top w:val="single" w:color="000000" w:sz="2" w:space="0"/>
              <w:bottom w:val="single" w:color="000000" w:sz="2" w:space="0"/>
            </w:tcBorders>
          </w:tcPr>
          <w:p>
            <w:pPr>
              <w:spacing w:line="249" w:lineRule="auto"/>
            </w:pPr>
          </w:p>
          <w:p>
            <w:pPr>
              <w:spacing w:line="249" w:lineRule="auto"/>
            </w:pPr>
          </w:p>
          <w:p>
            <w:pPr>
              <w:spacing w:line="250" w:lineRule="auto"/>
            </w:pPr>
          </w:p>
          <w:p>
            <w:pPr>
              <w:spacing w:before="65" w:line="325" w:lineRule="auto"/>
              <w:ind w:left="99" w:right="326"/>
              <w:rPr>
                <w:rFonts w:ascii="宋体" w:hAnsi="宋体" w:eastAsia="宋体" w:cs="宋体"/>
                <w:sz w:val="20"/>
                <w:szCs w:val="20"/>
              </w:rPr>
            </w:pPr>
            <w:r>
              <w:rPr>
                <w:rFonts w:ascii="宋体" w:hAnsi="宋体" w:eastAsia="宋体" w:cs="宋体"/>
                <w:spacing w:val="-2"/>
                <w:sz w:val="20"/>
                <w:szCs w:val="20"/>
              </w:rPr>
              <w:t>县级农业农村</w:t>
            </w:r>
            <w:r>
              <w:rPr>
                <w:rFonts w:ascii="宋体" w:hAnsi="宋体" w:eastAsia="宋体" w:cs="宋体"/>
                <w:spacing w:val="1"/>
                <w:sz w:val="20"/>
                <w:szCs w:val="20"/>
              </w:rPr>
              <w:t>部门审核意见</w:t>
            </w:r>
          </w:p>
        </w:tc>
        <w:tc>
          <w:tcPr>
            <w:tcW w:w="4331" w:type="dxa"/>
            <w:gridSpan w:val="8"/>
            <w:tcBorders>
              <w:top w:val="single" w:color="000000" w:sz="2" w:space="0"/>
              <w:bottom w:val="single" w:color="000000" w:sz="2" w:space="0"/>
            </w:tcBorders>
          </w:tcPr>
          <w:p>
            <w:pPr>
              <w:spacing w:line="281" w:lineRule="auto"/>
            </w:pPr>
          </w:p>
          <w:p>
            <w:pPr>
              <w:spacing w:before="65" w:line="325" w:lineRule="auto"/>
              <w:ind w:left="202" w:right="207"/>
              <w:rPr>
                <w:rFonts w:ascii="宋体" w:hAnsi="宋体" w:eastAsia="宋体" w:cs="宋体"/>
                <w:sz w:val="20"/>
                <w:szCs w:val="20"/>
              </w:rPr>
            </w:pPr>
            <w:r>
              <w:rPr>
                <w:rFonts w:ascii="宋体" w:hAnsi="宋体" w:eastAsia="宋体" w:cs="宋体"/>
                <w:spacing w:val="5"/>
                <w:sz w:val="20"/>
                <w:szCs w:val="20"/>
              </w:rPr>
              <w:t xml:space="preserve">已对购机者提供的相关资料进行形式审核， </w:t>
            </w:r>
            <w:r>
              <w:rPr>
                <w:rFonts w:ascii="宋体" w:hAnsi="宋体" w:eastAsia="宋体" w:cs="宋体"/>
                <w:spacing w:val="20"/>
                <w:sz w:val="20"/>
                <w:szCs w:val="20"/>
              </w:rPr>
              <w:t>核对无误。</w:t>
            </w:r>
          </w:p>
          <w:p>
            <w:pPr>
              <w:spacing w:before="235" w:line="219" w:lineRule="auto"/>
              <w:ind w:firstLine="93"/>
              <w:rPr>
                <w:rFonts w:ascii="宋体" w:hAnsi="宋体" w:eastAsia="宋体" w:cs="宋体"/>
                <w:sz w:val="20"/>
                <w:szCs w:val="20"/>
              </w:rPr>
            </w:pPr>
            <w:r>
              <w:rPr>
                <w:rFonts w:ascii="宋体" w:hAnsi="宋体" w:eastAsia="宋体" w:cs="宋体"/>
                <w:spacing w:val="11"/>
                <w:w w:val="109"/>
                <w:sz w:val="20"/>
                <w:szCs w:val="20"/>
              </w:rPr>
              <w:t>签字:</w:t>
            </w:r>
          </w:p>
          <w:p>
            <w:pPr>
              <w:spacing w:before="101" w:line="219" w:lineRule="auto"/>
              <w:ind w:firstLine="102"/>
              <w:rPr>
                <w:rFonts w:ascii="宋体" w:hAnsi="宋体" w:eastAsia="宋体" w:cs="宋体"/>
                <w:sz w:val="20"/>
                <w:szCs w:val="20"/>
              </w:rPr>
            </w:pPr>
            <w:r>
              <w:rPr>
                <w:rFonts w:ascii="宋体" w:hAnsi="宋体" w:eastAsia="宋体" w:cs="宋体"/>
                <w:spacing w:val="21"/>
                <w:w w:val="106"/>
                <w:sz w:val="20"/>
                <w:szCs w:val="20"/>
              </w:rPr>
              <w:t>（单位公章）</w:t>
            </w:r>
          </w:p>
          <w:p>
            <w:pPr>
              <w:spacing w:before="34" w:line="219" w:lineRule="auto"/>
              <w:ind w:firstLine="1463"/>
              <w:rPr>
                <w:rFonts w:ascii="宋体" w:hAnsi="宋体" w:eastAsia="宋体" w:cs="宋体"/>
                <w:sz w:val="20"/>
                <w:szCs w:val="20"/>
              </w:rPr>
            </w:pPr>
            <w:r>
              <w:rPr>
                <w:rFonts w:ascii="宋体" w:hAnsi="宋体" w:eastAsia="宋体" w:cs="宋体"/>
                <w:spacing w:val="-5"/>
                <w:sz w:val="20"/>
                <w:szCs w:val="20"/>
              </w:rPr>
              <w:t>年月</w:t>
            </w:r>
          </w:p>
        </w:tc>
        <w:tc>
          <w:tcPr>
            <w:tcW w:w="1637" w:type="dxa"/>
            <w:gridSpan w:val="3"/>
            <w:tcBorders>
              <w:top w:val="single" w:color="000000" w:sz="2" w:space="0"/>
              <w:bottom w:val="single" w:color="000000" w:sz="2" w:space="0"/>
            </w:tcBorders>
          </w:tcPr>
          <w:p>
            <w:pPr>
              <w:spacing w:line="262" w:lineRule="auto"/>
            </w:pPr>
          </w:p>
          <w:p>
            <w:pPr>
              <w:spacing w:line="263" w:lineRule="auto"/>
            </w:pPr>
          </w:p>
          <w:p>
            <w:pPr>
              <w:spacing w:line="263" w:lineRule="auto"/>
            </w:pPr>
          </w:p>
          <w:p>
            <w:pPr>
              <w:spacing w:before="65" w:line="272" w:lineRule="auto"/>
              <w:ind w:left="102" w:right="292"/>
              <w:rPr>
                <w:rFonts w:ascii="宋体" w:hAnsi="宋体" w:eastAsia="宋体" w:cs="宋体"/>
                <w:sz w:val="20"/>
                <w:szCs w:val="20"/>
              </w:rPr>
            </w:pPr>
            <w:r>
              <w:rPr>
                <w:rFonts w:ascii="宋体" w:hAnsi="宋体" w:eastAsia="宋体" w:cs="宋体"/>
                <w:spacing w:val="3"/>
                <w:sz w:val="20"/>
                <w:szCs w:val="20"/>
              </w:rPr>
              <w:t>县级财政部门</w:t>
            </w:r>
            <w:r>
              <w:rPr>
                <w:rFonts w:ascii="宋体" w:hAnsi="宋体" w:eastAsia="宋体" w:cs="宋体"/>
                <w:spacing w:val="2"/>
                <w:sz w:val="20"/>
                <w:szCs w:val="20"/>
              </w:rPr>
              <w:t>审核意见</w:t>
            </w:r>
          </w:p>
        </w:tc>
        <w:tc>
          <w:tcPr>
            <w:tcW w:w="3295" w:type="dxa"/>
            <w:gridSpan w:val="5"/>
            <w:tcBorders>
              <w:top w:val="single" w:color="000000" w:sz="2" w:space="0"/>
              <w:bottom w:val="single" w:color="000000" w:sz="2" w:space="0"/>
            </w:tcBorders>
          </w:tcPr>
          <w:p>
            <w:pPr>
              <w:spacing w:line="249" w:lineRule="auto"/>
            </w:pPr>
          </w:p>
          <w:p>
            <w:pPr>
              <w:spacing w:line="249" w:lineRule="auto"/>
            </w:pPr>
          </w:p>
          <w:p>
            <w:pPr>
              <w:spacing w:line="250" w:lineRule="auto"/>
            </w:pPr>
          </w:p>
          <w:p>
            <w:pPr>
              <w:spacing w:before="65" w:line="219" w:lineRule="auto"/>
              <w:ind w:firstLine="114"/>
              <w:rPr>
                <w:rFonts w:ascii="宋体" w:hAnsi="宋体" w:eastAsia="宋体" w:cs="宋体"/>
                <w:sz w:val="20"/>
                <w:szCs w:val="20"/>
              </w:rPr>
            </w:pPr>
            <w:r>
              <w:rPr>
                <w:rFonts w:ascii="宋体" w:hAnsi="宋体" w:eastAsia="宋体" w:cs="宋体"/>
                <w:spacing w:val="11"/>
                <w:w w:val="109"/>
                <w:sz w:val="20"/>
                <w:szCs w:val="20"/>
              </w:rPr>
              <w:t>签字:</w:t>
            </w:r>
          </w:p>
          <w:p>
            <w:pPr>
              <w:spacing w:line="335" w:lineRule="auto"/>
            </w:pPr>
          </w:p>
          <w:p>
            <w:pPr>
              <w:spacing w:before="65" w:line="270" w:lineRule="exact"/>
              <w:ind w:firstLine="765"/>
              <w:rPr>
                <w:rFonts w:ascii="宋体" w:hAnsi="宋体" w:eastAsia="宋体" w:cs="宋体"/>
                <w:sz w:val="20"/>
                <w:szCs w:val="20"/>
              </w:rPr>
            </w:pPr>
            <w:r>
              <w:rPr>
                <w:rFonts w:ascii="宋体" w:hAnsi="宋体" w:eastAsia="宋体" w:cs="宋体"/>
                <w:spacing w:val="21"/>
                <w:w w:val="106"/>
                <w:position w:val="4"/>
                <w:sz w:val="20"/>
                <w:szCs w:val="20"/>
              </w:rPr>
              <w:t>（单位公章）</w:t>
            </w:r>
          </w:p>
          <w:p>
            <w:pPr>
              <w:spacing w:line="237" w:lineRule="auto"/>
              <w:ind w:firstLine="635"/>
              <w:rPr>
                <w:rFonts w:ascii="宋体" w:hAnsi="宋体" w:eastAsia="宋体" w:cs="宋体"/>
                <w:sz w:val="20"/>
                <w:szCs w:val="20"/>
              </w:rPr>
            </w:pPr>
            <w:r>
              <w:rPr>
                <w:rFonts w:ascii="宋体" w:hAnsi="宋体" w:eastAsia="宋体" w:cs="宋体"/>
                <w:spacing w:val="-8"/>
                <w:sz w:val="20"/>
                <w:szCs w:val="20"/>
              </w:rPr>
              <w:t>年月</w:t>
            </w:r>
            <w:r>
              <w:rPr>
                <w:rFonts w:ascii="宋体" w:hAnsi="宋体" w:eastAsia="宋体" w:cs="宋体"/>
                <w:spacing w:val="-8"/>
                <w:position w:val="1"/>
                <w:sz w:val="20"/>
                <w:szCs w:val="20"/>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1657" w:type="dxa"/>
            <w:tcBorders>
              <w:top w:val="single" w:color="000000" w:sz="2" w:space="0"/>
              <w:bottom w:val="single" w:color="000000" w:sz="2" w:space="0"/>
            </w:tcBorders>
          </w:tcPr>
          <w:p>
            <w:pPr>
              <w:spacing w:line="302" w:lineRule="auto"/>
            </w:pPr>
          </w:p>
          <w:p>
            <w:pPr>
              <w:spacing w:before="65" w:line="219" w:lineRule="auto"/>
              <w:ind w:firstLine="99"/>
              <w:rPr>
                <w:rFonts w:ascii="宋体" w:hAnsi="宋体" w:eastAsia="宋体" w:cs="宋体"/>
                <w:sz w:val="20"/>
                <w:szCs w:val="20"/>
              </w:rPr>
            </w:pPr>
            <w:r>
              <w:rPr>
                <w:rFonts w:ascii="宋体" w:hAnsi="宋体" w:eastAsia="宋体" w:cs="宋体"/>
                <w:spacing w:val="5"/>
                <w:sz w:val="20"/>
                <w:szCs w:val="20"/>
              </w:rPr>
              <w:t>表格说明</w:t>
            </w:r>
          </w:p>
        </w:tc>
        <w:tc>
          <w:tcPr>
            <w:tcW w:w="9263" w:type="dxa"/>
            <w:gridSpan w:val="16"/>
            <w:tcBorders>
              <w:top w:val="single" w:color="000000" w:sz="2" w:space="0"/>
              <w:bottom w:val="single" w:color="000000" w:sz="2" w:space="0"/>
            </w:tcBorders>
          </w:tcPr>
          <w:p>
            <w:pPr>
              <w:spacing w:before="57" w:line="261" w:lineRule="auto"/>
              <w:ind w:left="83" w:right="1580"/>
              <w:rPr>
                <w:rFonts w:ascii="宋体" w:hAnsi="宋体" w:eastAsia="宋体" w:cs="宋体"/>
                <w:sz w:val="20"/>
                <w:szCs w:val="20"/>
              </w:rPr>
            </w:pPr>
            <w:r>
              <w:rPr>
                <w:rFonts w:ascii="宋体" w:hAnsi="宋体" w:eastAsia="宋体" w:cs="宋体"/>
                <w:spacing w:val="8"/>
                <w:sz w:val="20"/>
                <w:szCs w:val="20"/>
              </w:rPr>
              <w:t>1.本表签字盖章后生效。</w:t>
            </w:r>
            <w:r>
              <w:rPr>
                <w:rFonts w:ascii="宋体" w:hAnsi="宋体" w:eastAsia="宋体" w:cs="宋体"/>
                <w:spacing w:val="9"/>
                <w:sz w:val="20"/>
                <w:szCs w:val="20"/>
              </w:rPr>
              <w:t>2.本表是购机者获取补贴资金的主要凭证，请妥善保管。</w:t>
            </w:r>
            <w:r>
              <w:rPr>
                <w:rFonts w:ascii="宋体" w:hAnsi="宋体" w:eastAsia="宋体" w:cs="宋体"/>
                <w:spacing w:val="10"/>
                <w:sz w:val="20"/>
                <w:szCs w:val="20"/>
              </w:rPr>
              <w:t>3.本表一式三份，购机者执壹份，镇农业服务中心、县级农业农村部门各执壹份。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1657" w:type="dxa"/>
            <w:tcBorders>
              <w:top w:val="single" w:color="000000" w:sz="2" w:space="0"/>
              <w:bottom w:val="single" w:color="000000" w:sz="2" w:space="0"/>
            </w:tcBorders>
          </w:tcPr>
          <w:p>
            <w:pPr>
              <w:spacing w:line="305" w:lineRule="auto"/>
            </w:pPr>
          </w:p>
          <w:p>
            <w:pPr>
              <w:spacing w:line="306" w:lineRule="auto"/>
            </w:pPr>
          </w:p>
          <w:p>
            <w:pPr>
              <w:spacing w:before="65" w:line="220" w:lineRule="auto"/>
              <w:ind w:firstLine="99"/>
              <w:rPr>
                <w:rFonts w:ascii="宋体" w:hAnsi="宋体" w:eastAsia="宋体" w:cs="宋体"/>
                <w:sz w:val="20"/>
                <w:szCs w:val="20"/>
              </w:rPr>
            </w:pPr>
            <w:r>
              <w:rPr>
                <w:rFonts w:ascii="宋体" w:hAnsi="宋体" w:eastAsia="宋体" w:cs="宋体"/>
                <w:spacing w:val="-2"/>
                <w:sz w:val="20"/>
                <w:szCs w:val="20"/>
              </w:rPr>
              <w:t>重要提醒</w:t>
            </w:r>
          </w:p>
        </w:tc>
        <w:tc>
          <w:tcPr>
            <w:tcW w:w="9263" w:type="dxa"/>
            <w:gridSpan w:val="16"/>
            <w:tcBorders>
              <w:top w:val="single" w:color="000000" w:sz="2" w:space="0"/>
              <w:bottom w:val="single" w:color="000000" w:sz="2" w:space="0"/>
            </w:tcBorders>
          </w:tcPr>
          <w:p>
            <w:pPr>
              <w:spacing w:before="38" w:line="277" w:lineRule="auto"/>
              <w:ind w:left="83" w:right="29"/>
              <w:rPr>
                <w:rFonts w:ascii="宋体" w:hAnsi="宋体" w:eastAsia="宋体" w:cs="宋体"/>
                <w:sz w:val="20"/>
                <w:szCs w:val="20"/>
              </w:rPr>
            </w:pPr>
            <w:r>
              <w:rPr>
                <w:rFonts w:ascii="宋体" w:hAnsi="宋体" w:eastAsia="宋体" w:cs="宋体"/>
                <w:spacing w:val="11"/>
                <w:sz w:val="20"/>
                <w:szCs w:val="20"/>
              </w:rPr>
              <w:t>1.银行卡（折）账号、联系电话作为内部工作资料妥善保存，不得存入农机购置补贴申请办理服务</w:t>
            </w:r>
            <w:r>
              <w:rPr>
                <w:rFonts w:ascii="宋体" w:hAnsi="宋体" w:eastAsia="宋体" w:cs="宋体"/>
                <w:spacing w:val="-9"/>
                <w:sz w:val="20"/>
                <w:szCs w:val="20"/>
              </w:rPr>
              <w:t>系统。</w:t>
            </w:r>
            <w:r>
              <w:rPr>
                <w:rFonts w:ascii="宋体" w:hAnsi="宋体" w:eastAsia="宋体" w:cs="宋体"/>
                <w:spacing w:val="10"/>
                <w:w w:val="101"/>
                <w:sz w:val="20"/>
                <w:szCs w:val="20"/>
              </w:rPr>
              <w:t>2.农机购置补贴款由财政部门直接发放，无需购机者操作银行账户，如有发短信、打电话等方式要</w:t>
            </w:r>
            <w:r>
              <w:rPr>
                <w:rFonts w:ascii="宋体" w:hAnsi="宋体" w:eastAsia="宋体" w:cs="宋体"/>
                <w:spacing w:val="12"/>
                <w:sz w:val="20"/>
                <w:szCs w:val="20"/>
              </w:rPr>
              <w:t>求购机者提供个人账户信息、付款、转账等或进行相关操作的，不可轻信，必要时可向公安部门报</w:t>
            </w:r>
            <w:r>
              <w:rPr>
                <w:rFonts w:ascii="宋体" w:hAnsi="宋体" w:eastAsia="宋体" w:cs="宋体"/>
                <w:spacing w:val="-5"/>
                <w:sz w:val="20"/>
                <w:szCs w:val="20"/>
              </w:rPr>
              <w:t>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10920" w:type="dxa"/>
            <w:gridSpan w:val="17"/>
            <w:tcBorders>
              <w:top w:val="single" w:color="000000" w:sz="2" w:space="0"/>
              <w:bottom w:val="single" w:color="000000" w:sz="2" w:space="0"/>
            </w:tcBorders>
          </w:tcPr>
          <w:p>
            <w:pPr>
              <w:spacing w:before="151" w:line="229" w:lineRule="auto"/>
              <w:ind w:firstLine="99"/>
              <w:rPr>
                <w:rFonts w:ascii="宋体" w:hAnsi="宋体" w:eastAsia="宋体" w:cs="宋体"/>
                <w:sz w:val="20"/>
                <w:szCs w:val="20"/>
              </w:rPr>
            </w:pPr>
            <w:r>
              <w:rPr>
                <w:rFonts w:ascii="宋体" w:hAnsi="宋体" w:eastAsia="宋体" w:cs="宋体"/>
                <w:spacing w:val="2"/>
                <w:position w:val="-1"/>
                <w:sz w:val="20"/>
                <w:szCs w:val="20"/>
              </w:rPr>
              <w:t>打表日期:</w:t>
            </w:r>
            <w:r>
              <w:rPr>
                <w:rFonts w:ascii="宋体" w:hAnsi="宋体" w:eastAsia="宋体" w:cs="宋体"/>
                <w:spacing w:val="2"/>
                <w:position w:val="2"/>
                <w:sz w:val="20"/>
                <w:szCs w:val="20"/>
              </w:rPr>
              <w:t>年月</w:t>
            </w:r>
            <w:r>
              <w:rPr>
                <w:rFonts w:ascii="宋体" w:hAnsi="宋体" w:eastAsia="宋体" w:cs="宋体"/>
                <w:spacing w:val="2"/>
                <w:sz w:val="20"/>
                <w:szCs w:val="20"/>
              </w:rPr>
              <w:t>日</w:t>
            </w:r>
          </w:p>
        </w:tc>
      </w:tr>
    </w:tbl>
    <w:p/>
    <w:p>
      <w:pPr>
        <w:sectPr>
          <w:footerReference r:id="rId19" w:type="default"/>
          <w:pgSz w:w="11900" w:h="16830"/>
          <w:pgMar w:top="1201" w:right="649" w:bottom="1113" w:left="309" w:header="0" w:footer="969" w:gutter="0"/>
          <w:cols w:space="720" w:num="1"/>
        </w:sectPr>
      </w:pPr>
    </w:p>
    <w:p>
      <w:pPr>
        <w:spacing w:before="63" w:line="219" w:lineRule="auto"/>
        <w:ind w:firstLine="2354"/>
        <w:rPr>
          <w:rFonts w:ascii="宋体" w:hAnsi="宋体" w:eastAsia="宋体" w:cs="宋体"/>
          <w:sz w:val="32"/>
          <w:szCs w:val="32"/>
        </w:rPr>
      </w:pPr>
      <w:r>
        <w:rPr>
          <w:rFonts w:ascii="宋体" w:hAnsi="宋体" w:eastAsia="宋体" w:cs="宋体"/>
          <w:spacing w:val="21"/>
          <w:sz w:val="32"/>
          <w:szCs w:val="32"/>
        </w:rPr>
        <w:t>农机购置补贴资金申请表（组织）</w:t>
      </w:r>
    </w:p>
    <w:p>
      <w:pPr>
        <w:spacing w:before="141" w:line="219" w:lineRule="auto"/>
        <w:ind w:firstLine="600"/>
        <w:rPr>
          <w:rFonts w:ascii="Times New Roman" w:hAnsi="Times New Roman" w:eastAsia="Times New Roman" w:cs="Times New Roman"/>
          <w:sz w:val="18"/>
          <w:szCs w:val="18"/>
        </w:rPr>
      </w:pPr>
      <w:r>
        <w:rPr>
          <w:rFonts w:ascii="宋体" w:hAnsi="宋体" w:eastAsia="宋体" w:cs="宋体"/>
          <w:spacing w:val="6"/>
          <w:sz w:val="18"/>
          <w:szCs w:val="18"/>
        </w:rPr>
        <w:t>申请表编号∶</w:t>
      </w:r>
      <w:r>
        <w:rPr>
          <w:rFonts w:ascii="Times New Roman" w:hAnsi="Times New Roman" w:eastAsia="Times New Roman" w:cs="Times New Roman"/>
          <w:i/>
          <w:iCs/>
          <w:spacing w:val="6"/>
          <w:sz w:val="18"/>
          <w:szCs w:val="18"/>
        </w:rPr>
        <w:t>XXXXXXXXXXXXXXXX</w:t>
      </w:r>
    </w:p>
    <w:p>
      <w:pPr>
        <w:spacing w:line="40" w:lineRule="exact"/>
      </w:pPr>
    </w:p>
    <w:tbl>
      <w:tblPr>
        <w:tblStyle w:val="7"/>
        <w:tblW w:w="1010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288"/>
        <w:gridCol w:w="419"/>
        <w:gridCol w:w="289"/>
        <w:gridCol w:w="409"/>
        <w:gridCol w:w="579"/>
        <w:gridCol w:w="709"/>
        <w:gridCol w:w="309"/>
        <w:gridCol w:w="1118"/>
        <w:gridCol w:w="549"/>
        <w:gridCol w:w="419"/>
        <w:gridCol w:w="459"/>
        <w:gridCol w:w="928"/>
        <w:gridCol w:w="1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17" w:type="dxa"/>
            <w:vMerge w:val="restart"/>
            <w:tcBorders>
              <w:left w:val="single" w:color="000000" w:sz="8" w:space="0"/>
              <w:bottom w:val="nil"/>
              <w:right w:val="single" w:color="000000" w:sz="8" w:space="0"/>
            </w:tcBorders>
          </w:tcPr>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before="69" w:line="219" w:lineRule="auto"/>
              <w:ind w:firstLine="89"/>
              <w:rPr>
                <w:rFonts w:ascii="宋体" w:hAnsi="宋体" w:eastAsia="宋体" w:cs="宋体"/>
              </w:rPr>
            </w:pPr>
            <w:r>
              <w:rPr>
                <w:rFonts w:ascii="宋体" w:hAnsi="宋体" w:eastAsia="宋体" w:cs="宋体"/>
                <w:spacing w:val="3"/>
              </w:rPr>
              <w:t>购机者信息</w:t>
            </w:r>
          </w:p>
        </w:tc>
        <w:tc>
          <w:tcPr>
            <w:tcW w:w="1288" w:type="dxa"/>
            <w:tcBorders>
              <w:left w:val="single" w:color="000000" w:sz="8" w:space="0"/>
              <w:right w:val="single" w:color="000000" w:sz="8" w:space="0"/>
            </w:tcBorders>
          </w:tcPr>
          <w:p>
            <w:pPr>
              <w:spacing w:before="45" w:line="221" w:lineRule="auto"/>
              <w:ind w:firstLine="102"/>
              <w:rPr>
                <w:rFonts w:ascii="宋体" w:hAnsi="宋体" w:eastAsia="宋体" w:cs="宋体"/>
              </w:rPr>
            </w:pPr>
            <w:r>
              <w:rPr>
                <w:rFonts w:ascii="宋体" w:hAnsi="宋体" w:eastAsia="宋体" w:cs="宋体"/>
                <w:spacing w:val="2"/>
              </w:rPr>
              <w:t>组织名称</w:t>
            </w:r>
          </w:p>
        </w:tc>
        <w:tc>
          <w:tcPr>
            <w:tcW w:w="2405" w:type="dxa"/>
            <w:gridSpan w:val="5"/>
            <w:tcBorders>
              <w:left w:val="single" w:color="000000" w:sz="8" w:space="0"/>
              <w:right w:val="single" w:color="000000" w:sz="8" w:space="0"/>
            </w:tcBorders>
          </w:tcPr>
          <w:p/>
        </w:tc>
        <w:tc>
          <w:tcPr>
            <w:tcW w:w="2395" w:type="dxa"/>
            <w:gridSpan w:val="4"/>
            <w:tcBorders>
              <w:left w:val="single" w:color="000000" w:sz="8" w:space="0"/>
              <w:right w:val="single" w:color="000000" w:sz="8" w:space="0"/>
            </w:tcBorders>
          </w:tcPr>
          <w:p>
            <w:pPr>
              <w:spacing w:before="44" w:line="219" w:lineRule="auto"/>
              <w:ind w:firstLine="109"/>
              <w:rPr>
                <w:rFonts w:ascii="宋体" w:hAnsi="宋体" w:eastAsia="宋体" w:cs="宋体"/>
              </w:rPr>
            </w:pPr>
            <w:r>
              <w:rPr>
                <w:rFonts w:ascii="宋体" w:hAnsi="宋体" w:eastAsia="宋体" w:cs="宋体"/>
                <w:spacing w:val="1"/>
              </w:rPr>
              <w:t>统一社会信用代码</w:t>
            </w:r>
          </w:p>
        </w:tc>
        <w:tc>
          <w:tcPr>
            <w:tcW w:w="2595" w:type="dxa"/>
            <w:gridSpan w:val="3"/>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17" w:type="dxa"/>
            <w:vMerge w:val="continue"/>
            <w:tcBorders>
              <w:top w:val="nil"/>
              <w:left w:val="single" w:color="000000" w:sz="8" w:space="0"/>
              <w:bottom w:val="nil"/>
              <w:right w:val="single" w:color="000000" w:sz="8" w:space="0"/>
            </w:tcBorders>
          </w:tcPr>
          <w:p/>
        </w:tc>
        <w:tc>
          <w:tcPr>
            <w:tcW w:w="2405" w:type="dxa"/>
            <w:gridSpan w:val="4"/>
            <w:tcBorders>
              <w:left w:val="single" w:color="000000" w:sz="8" w:space="0"/>
              <w:right w:val="single" w:color="000000" w:sz="8" w:space="0"/>
            </w:tcBorders>
          </w:tcPr>
          <w:p>
            <w:pPr>
              <w:spacing w:before="55" w:line="220" w:lineRule="auto"/>
              <w:ind w:firstLine="102"/>
              <w:rPr>
                <w:rFonts w:ascii="宋体" w:hAnsi="宋体" w:eastAsia="宋体" w:cs="宋体"/>
              </w:rPr>
            </w:pPr>
            <w:r>
              <w:rPr>
                <w:rFonts w:ascii="宋体" w:hAnsi="宋体" w:eastAsia="宋体" w:cs="宋体"/>
                <w:spacing w:val="-3"/>
              </w:rPr>
              <w:t>组织住所</w:t>
            </w:r>
          </w:p>
        </w:tc>
        <w:tc>
          <w:tcPr>
            <w:tcW w:w="6278" w:type="dxa"/>
            <w:gridSpan w:val="9"/>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17" w:type="dxa"/>
            <w:vMerge w:val="continue"/>
            <w:tcBorders>
              <w:top w:val="nil"/>
              <w:left w:val="single" w:color="000000" w:sz="8" w:space="0"/>
              <w:bottom w:val="nil"/>
              <w:right w:val="single" w:color="000000" w:sz="8" w:space="0"/>
            </w:tcBorders>
          </w:tcPr>
          <w:p/>
        </w:tc>
        <w:tc>
          <w:tcPr>
            <w:tcW w:w="2405" w:type="dxa"/>
            <w:gridSpan w:val="4"/>
            <w:tcBorders>
              <w:left w:val="single" w:color="000000" w:sz="8" w:space="0"/>
              <w:right w:val="single" w:color="000000" w:sz="8" w:space="0"/>
            </w:tcBorders>
          </w:tcPr>
          <w:p>
            <w:pPr>
              <w:spacing w:before="55" w:line="219" w:lineRule="auto"/>
              <w:ind w:firstLine="102"/>
              <w:rPr>
                <w:rFonts w:ascii="宋体" w:hAnsi="宋体" w:eastAsia="宋体" w:cs="宋体"/>
              </w:rPr>
            </w:pPr>
            <w:r>
              <w:rPr>
                <w:rFonts w:ascii="宋体" w:hAnsi="宋体" w:eastAsia="宋体" w:cs="宋体"/>
                <w:spacing w:val="1"/>
              </w:rPr>
              <w:t>申请县、乡镇</w:t>
            </w:r>
          </w:p>
        </w:tc>
        <w:tc>
          <w:tcPr>
            <w:tcW w:w="6278" w:type="dxa"/>
            <w:gridSpan w:val="9"/>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417" w:type="dxa"/>
            <w:vMerge w:val="continue"/>
            <w:tcBorders>
              <w:top w:val="nil"/>
              <w:left w:val="single" w:color="000000" w:sz="8" w:space="0"/>
              <w:bottom w:val="nil"/>
              <w:right w:val="single" w:color="000000" w:sz="8" w:space="0"/>
            </w:tcBorders>
          </w:tcPr>
          <w:p/>
        </w:tc>
        <w:tc>
          <w:tcPr>
            <w:tcW w:w="2405" w:type="dxa"/>
            <w:gridSpan w:val="4"/>
            <w:tcBorders>
              <w:left w:val="single" w:color="000000" w:sz="8" w:space="0"/>
              <w:right w:val="single" w:color="000000" w:sz="8" w:space="0"/>
            </w:tcBorders>
          </w:tcPr>
          <w:p>
            <w:pPr>
              <w:spacing w:before="195" w:line="219" w:lineRule="auto"/>
              <w:ind w:firstLine="102"/>
              <w:rPr>
                <w:rFonts w:ascii="宋体" w:hAnsi="宋体" w:eastAsia="宋体" w:cs="宋体"/>
              </w:rPr>
            </w:pPr>
            <w:r>
              <w:rPr>
                <w:rFonts w:ascii="宋体" w:hAnsi="宋体" w:eastAsia="宋体" w:cs="宋体"/>
                <w:spacing w:val="2"/>
              </w:rPr>
              <w:t>营业执照所载法人姓名</w:t>
            </w:r>
          </w:p>
        </w:tc>
        <w:tc>
          <w:tcPr>
            <w:tcW w:w="1597" w:type="dxa"/>
            <w:gridSpan w:val="3"/>
            <w:tcBorders>
              <w:left w:val="single" w:color="000000" w:sz="8" w:space="0"/>
              <w:right w:val="single" w:color="000000" w:sz="8" w:space="0"/>
            </w:tcBorders>
          </w:tcPr>
          <w:p/>
        </w:tc>
        <w:tc>
          <w:tcPr>
            <w:tcW w:w="2545" w:type="dxa"/>
            <w:gridSpan w:val="4"/>
            <w:tcBorders>
              <w:left w:val="single" w:color="000000" w:sz="8" w:space="0"/>
              <w:right w:val="single" w:color="000000" w:sz="8" w:space="0"/>
            </w:tcBorders>
          </w:tcPr>
          <w:p>
            <w:pPr>
              <w:spacing w:before="45" w:line="310" w:lineRule="exact"/>
              <w:ind w:firstLine="110"/>
              <w:rPr>
                <w:rFonts w:ascii="宋体" w:hAnsi="宋体" w:eastAsia="宋体" w:cs="宋体"/>
              </w:rPr>
            </w:pPr>
            <w:r>
              <w:rPr>
                <w:rFonts w:ascii="宋体" w:hAnsi="宋体" w:eastAsia="宋体" w:cs="宋体"/>
                <w:spacing w:val="1"/>
                <w:position w:val="7"/>
              </w:rPr>
              <w:t>营业执照所载法人</w:t>
            </w:r>
          </w:p>
          <w:p>
            <w:pPr>
              <w:spacing w:line="219" w:lineRule="auto"/>
              <w:ind w:firstLine="110"/>
              <w:rPr>
                <w:rFonts w:ascii="宋体" w:hAnsi="宋体" w:eastAsia="宋体" w:cs="宋体"/>
              </w:rPr>
            </w:pPr>
            <w:r>
              <w:rPr>
                <w:rFonts w:ascii="宋体" w:hAnsi="宋体" w:eastAsia="宋体" w:cs="宋体"/>
                <w:spacing w:val="2"/>
              </w:rPr>
              <w:t>身份证号码</w:t>
            </w:r>
          </w:p>
        </w:tc>
        <w:tc>
          <w:tcPr>
            <w:tcW w:w="2136" w:type="dxa"/>
            <w:gridSpan w:val="2"/>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17" w:type="dxa"/>
            <w:vMerge w:val="continue"/>
            <w:tcBorders>
              <w:top w:val="nil"/>
              <w:left w:val="single" w:color="000000" w:sz="8" w:space="0"/>
              <w:bottom w:val="nil"/>
              <w:right w:val="single" w:color="000000" w:sz="8" w:space="0"/>
            </w:tcBorders>
          </w:tcPr>
          <w:p/>
        </w:tc>
        <w:tc>
          <w:tcPr>
            <w:tcW w:w="2405" w:type="dxa"/>
            <w:gridSpan w:val="4"/>
            <w:tcBorders>
              <w:left w:val="single" w:color="000000" w:sz="8" w:space="0"/>
              <w:right w:val="single" w:color="000000" w:sz="8" w:space="0"/>
            </w:tcBorders>
          </w:tcPr>
          <w:p>
            <w:pPr>
              <w:spacing w:before="75" w:line="280" w:lineRule="exact"/>
              <w:ind w:firstLine="102"/>
              <w:rPr>
                <w:rFonts w:ascii="宋体" w:hAnsi="宋体" w:eastAsia="宋体" w:cs="宋体"/>
              </w:rPr>
            </w:pPr>
            <w:r>
              <w:rPr>
                <w:rFonts w:ascii="宋体" w:hAnsi="宋体" w:eastAsia="宋体" w:cs="宋体"/>
                <w:spacing w:val="1"/>
                <w:position w:val="4"/>
              </w:rPr>
              <w:t>营业执照所载法人</w:t>
            </w:r>
          </w:p>
          <w:p>
            <w:pPr>
              <w:spacing w:line="219" w:lineRule="auto"/>
              <w:ind w:firstLine="102"/>
              <w:rPr>
                <w:rFonts w:ascii="宋体" w:hAnsi="宋体" w:eastAsia="宋体" w:cs="宋体"/>
              </w:rPr>
            </w:pPr>
            <w:r>
              <w:rPr>
                <w:rFonts w:ascii="宋体" w:hAnsi="宋体" w:eastAsia="宋体" w:cs="宋体"/>
                <w:spacing w:val="1"/>
              </w:rPr>
              <w:t>身份证住址</w:t>
            </w:r>
          </w:p>
        </w:tc>
        <w:tc>
          <w:tcPr>
            <w:tcW w:w="6278" w:type="dxa"/>
            <w:gridSpan w:val="9"/>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17" w:type="dxa"/>
            <w:vMerge w:val="continue"/>
            <w:tcBorders>
              <w:top w:val="nil"/>
              <w:left w:val="single" w:color="000000" w:sz="8" w:space="0"/>
              <w:bottom w:val="nil"/>
              <w:right w:val="single" w:color="000000" w:sz="8" w:space="0"/>
            </w:tcBorders>
          </w:tcPr>
          <w:p/>
        </w:tc>
        <w:tc>
          <w:tcPr>
            <w:tcW w:w="2405" w:type="dxa"/>
            <w:gridSpan w:val="4"/>
            <w:tcBorders>
              <w:left w:val="single" w:color="000000" w:sz="8" w:space="0"/>
              <w:right w:val="single" w:color="000000" w:sz="8" w:space="0"/>
            </w:tcBorders>
          </w:tcPr>
          <w:p>
            <w:pPr>
              <w:spacing w:before="85" w:line="300" w:lineRule="exact"/>
              <w:ind w:firstLine="102"/>
              <w:rPr>
                <w:rFonts w:ascii="宋体" w:hAnsi="宋体" w:eastAsia="宋体" w:cs="宋体"/>
              </w:rPr>
            </w:pPr>
            <w:r>
              <w:rPr>
                <w:rFonts w:ascii="宋体" w:hAnsi="宋体" w:eastAsia="宋体" w:cs="宋体"/>
                <w:spacing w:val="1"/>
                <w:position w:val="6"/>
              </w:rPr>
              <w:t>营业执照所载法人</w:t>
            </w:r>
          </w:p>
          <w:p>
            <w:pPr>
              <w:spacing w:line="218" w:lineRule="auto"/>
              <w:ind w:firstLine="102"/>
              <w:rPr>
                <w:rFonts w:ascii="宋体" w:hAnsi="宋体" w:eastAsia="宋体" w:cs="宋体"/>
              </w:rPr>
            </w:pPr>
            <w:r>
              <w:rPr>
                <w:rFonts w:ascii="宋体" w:hAnsi="宋体" w:eastAsia="宋体" w:cs="宋体"/>
                <w:spacing w:val="-2"/>
              </w:rPr>
              <w:t>现居住地址</w:t>
            </w:r>
          </w:p>
        </w:tc>
        <w:tc>
          <w:tcPr>
            <w:tcW w:w="6278" w:type="dxa"/>
            <w:gridSpan w:val="9"/>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17" w:type="dxa"/>
            <w:vMerge w:val="continue"/>
            <w:tcBorders>
              <w:top w:val="nil"/>
              <w:left w:val="single" w:color="000000" w:sz="8" w:space="0"/>
              <w:bottom w:val="nil"/>
              <w:right w:val="single" w:color="000000" w:sz="8" w:space="0"/>
            </w:tcBorders>
          </w:tcPr>
          <w:p/>
        </w:tc>
        <w:tc>
          <w:tcPr>
            <w:tcW w:w="2405" w:type="dxa"/>
            <w:gridSpan w:val="4"/>
            <w:tcBorders>
              <w:left w:val="single" w:color="000000" w:sz="8" w:space="0"/>
              <w:right w:val="single" w:color="000000" w:sz="8" w:space="0"/>
            </w:tcBorders>
          </w:tcPr>
          <w:p>
            <w:pPr>
              <w:spacing w:before="56" w:line="320" w:lineRule="exact"/>
              <w:ind w:firstLine="102"/>
              <w:rPr>
                <w:rFonts w:ascii="宋体" w:hAnsi="宋体" w:eastAsia="宋体" w:cs="宋体"/>
              </w:rPr>
            </w:pPr>
            <w:r>
              <w:rPr>
                <w:rFonts w:ascii="宋体" w:hAnsi="宋体" w:eastAsia="宋体" w:cs="宋体"/>
                <w:spacing w:val="1"/>
                <w:position w:val="8"/>
              </w:rPr>
              <w:t>营业执照所载法人</w:t>
            </w:r>
          </w:p>
          <w:p>
            <w:pPr>
              <w:spacing w:line="221" w:lineRule="auto"/>
              <w:ind w:firstLine="102"/>
              <w:rPr>
                <w:rFonts w:ascii="宋体" w:hAnsi="宋体" w:eastAsia="宋体" w:cs="宋体"/>
              </w:rPr>
            </w:pPr>
            <w:r>
              <w:rPr>
                <w:rFonts w:ascii="宋体" w:hAnsi="宋体" w:eastAsia="宋体" w:cs="宋体"/>
                <w:spacing w:val="-2"/>
              </w:rPr>
              <w:t>联系电话</w:t>
            </w:r>
          </w:p>
        </w:tc>
        <w:tc>
          <w:tcPr>
            <w:tcW w:w="6278" w:type="dxa"/>
            <w:gridSpan w:val="9"/>
            <w:tcBorders>
              <w:left w:val="single" w:color="000000" w:sz="8" w:space="0"/>
              <w:right w:val="single" w:color="000000" w:sz="8" w:space="0"/>
            </w:tcBorders>
          </w:tcPr>
          <w:p>
            <w:pPr>
              <w:spacing w:before="206" w:line="220" w:lineRule="auto"/>
              <w:ind w:firstLine="112"/>
              <w:rPr>
                <w:rFonts w:ascii="宋体" w:hAnsi="宋体" w:eastAsia="宋体" w:cs="宋体"/>
              </w:rPr>
            </w:pPr>
            <w:r>
              <w:rPr>
                <w:rFonts w:ascii="宋体" w:hAnsi="宋体" w:eastAsia="宋体" w:cs="宋体"/>
                <w:spacing w:val="11"/>
              </w:rPr>
              <w:t>（手填）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17" w:type="dxa"/>
            <w:vMerge w:val="continue"/>
            <w:tcBorders>
              <w:top w:val="nil"/>
              <w:left w:val="single" w:color="000000" w:sz="8" w:space="0"/>
              <w:right w:val="single" w:color="000000" w:sz="8" w:space="0"/>
            </w:tcBorders>
          </w:tcPr>
          <w:p/>
        </w:tc>
        <w:tc>
          <w:tcPr>
            <w:tcW w:w="2405" w:type="dxa"/>
            <w:gridSpan w:val="4"/>
            <w:tcBorders>
              <w:left w:val="single" w:color="000000" w:sz="8" w:space="0"/>
              <w:right w:val="single" w:color="000000" w:sz="8" w:space="0"/>
            </w:tcBorders>
          </w:tcPr>
          <w:p>
            <w:pPr>
              <w:spacing w:before="46" w:line="220" w:lineRule="auto"/>
              <w:ind w:firstLine="102"/>
              <w:rPr>
                <w:rFonts w:ascii="宋体" w:hAnsi="宋体" w:eastAsia="宋体" w:cs="宋体"/>
              </w:rPr>
            </w:pPr>
            <w:r>
              <w:rPr>
                <w:rFonts w:ascii="宋体" w:hAnsi="宋体" w:eastAsia="宋体" w:cs="宋体"/>
                <w:spacing w:val="1"/>
              </w:rPr>
              <w:t>组织银行卡（折）账号</w:t>
            </w:r>
          </w:p>
        </w:tc>
        <w:tc>
          <w:tcPr>
            <w:tcW w:w="6278" w:type="dxa"/>
            <w:gridSpan w:val="9"/>
            <w:tcBorders>
              <w:left w:val="single" w:color="000000" w:sz="8" w:space="0"/>
              <w:right w:val="single" w:color="000000" w:sz="8" w:space="0"/>
            </w:tcBorders>
          </w:tcPr>
          <w:p>
            <w:pPr>
              <w:spacing w:before="46" w:line="220" w:lineRule="auto"/>
              <w:ind w:firstLine="112"/>
              <w:rPr>
                <w:rFonts w:ascii="宋体" w:hAnsi="宋体" w:eastAsia="宋体" w:cs="宋体"/>
              </w:rPr>
            </w:pPr>
            <w:r>
              <w:rPr>
                <w:rFonts w:ascii="宋体" w:hAnsi="宋体" w:eastAsia="宋体" w:cs="宋体"/>
                <w:spacing w:val="11"/>
              </w:rPr>
              <w:t>（手填）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17" w:type="dxa"/>
            <w:vMerge w:val="restart"/>
            <w:tcBorders>
              <w:left w:val="single" w:color="000000" w:sz="8" w:space="0"/>
              <w:bottom w:val="nil"/>
              <w:right w:val="single" w:color="000000" w:sz="8" w:space="0"/>
            </w:tcBorders>
          </w:tcPr>
          <w:p>
            <w:pPr>
              <w:spacing w:line="277" w:lineRule="auto"/>
            </w:pPr>
          </w:p>
          <w:p>
            <w:pPr>
              <w:spacing w:line="278" w:lineRule="auto"/>
            </w:pPr>
          </w:p>
          <w:p>
            <w:pPr>
              <w:spacing w:line="278" w:lineRule="auto"/>
            </w:pPr>
          </w:p>
          <w:p>
            <w:pPr>
              <w:spacing w:line="278" w:lineRule="auto"/>
            </w:pPr>
          </w:p>
          <w:p>
            <w:pPr>
              <w:spacing w:before="68" w:line="310" w:lineRule="exact"/>
              <w:ind w:firstLine="89"/>
              <w:rPr>
                <w:rFonts w:ascii="宋体" w:hAnsi="宋体" w:eastAsia="宋体" w:cs="宋体"/>
              </w:rPr>
            </w:pPr>
            <w:r>
              <w:rPr>
                <w:rFonts w:ascii="宋体" w:hAnsi="宋体" w:eastAsia="宋体" w:cs="宋体"/>
                <w:spacing w:val="-2"/>
                <w:position w:val="7"/>
              </w:rPr>
              <w:t>购置机具</w:t>
            </w:r>
          </w:p>
          <w:p>
            <w:pPr>
              <w:spacing w:line="219" w:lineRule="auto"/>
              <w:ind w:firstLine="89"/>
              <w:rPr>
                <w:rFonts w:ascii="宋体" w:hAnsi="宋体" w:eastAsia="宋体" w:cs="宋体"/>
              </w:rPr>
            </w:pPr>
            <w:r>
              <w:rPr>
                <w:rFonts w:ascii="宋体" w:hAnsi="宋体" w:eastAsia="宋体" w:cs="宋体"/>
                <w:spacing w:val="7"/>
              </w:rPr>
              <w:t>信息</w:t>
            </w:r>
          </w:p>
        </w:tc>
        <w:tc>
          <w:tcPr>
            <w:tcW w:w="1707" w:type="dxa"/>
            <w:gridSpan w:val="2"/>
            <w:tcBorders>
              <w:left w:val="single" w:color="000000" w:sz="8" w:space="0"/>
              <w:right w:val="single" w:color="000000" w:sz="8" w:space="0"/>
            </w:tcBorders>
          </w:tcPr>
          <w:p>
            <w:pPr>
              <w:spacing w:before="55" w:line="219" w:lineRule="auto"/>
              <w:ind w:firstLine="92"/>
              <w:rPr>
                <w:rFonts w:ascii="宋体" w:hAnsi="宋体" w:eastAsia="宋体" w:cs="宋体"/>
              </w:rPr>
            </w:pPr>
            <w:r>
              <w:rPr>
                <w:rFonts w:ascii="宋体" w:hAnsi="宋体" w:eastAsia="宋体" w:cs="宋体"/>
                <w:spacing w:val="-2"/>
              </w:rPr>
              <w:t>机具大类</w:t>
            </w:r>
          </w:p>
        </w:tc>
        <w:tc>
          <w:tcPr>
            <w:tcW w:w="3413" w:type="dxa"/>
            <w:gridSpan w:val="6"/>
            <w:tcBorders>
              <w:left w:val="single" w:color="000000" w:sz="8" w:space="0"/>
              <w:right w:val="single" w:color="000000" w:sz="8" w:space="0"/>
            </w:tcBorders>
          </w:tcPr>
          <w:p/>
        </w:tc>
        <w:tc>
          <w:tcPr>
            <w:tcW w:w="2355" w:type="dxa"/>
            <w:gridSpan w:val="4"/>
            <w:tcBorders>
              <w:left w:val="single" w:color="000000" w:sz="8" w:space="0"/>
              <w:right w:val="single" w:color="000000" w:sz="8" w:space="0"/>
            </w:tcBorders>
          </w:tcPr>
          <w:p>
            <w:pPr>
              <w:spacing w:before="55" w:line="219" w:lineRule="auto"/>
              <w:ind w:firstLine="102"/>
              <w:rPr>
                <w:rFonts w:ascii="宋体" w:hAnsi="宋体" w:eastAsia="宋体" w:cs="宋体"/>
              </w:rPr>
            </w:pPr>
            <w:r>
              <w:rPr>
                <w:rFonts w:ascii="宋体" w:hAnsi="宋体" w:eastAsia="宋体" w:cs="宋体"/>
                <w:spacing w:val="10"/>
              </w:rPr>
              <w:t>单机中央补贴额（元）</w:t>
            </w:r>
          </w:p>
        </w:tc>
        <w:tc>
          <w:tcPr>
            <w:tcW w:w="1208" w:type="dxa"/>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17" w:type="dxa"/>
            <w:vMerge w:val="continue"/>
            <w:tcBorders>
              <w:top w:val="nil"/>
              <w:left w:val="single" w:color="000000" w:sz="8" w:space="0"/>
              <w:bottom w:val="nil"/>
              <w:right w:val="single" w:color="000000" w:sz="8" w:space="0"/>
            </w:tcBorders>
          </w:tcPr>
          <w:p/>
        </w:tc>
        <w:tc>
          <w:tcPr>
            <w:tcW w:w="1707" w:type="dxa"/>
            <w:gridSpan w:val="2"/>
            <w:tcBorders>
              <w:left w:val="single" w:color="000000" w:sz="8" w:space="0"/>
              <w:right w:val="single" w:color="000000" w:sz="8" w:space="0"/>
            </w:tcBorders>
          </w:tcPr>
          <w:p>
            <w:pPr>
              <w:spacing w:before="45" w:line="219" w:lineRule="auto"/>
              <w:ind w:firstLine="92"/>
              <w:rPr>
                <w:rFonts w:ascii="宋体" w:hAnsi="宋体" w:eastAsia="宋体" w:cs="宋体"/>
              </w:rPr>
            </w:pPr>
            <w:r>
              <w:rPr>
                <w:rFonts w:ascii="宋体" w:hAnsi="宋体" w:eastAsia="宋体" w:cs="宋体"/>
                <w:spacing w:val="-2"/>
              </w:rPr>
              <w:t>机具小类</w:t>
            </w:r>
          </w:p>
        </w:tc>
        <w:tc>
          <w:tcPr>
            <w:tcW w:w="3413" w:type="dxa"/>
            <w:gridSpan w:val="6"/>
            <w:tcBorders>
              <w:left w:val="single" w:color="000000" w:sz="8" w:space="0"/>
              <w:right w:val="single" w:color="000000" w:sz="8" w:space="0"/>
            </w:tcBorders>
          </w:tcPr>
          <w:p/>
        </w:tc>
        <w:tc>
          <w:tcPr>
            <w:tcW w:w="2355" w:type="dxa"/>
            <w:gridSpan w:val="4"/>
            <w:tcBorders>
              <w:left w:val="single" w:color="000000" w:sz="8" w:space="0"/>
              <w:right w:val="single" w:color="000000" w:sz="8" w:space="0"/>
            </w:tcBorders>
          </w:tcPr>
          <w:p>
            <w:pPr>
              <w:spacing w:before="46" w:line="219" w:lineRule="auto"/>
              <w:ind w:firstLine="102"/>
              <w:rPr>
                <w:rFonts w:ascii="宋体" w:hAnsi="宋体" w:eastAsia="宋体" w:cs="宋体"/>
              </w:rPr>
            </w:pPr>
            <w:r>
              <w:rPr>
                <w:rFonts w:ascii="宋体" w:hAnsi="宋体" w:eastAsia="宋体" w:cs="宋体"/>
                <w:spacing w:val="11"/>
              </w:rPr>
              <w:t>补贴金额总计（元）</w:t>
            </w:r>
          </w:p>
        </w:tc>
        <w:tc>
          <w:tcPr>
            <w:tcW w:w="1208" w:type="dxa"/>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17" w:type="dxa"/>
            <w:vMerge w:val="continue"/>
            <w:tcBorders>
              <w:top w:val="nil"/>
              <w:left w:val="single" w:color="000000" w:sz="8" w:space="0"/>
              <w:bottom w:val="nil"/>
              <w:right w:val="single" w:color="000000" w:sz="8" w:space="0"/>
            </w:tcBorders>
          </w:tcPr>
          <w:p/>
        </w:tc>
        <w:tc>
          <w:tcPr>
            <w:tcW w:w="1707" w:type="dxa"/>
            <w:gridSpan w:val="2"/>
            <w:tcBorders>
              <w:left w:val="single" w:color="000000" w:sz="8" w:space="0"/>
              <w:right w:val="single" w:color="000000" w:sz="8" w:space="0"/>
            </w:tcBorders>
          </w:tcPr>
          <w:p>
            <w:pPr>
              <w:spacing w:before="55" w:line="219" w:lineRule="auto"/>
              <w:ind w:firstLine="92"/>
              <w:rPr>
                <w:rFonts w:ascii="宋体" w:hAnsi="宋体" w:eastAsia="宋体" w:cs="宋体"/>
              </w:rPr>
            </w:pPr>
            <w:r>
              <w:rPr>
                <w:rFonts w:ascii="宋体" w:hAnsi="宋体" w:eastAsia="宋体" w:cs="宋体"/>
                <w:spacing w:val="10"/>
              </w:rPr>
              <w:t>机具品目</w:t>
            </w:r>
          </w:p>
        </w:tc>
        <w:tc>
          <w:tcPr>
            <w:tcW w:w="3413" w:type="dxa"/>
            <w:gridSpan w:val="6"/>
            <w:tcBorders>
              <w:left w:val="single" w:color="000000" w:sz="8" w:space="0"/>
              <w:right w:val="single" w:color="000000" w:sz="8" w:space="0"/>
            </w:tcBorders>
          </w:tcPr>
          <w:p/>
        </w:tc>
        <w:tc>
          <w:tcPr>
            <w:tcW w:w="2355" w:type="dxa"/>
            <w:gridSpan w:val="4"/>
            <w:tcBorders>
              <w:left w:val="single" w:color="000000" w:sz="8" w:space="0"/>
              <w:right w:val="single" w:color="000000" w:sz="8" w:space="0"/>
            </w:tcBorders>
          </w:tcPr>
          <w:p>
            <w:pPr>
              <w:spacing w:before="55" w:line="218" w:lineRule="auto"/>
              <w:ind w:firstLine="102"/>
              <w:rPr>
                <w:rFonts w:ascii="宋体" w:hAnsi="宋体" w:eastAsia="宋体" w:cs="宋体"/>
              </w:rPr>
            </w:pPr>
            <w:r>
              <w:rPr>
                <w:rFonts w:ascii="宋体" w:hAnsi="宋体" w:eastAsia="宋体" w:cs="宋体"/>
                <w:spacing w:val="15"/>
              </w:rPr>
              <w:t>销售单价（元）</w:t>
            </w:r>
          </w:p>
        </w:tc>
        <w:tc>
          <w:tcPr>
            <w:tcW w:w="1208" w:type="dxa"/>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17" w:type="dxa"/>
            <w:vMerge w:val="continue"/>
            <w:tcBorders>
              <w:top w:val="nil"/>
              <w:left w:val="single" w:color="000000" w:sz="8" w:space="0"/>
              <w:bottom w:val="nil"/>
              <w:right w:val="single" w:color="000000" w:sz="8" w:space="0"/>
            </w:tcBorders>
          </w:tcPr>
          <w:p/>
        </w:tc>
        <w:tc>
          <w:tcPr>
            <w:tcW w:w="1707" w:type="dxa"/>
            <w:gridSpan w:val="2"/>
            <w:tcBorders>
              <w:left w:val="single" w:color="000000" w:sz="8" w:space="0"/>
              <w:right w:val="single" w:color="000000" w:sz="8" w:space="0"/>
            </w:tcBorders>
          </w:tcPr>
          <w:p>
            <w:pPr>
              <w:spacing w:before="56" w:line="219" w:lineRule="auto"/>
              <w:ind w:firstLine="92"/>
              <w:rPr>
                <w:rFonts w:ascii="宋体" w:hAnsi="宋体" w:eastAsia="宋体" w:cs="宋体"/>
              </w:rPr>
            </w:pPr>
            <w:r>
              <w:rPr>
                <w:rFonts w:ascii="宋体" w:hAnsi="宋体" w:eastAsia="宋体" w:cs="宋体"/>
                <w:spacing w:val="2"/>
              </w:rPr>
              <w:t>分档名称</w:t>
            </w:r>
          </w:p>
        </w:tc>
        <w:tc>
          <w:tcPr>
            <w:tcW w:w="3413" w:type="dxa"/>
            <w:gridSpan w:val="6"/>
            <w:tcBorders>
              <w:left w:val="single" w:color="000000" w:sz="8" w:space="0"/>
              <w:right w:val="single" w:color="000000" w:sz="8" w:space="0"/>
            </w:tcBorders>
          </w:tcPr>
          <w:p/>
        </w:tc>
        <w:tc>
          <w:tcPr>
            <w:tcW w:w="2355" w:type="dxa"/>
            <w:gridSpan w:val="4"/>
            <w:tcBorders>
              <w:left w:val="single" w:color="000000" w:sz="8" w:space="0"/>
              <w:right w:val="single" w:color="000000" w:sz="8" w:space="0"/>
            </w:tcBorders>
          </w:tcPr>
          <w:p>
            <w:pPr>
              <w:spacing w:before="55" w:line="218" w:lineRule="auto"/>
              <w:ind w:firstLine="102"/>
              <w:rPr>
                <w:rFonts w:ascii="宋体" w:hAnsi="宋体" w:eastAsia="宋体" w:cs="宋体"/>
              </w:rPr>
            </w:pPr>
            <w:r>
              <w:rPr>
                <w:rFonts w:ascii="宋体" w:hAnsi="宋体" w:eastAsia="宋体" w:cs="宋体"/>
                <w:spacing w:val="15"/>
              </w:rPr>
              <w:t>销售总价（元）</w:t>
            </w:r>
          </w:p>
        </w:tc>
        <w:tc>
          <w:tcPr>
            <w:tcW w:w="1208" w:type="dxa"/>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17" w:type="dxa"/>
            <w:vMerge w:val="continue"/>
            <w:tcBorders>
              <w:top w:val="nil"/>
              <w:left w:val="single" w:color="000000" w:sz="8" w:space="0"/>
              <w:bottom w:val="nil"/>
              <w:right w:val="single" w:color="000000" w:sz="8" w:space="0"/>
            </w:tcBorders>
          </w:tcPr>
          <w:p/>
        </w:tc>
        <w:tc>
          <w:tcPr>
            <w:tcW w:w="1707" w:type="dxa"/>
            <w:gridSpan w:val="2"/>
            <w:tcBorders>
              <w:left w:val="single" w:color="000000" w:sz="8" w:space="0"/>
              <w:right w:val="single" w:color="000000" w:sz="8" w:space="0"/>
            </w:tcBorders>
          </w:tcPr>
          <w:p>
            <w:pPr>
              <w:spacing w:before="206" w:line="219" w:lineRule="auto"/>
              <w:ind w:firstLine="92"/>
              <w:rPr>
                <w:rFonts w:ascii="宋体" w:hAnsi="宋体" w:eastAsia="宋体" w:cs="宋体"/>
              </w:rPr>
            </w:pPr>
            <w:r>
              <w:rPr>
                <w:rFonts w:ascii="宋体" w:hAnsi="宋体" w:eastAsia="宋体" w:cs="宋体"/>
                <w:spacing w:val="-2"/>
              </w:rPr>
              <w:t>生产企业</w:t>
            </w:r>
          </w:p>
        </w:tc>
        <w:tc>
          <w:tcPr>
            <w:tcW w:w="3413" w:type="dxa"/>
            <w:gridSpan w:val="6"/>
            <w:tcBorders>
              <w:left w:val="single" w:color="000000" w:sz="8" w:space="0"/>
              <w:right w:val="single" w:color="000000" w:sz="8" w:space="0"/>
            </w:tcBorders>
          </w:tcPr>
          <w:p/>
        </w:tc>
        <w:tc>
          <w:tcPr>
            <w:tcW w:w="2355" w:type="dxa"/>
            <w:gridSpan w:val="4"/>
            <w:tcBorders>
              <w:left w:val="single" w:color="000000" w:sz="8" w:space="0"/>
              <w:right w:val="single" w:color="000000" w:sz="8" w:space="0"/>
            </w:tcBorders>
          </w:tcPr>
          <w:p>
            <w:pPr>
              <w:spacing w:before="46" w:line="243" w:lineRule="auto"/>
              <w:ind w:left="102" w:right="121"/>
              <w:rPr>
                <w:rFonts w:ascii="宋体" w:hAnsi="宋体" w:eastAsia="宋体" w:cs="宋体"/>
              </w:rPr>
            </w:pPr>
            <w:r>
              <w:rPr>
                <w:rFonts w:ascii="宋体" w:hAnsi="宋体" w:eastAsia="宋体" w:cs="宋体"/>
                <w:spacing w:val="1"/>
              </w:rPr>
              <w:t>数量（成套设施装备实</w:t>
            </w:r>
            <w:r>
              <w:rPr>
                <w:rFonts w:ascii="宋体" w:hAnsi="宋体" w:eastAsia="宋体" w:cs="宋体"/>
                <w:spacing w:val="-11"/>
              </w:rPr>
              <w:t>际量）</w:t>
            </w:r>
          </w:p>
        </w:tc>
        <w:tc>
          <w:tcPr>
            <w:tcW w:w="1208" w:type="dxa"/>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17" w:type="dxa"/>
            <w:vMerge w:val="continue"/>
            <w:tcBorders>
              <w:top w:val="nil"/>
              <w:left w:val="single" w:color="000000" w:sz="8" w:space="0"/>
              <w:bottom w:val="nil"/>
              <w:right w:val="single" w:color="000000" w:sz="8" w:space="0"/>
            </w:tcBorders>
          </w:tcPr>
          <w:p/>
        </w:tc>
        <w:tc>
          <w:tcPr>
            <w:tcW w:w="1707" w:type="dxa"/>
            <w:gridSpan w:val="2"/>
            <w:tcBorders>
              <w:left w:val="single" w:color="000000" w:sz="8" w:space="0"/>
              <w:right w:val="single" w:color="000000" w:sz="8" w:space="0"/>
            </w:tcBorders>
          </w:tcPr>
          <w:p>
            <w:pPr>
              <w:spacing w:before="46" w:line="219" w:lineRule="auto"/>
              <w:ind w:firstLine="92"/>
              <w:rPr>
                <w:rFonts w:ascii="宋体" w:hAnsi="宋体" w:eastAsia="宋体" w:cs="宋体"/>
              </w:rPr>
            </w:pPr>
            <w:r>
              <w:rPr>
                <w:rFonts w:ascii="宋体" w:hAnsi="宋体" w:eastAsia="宋体" w:cs="宋体"/>
                <w:spacing w:val="3"/>
              </w:rPr>
              <w:t>机具型号</w:t>
            </w:r>
          </w:p>
        </w:tc>
        <w:tc>
          <w:tcPr>
            <w:tcW w:w="3413" w:type="dxa"/>
            <w:gridSpan w:val="6"/>
            <w:tcBorders>
              <w:left w:val="single" w:color="000000" w:sz="8" w:space="0"/>
              <w:right w:val="single" w:color="000000" w:sz="8" w:space="0"/>
            </w:tcBorders>
          </w:tcPr>
          <w:p/>
        </w:tc>
        <w:tc>
          <w:tcPr>
            <w:tcW w:w="2355" w:type="dxa"/>
            <w:gridSpan w:val="4"/>
            <w:tcBorders>
              <w:left w:val="single" w:color="000000" w:sz="8" w:space="0"/>
              <w:right w:val="single" w:color="000000" w:sz="8" w:space="0"/>
            </w:tcBorders>
          </w:tcPr>
          <w:p>
            <w:pPr>
              <w:spacing w:before="47" w:line="219" w:lineRule="auto"/>
              <w:ind w:firstLine="102"/>
              <w:rPr>
                <w:rFonts w:ascii="宋体" w:hAnsi="宋体" w:eastAsia="宋体" w:cs="宋体"/>
              </w:rPr>
            </w:pPr>
            <w:r>
              <w:rPr>
                <w:rFonts w:ascii="宋体" w:hAnsi="宋体" w:eastAsia="宋体" w:cs="宋体"/>
                <w:spacing w:val="17"/>
              </w:rPr>
              <w:t>功率（千瓦）</w:t>
            </w:r>
          </w:p>
        </w:tc>
        <w:tc>
          <w:tcPr>
            <w:tcW w:w="1208" w:type="dxa"/>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17" w:type="dxa"/>
            <w:vMerge w:val="continue"/>
            <w:tcBorders>
              <w:top w:val="nil"/>
              <w:left w:val="single" w:color="000000" w:sz="8" w:space="0"/>
              <w:bottom w:val="nil"/>
              <w:right w:val="single" w:color="000000" w:sz="8" w:space="0"/>
            </w:tcBorders>
          </w:tcPr>
          <w:p/>
        </w:tc>
        <w:tc>
          <w:tcPr>
            <w:tcW w:w="1707" w:type="dxa"/>
            <w:gridSpan w:val="2"/>
            <w:tcBorders>
              <w:left w:val="single" w:color="000000" w:sz="8" w:space="0"/>
              <w:right w:val="single" w:color="000000" w:sz="8" w:space="0"/>
            </w:tcBorders>
          </w:tcPr>
          <w:p>
            <w:pPr>
              <w:spacing w:before="47" w:line="220" w:lineRule="auto"/>
              <w:ind w:firstLine="92"/>
              <w:rPr>
                <w:rFonts w:ascii="宋体" w:hAnsi="宋体" w:eastAsia="宋体" w:cs="宋体"/>
              </w:rPr>
            </w:pPr>
            <w:r>
              <w:rPr>
                <w:rFonts w:ascii="宋体" w:hAnsi="宋体" w:eastAsia="宋体" w:cs="宋体"/>
                <w:spacing w:val="4"/>
              </w:rPr>
              <w:t>经销商</w:t>
            </w:r>
          </w:p>
        </w:tc>
        <w:tc>
          <w:tcPr>
            <w:tcW w:w="6976" w:type="dxa"/>
            <w:gridSpan w:val="11"/>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17" w:type="dxa"/>
            <w:vMerge w:val="continue"/>
            <w:tcBorders>
              <w:top w:val="nil"/>
              <w:left w:val="single" w:color="000000" w:sz="8" w:space="0"/>
              <w:right w:val="single" w:color="000000" w:sz="8" w:space="0"/>
            </w:tcBorders>
          </w:tcPr>
          <w:p/>
        </w:tc>
        <w:tc>
          <w:tcPr>
            <w:tcW w:w="1707" w:type="dxa"/>
            <w:gridSpan w:val="2"/>
            <w:tcBorders>
              <w:left w:val="single" w:color="000000" w:sz="8" w:space="0"/>
              <w:right w:val="single" w:color="000000" w:sz="8" w:space="0"/>
            </w:tcBorders>
          </w:tcPr>
          <w:p>
            <w:pPr>
              <w:spacing w:before="56" w:line="221" w:lineRule="auto"/>
              <w:ind w:firstLine="92"/>
              <w:rPr>
                <w:rFonts w:ascii="宋体" w:hAnsi="宋体" w:eastAsia="宋体" w:cs="宋体"/>
              </w:rPr>
            </w:pPr>
            <w:r>
              <w:rPr>
                <w:rFonts w:ascii="宋体" w:hAnsi="宋体" w:eastAsia="宋体" w:cs="宋体"/>
                <w:spacing w:val="5"/>
              </w:rPr>
              <w:t>备注</w:t>
            </w:r>
          </w:p>
        </w:tc>
        <w:tc>
          <w:tcPr>
            <w:tcW w:w="6976" w:type="dxa"/>
            <w:gridSpan w:val="11"/>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17" w:type="dxa"/>
            <w:vMerge w:val="restart"/>
            <w:tcBorders>
              <w:left w:val="single" w:color="000000" w:sz="8" w:space="0"/>
              <w:bottom w:val="nil"/>
              <w:right w:val="single" w:color="000000" w:sz="8" w:space="0"/>
            </w:tcBorders>
          </w:tcPr>
          <w:p>
            <w:pPr>
              <w:spacing w:before="67" w:line="271" w:lineRule="auto"/>
              <w:ind w:firstLine="99"/>
              <w:rPr>
                <w:rFonts w:ascii="宋体" w:hAnsi="宋体" w:eastAsia="宋体" w:cs="宋体"/>
                <w:sz w:val="19"/>
                <w:szCs w:val="19"/>
              </w:rPr>
            </w:pPr>
            <w:r>
              <w:rPr>
                <w:rFonts w:ascii="宋体" w:hAnsi="宋体" w:eastAsia="宋体" w:cs="宋体"/>
                <w:spacing w:val="12"/>
                <w:sz w:val="19"/>
                <w:szCs w:val="19"/>
              </w:rPr>
              <w:t>出厂编号</w:t>
            </w:r>
            <w:r>
              <w:rPr>
                <w:rFonts w:ascii="宋体" w:hAnsi="宋体" w:eastAsia="宋体" w:cs="宋体"/>
                <w:spacing w:val="19"/>
                <w:w w:val="112"/>
                <w:sz w:val="19"/>
                <w:szCs w:val="19"/>
              </w:rPr>
              <w:t>（发动机号）</w:t>
            </w:r>
          </w:p>
        </w:tc>
        <w:tc>
          <w:tcPr>
            <w:tcW w:w="2984" w:type="dxa"/>
            <w:gridSpan w:val="5"/>
            <w:tcBorders>
              <w:left w:val="single" w:color="000000" w:sz="8" w:space="0"/>
              <w:right w:val="single" w:color="000000" w:sz="8" w:space="0"/>
            </w:tcBorders>
          </w:tcPr>
          <w:p/>
        </w:tc>
        <w:tc>
          <w:tcPr>
            <w:tcW w:w="2685" w:type="dxa"/>
            <w:gridSpan w:val="4"/>
            <w:tcBorders>
              <w:left w:val="single" w:color="000000" w:sz="8" w:space="0"/>
              <w:right w:val="single" w:color="000000" w:sz="8" w:space="0"/>
            </w:tcBorders>
          </w:tcPr>
          <w:p/>
        </w:tc>
        <w:tc>
          <w:tcPr>
            <w:tcW w:w="3014" w:type="dxa"/>
            <w:gridSpan w:val="4"/>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17" w:type="dxa"/>
            <w:vMerge w:val="continue"/>
            <w:tcBorders>
              <w:top w:val="nil"/>
              <w:left w:val="single" w:color="000000" w:sz="8" w:space="0"/>
              <w:right w:val="single" w:color="000000" w:sz="8" w:space="0"/>
            </w:tcBorders>
          </w:tcPr>
          <w:p/>
        </w:tc>
        <w:tc>
          <w:tcPr>
            <w:tcW w:w="2984" w:type="dxa"/>
            <w:gridSpan w:val="5"/>
            <w:tcBorders>
              <w:left w:val="single" w:color="000000" w:sz="8" w:space="0"/>
              <w:right w:val="single" w:color="000000" w:sz="8" w:space="0"/>
            </w:tcBorders>
          </w:tcPr>
          <w:p/>
        </w:tc>
        <w:tc>
          <w:tcPr>
            <w:tcW w:w="2685" w:type="dxa"/>
            <w:gridSpan w:val="4"/>
            <w:tcBorders>
              <w:left w:val="single" w:color="000000" w:sz="8" w:space="0"/>
              <w:right w:val="single" w:color="000000" w:sz="8" w:space="0"/>
            </w:tcBorders>
          </w:tcPr>
          <w:p/>
        </w:tc>
        <w:tc>
          <w:tcPr>
            <w:tcW w:w="3014" w:type="dxa"/>
            <w:gridSpan w:val="4"/>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413" w:type="dxa"/>
            <w:gridSpan w:val="4"/>
            <w:vMerge w:val="restart"/>
            <w:tcBorders>
              <w:left w:val="single" w:color="000000" w:sz="8" w:space="0"/>
              <w:bottom w:val="nil"/>
              <w:right w:val="single" w:color="000000" w:sz="8" w:space="0"/>
            </w:tcBorders>
          </w:tcPr>
          <w:p>
            <w:pPr>
              <w:spacing w:before="77" w:line="241" w:lineRule="auto"/>
              <w:ind w:left="99" w:right="341"/>
              <w:rPr>
                <w:rFonts w:ascii="宋体" w:hAnsi="宋体" w:eastAsia="宋体" w:cs="宋体"/>
              </w:rPr>
            </w:pPr>
            <w:r>
              <w:rPr>
                <w:rFonts w:ascii="宋体" w:hAnsi="宋体" w:eastAsia="宋体" w:cs="宋体"/>
              </w:rPr>
              <w:t>与出厂编号对应的牌证管理机具</w:t>
            </w:r>
            <w:r>
              <w:rPr>
                <w:rFonts w:ascii="宋体" w:hAnsi="宋体" w:eastAsia="宋体" w:cs="宋体"/>
                <w:spacing w:val="2"/>
              </w:rPr>
              <w:t>登记证书编号</w:t>
            </w:r>
          </w:p>
        </w:tc>
        <w:tc>
          <w:tcPr>
            <w:tcW w:w="2006" w:type="dxa"/>
            <w:gridSpan w:val="4"/>
            <w:tcBorders>
              <w:left w:val="single" w:color="000000" w:sz="8" w:space="0"/>
              <w:right w:val="single" w:color="000000" w:sz="8" w:space="0"/>
            </w:tcBorders>
          </w:tcPr>
          <w:p/>
        </w:tc>
        <w:tc>
          <w:tcPr>
            <w:tcW w:w="2086" w:type="dxa"/>
            <w:gridSpan w:val="3"/>
            <w:tcBorders>
              <w:left w:val="single" w:color="000000" w:sz="8" w:space="0"/>
              <w:right w:val="single" w:color="000000" w:sz="8" w:space="0"/>
            </w:tcBorders>
          </w:tcPr>
          <w:p/>
        </w:tc>
        <w:tc>
          <w:tcPr>
            <w:tcW w:w="2595" w:type="dxa"/>
            <w:gridSpan w:val="3"/>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413" w:type="dxa"/>
            <w:gridSpan w:val="4"/>
            <w:vMerge w:val="continue"/>
            <w:tcBorders>
              <w:top w:val="nil"/>
              <w:left w:val="single" w:color="000000" w:sz="8" w:space="0"/>
              <w:right w:val="single" w:color="000000" w:sz="8" w:space="0"/>
            </w:tcBorders>
          </w:tcPr>
          <w:p/>
        </w:tc>
        <w:tc>
          <w:tcPr>
            <w:tcW w:w="2006" w:type="dxa"/>
            <w:gridSpan w:val="4"/>
            <w:tcBorders>
              <w:left w:val="single" w:color="000000" w:sz="8" w:space="0"/>
              <w:right w:val="single" w:color="000000" w:sz="8" w:space="0"/>
            </w:tcBorders>
          </w:tcPr>
          <w:p/>
        </w:tc>
        <w:tc>
          <w:tcPr>
            <w:tcW w:w="2086" w:type="dxa"/>
            <w:gridSpan w:val="3"/>
            <w:tcBorders>
              <w:left w:val="single" w:color="000000" w:sz="8" w:space="0"/>
              <w:right w:val="single" w:color="000000" w:sz="8" w:space="0"/>
            </w:tcBorders>
          </w:tcPr>
          <w:p/>
        </w:tc>
        <w:tc>
          <w:tcPr>
            <w:tcW w:w="2595" w:type="dxa"/>
            <w:gridSpan w:val="3"/>
            <w:tcBorders>
              <w:left w:val="single" w:color="000000" w:sz="8" w:space="0"/>
              <w:right w:val="single" w:color="000000" w:sz="8"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417" w:type="dxa"/>
            <w:tcBorders>
              <w:left w:val="single" w:color="000000" w:sz="8" w:space="0"/>
              <w:right w:val="single" w:color="000000" w:sz="8" w:space="0"/>
            </w:tcBorders>
          </w:tcPr>
          <w:p>
            <w:pPr>
              <w:spacing w:before="206" w:line="286" w:lineRule="auto"/>
              <w:ind w:left="89" w:right="263"/>
              <w:rPr>
                <w:rFonts w:ascii="宋体" w:hAnsi="宋体" w:eastAsia="宋体" w:cs="宋体"/>
              </w:rPr>
            </w:pPr>
            <w:r>
              <w:rPr>
                <w:rFonts w:ascii="宋体" w:hAnsi="宋体" w:eastAsia="宋体" w:cs="宋体"/>
                <w:spacing w:val="-2"/>
              </w:rPr>
              <w:t>购机者（法人）签字</w:t>
            </w:r>
          </w:p>
        </w:tc>
        <w:tc>
          <w:tcPr>
            <w:tcW w:w="4002" w:type="dxa"/>
            <w:gridSpan w:val="7"/>
            <w:tcBorders>
              <w:left w:val="single" w:color="000000" w:sz="8" w:space="0"/>
              <w:right w:val="single" w:color="000000" w:sz="8" w:space="0"/>
            </w:tcBorders>
          </w:tcPr>
          <w:p>
            <w:pPr>
              <w:spacing w:before="47" w:line="250" w:lineRule="auto"/>
              <w:ind w:left="92" w:right="214"/>
              <w:rPr>
                <w:rFonts w:ascii="宋体" w:hAnsi="宋体" w:eastAsia="宋体" w:cs="宋体"/>
              </w:rPr>
            </w:pPr>
            <w:r>
              <w:rPr>
                <w:rFonts w:ascii="宋体" w:hAnsi="宋体" w:eastAsia="宋体" w:cs="宋体"/>
                <w:spacing w:val="6"/>
              </w:rPr>
              <w:t>上述信息真实准确，本人已核对无误。</w:t>
            </w:r>
            <w:r>
              <w:rPr>
                <w:rFonts w:ascii="宋体" w:hAnsi="宋体" w:eastAsia="宋体" w:cs="宋体"/>
                <w:spacing w:val="5"/>
              </w:rPr>
              <w:t>法人签字（手印）:</w:t>
            </w:r>
          </w:p>
          <w:p>
            <w:pPr>
              <w:spacing w:before="50" w:line="219" w:lineRule="auto"/>
              <w:ind w:firstLine="633"/>
              <w:rPr>
                <w:rFonts w:ascii="宋体" w:hAnsi="宋体" w:eastAsia="宋体" w:cs="宋体"/>
              </w:rPr>
            </w:pPr>
            <w:r>
              <w:rPr>
                <w:rFonts w:ascii="宋体" w:hAnsi="宋体" w:eastAsia="宋体" w:cs="宋体"/>
                <w:spacing w:val="-5"/>
              </w:rPr>
              <w:t>年月</w:t>
            </w:r>
          </w:p>
        </w:tc>
        <w:tc>
          <w:tcPr>
            <w:tcW w:w="2086" w:type="dxa"/>
            <w:gridSpan w:val="3"/>
            <w:tcBorders>
              <w:left w:val="single" w:color="000000" w:sz="8" w:space="0"/>
              <w:right w:val="single" w:color="000000" w:sz="8" w:space="0"/>
            </w:tcBorders>
          </w:tcPr>
          <w:p>
            <w:pPr>
              <w:spacing w:line="287" w:lineRule="auto"/>
            </w:pPr>
          </w:p>
          <w:p>
            <w:pPr>
              <w:spacing w:before="68" w:line="219" w:lineRule="auto"/>
              <w:ind w:firstLine="110"/>
              <w:rPr>
                <w:rFonts w:ascii="宋体" w:hAnsi="宋体" w:eastAsia="宋体" w:cs="宋体"/>
              </w:rPr>
            </w:pPr>
            <w:r>
              <w:rPr>
                <w:rFonts w:ascii="宋体" w:hAnsi="宋体" w:eastAsia="宋体" w:cs="宋体"/>
                <w:spacing w:val="1"/>
              </w:rPr>
              <w:t>受理经办人签字</w:t>
            </w:r>
          </w:p>
        </w:tc>
        <w:tc>
          <w:tcPr>
            <w:tcW w:w="2595" w:type="dxa"/>
            <w:gridSpan w:val="3"/>
            <w:tcBorders>
              <w:left w:val="single" w:color="000000" w:sz="8" w:space="0"/>
              <w:right w:val="single" w:color="000000" w:sz="8" w:space="0"/>
            </w:tcBorders>
          </w:tcPr>
          <w:p>
            <w:pPr>
              <w:spacing w:line="277" w:lineRule="auto"/>
            </w:pPr>
          </w:p>
          <w:p>
            <w:pPr>
              <w:spacing w:before="68" w:line="300" w:lineRule="exact"/>
              <w:ind w:firstLine="104"/>
              <w:rPr>
                <w:rFonts w:ascii="宋体" w:hAnsi="宋体" w:eastAsia="宋体" w:cs="宋体"/>
              </w:rPr>
            </w:pPr>
            <w:r>
              <w:rPr>
                <w:rFonts w:ascii="宋体" w:hAnsi="宋体" w:eastAsia="宋体" w:cs="宋体"/>
                <w:spacing w:val="11"/>
                <w:w w:val="108"/>
                <w:position w:val="6"/>
              </w:rPr>
              <w:t>签字:</w:t>
            </w:r>
          </w:p>
          <w:p>
            <w:pPr>
              <w:spacing w:line="219" w:lineRule="auto"/>
              <w:ind w:firstLine="104"/>
              <w:rPr>
                <w:rFonts w:ascii="宋体" w:hAnsi="宋体" w:eastAsia="宋体" w:cs="宋体"/>
              </w:rPr>
            </w:pPr>
            <w:r>
              <w:rPr>
                <w:rFonts w:ascii="宋体" w:hAnsi="宋体" w:eastAsia="宋体" w:cs="宋体"/>
                <w:spacing w:val="-1"/>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417" w:type="dxa"/>
            <w:tcBorders>
              <w:left w:val="single" w:color="000000" w:sz="8" w:space="0"/>
              <w:right w:val="single" w:color="000000" w:sz="8" w:space="0"/>
            </w:tcBorders>
          </w:tcPr>
          <w:p>
            <w:pPr>
              <w:spacing w:before="277" w:line="273" w:lineRule="auto"/>
              <w:ind w:left="89" w:right="244"/>
              <w:rPr>
                <w:rFonts w:ascii="宋体" w:hAnsi="宋体" w:eastAsia="宋体" w:cs="宋体"/>
              </w:rPr>
            </w:pPr>
            <w:r>
              <w:rPr>
                <w:rFonts w:ascii="宋体" w:hAnsi="宋体" w:eastAsia="宋体" w:cs="宋体"/>
                <w:spacing w:val="2"/>
              </w:rPr>
              <w:t xml:space="preserve">县级农业农 村部门审核 </w:t>
            </w:r>
            <w:r>
              <w:rPr>
                <w:rFonts w:ascii="宋体" w:hAnsi="宋体" w:eastAsia="宋体" w:cs="宋体"/>
                <w:spacing w:val="5"/>
              </w:rPr>
              <w:t>意见</w:t>
            </w:r>
          </w:p>
        </w:tc>
        <w:tc>
          <w:tcPr>
            <w:tcW w:w="4002" w:type="dxa"/>
            <w:gridSpan w:val="7"/>
            <w:tcBorders>
              <w:left w:val="single" w:color="000000" w:sz="8" w:space="0"/>
              <w:right w:val="single" w:color="000000" w:sz="8" w:space="0"/>
            </w:tcBorders>
          </w:tcPr>
          <w:p>
            <w:pPr>
              <w:spacing w:before="117" w:line="219" w:lineRule="auto"/>
              <w:ind w:firstLine="92"/>
              <w:rPr>
                <w:rFonts w:ascii="宋体" w:hAnsi="宋体" w:eastAsia="宋体" w:cs="宋体"/>
              </w:rPr>
            </w:pPr>
            <w:r>
              <w:rPr>
                <w:rFonts w:ascii="宋体" w:hAnsi="宋体" w:eastAsia="宋体" w:cs="宋体"/>
                <w:spacing w:val="1"/>
              </w:rPr>
              <w:t>已对购机者提供的相关资料进行形式审</w:t>
            </w:r>
          </w:p>
          <w:p>
            <w:pPr>
              <w:spacing w:before="71" w:line="290" w:lineRule="exact"/>
              <w:ind w:firstLine="92"/>
              <w:rPr>
                <w:rFonts w:ascii="宋体" w:hAnsi="宋体" w:eastAsia="宋体" w:cs="宋体"/>
              </w:rPr>
            </w:pPr>
            <w:r>
              <w:rPr>
                <w:rFonts w:ascii="宋体" w:hAnsi="宋体" w:eastAsia="宋体" w:cs="宋体"/>
                <w:spacing w:val="15"/>
                <w:position w:val="5"/>
              </w:rPr>
              <w:t>核，核对无误。</w:t>
            </w:r>
          </w:p>
          <w:p>
            <w:pPr>
              <w:spacing w:line="219" w:lineRule="auto"/>
              <w:ind w:firstLine="92"/>
              <w:rPr>
                <w:rFonts w:ascii="宋体" w:hAnsi="宋体" w:eastAsia="宋体" w:cs="宋体"/>
              </w:rPr>
            </w:pPr>
            <w:r>
              <w:rPr>
                <w:rFonts w:ascii="宋体" w:hAnsi="宋体" w:eastAsia="宋体" w:cs="宋体"/>
                <w:spacing w:val="11"/>
                <w:w w:val="108"/>
              </w:rPr>
              <w:t>签字:</w:t>
            </w:r>
          </w:p>
          <w:p>
            <w:pPr>
              <w:spacing w:before="50" w:line="227" w:lineRule="auto"/>
              <w:ind w:firstLine="97"/>
              <w:rPr>
                <w:rFonts w:ascii="宋体" w:hAnsi="宋体" w:eastAsia="宋体" w:cs="宋体"/>
              </w:rPr>
            </w:pPr>
            <w:r>
              <w:rPr>
                <w:rFonts w:ascii="宋体" w:hAnsi="宋体" w:eastAsia="宋体" w:cs="宋体"/>
                <w:spacing w:val="9"/>
              </w:rPr>
              <w:t>（单位公章）</w:t>
            </w:r>
            <w:r>
              <w:rPr>
                <w:rFonts w:ascii="宋体" w:hAnsi="宋体" w:eastAsia="宋体" w:cs="宋体"/>
                <w:spacing w:val="9"/>
                <w:position w:val="1"/>
              </w:rPr>
              <w:t>年月日</w:t>
            </w:r>
          </w:p>
        </w:tc>
        <w:tc>
          <w:tcPr>
            <w:tcW w:w="2086" w:type="dxa"/>
            <w:gridSpan w:val="3"/>
            <w:tcBorders>
              <w:left w:val="single" w:color="000000" w:sz="8" w:space="0"/>
              <w:right w:val="single" w:color="000000" w:sz="8" w:space="0"/>
            </w:tcBorders>
          </w:tcPr>
          <w:p>
            <w:pPr>
              <w:spacing w:line="347" w:lineRule="auto"/>
            </w:pPr>
          </w:p>
          <w:p>
            <w:pPr>
              <w:spacing w:before="68" w:line="294" w:lineRule="auto"/>
              <w:ind w:left="110" w:right="262"/>
              <w:rPr>
                <w:rFonts w:ascii="宋体" w:hAnsi="宋体" w:eastAsia="宋体" w:cs="宋体"/>
              </w:rPr>
            </w:pPr>
            <w:r>
              <w:rPr>
                <w:rFonts w:ascii="宋体" w:hAnsi="宋体" w:eastAsia="宋体" w:cs="宋体"/>
                <w:spacing w:val="1"/>
              </w:rPr>
              <w:t>县级财政部门审核</w:t>
            </w:r>
            <w:r>
              <w:rPr>
                <w:rFonts w:ascii="宋体" w:hAnsi="宋体" w:eastAsia="宋体" w:cs="宋体"/>
                <w:spacing w:val="5"/>
              </w:rPr>
              <w:t>意见</w:t>
            </w:r>
          </w:p>
        </w:tc>
        <w:tc>
          <w:tcPr>
            <w:tcW w:w="2595" w:type="dxa"/>
            <w:gridSpan w:val="3"/>
            <w:tcBorders>
              <w:left w:val="single" w:color="000000" w:sz="8" w:space="0"/>
              <w:right w:val="single" w:color="000000" w:sz="8" w:space="0"/>
            </w:tcBorders>
          </w:tcPr>
          <w:p>
            <w:pPr>
              <w:spacing w:line="338" w:lineRule="auto"/>
            </w:pPr>
          </w:p>
          <w:p>
            <w:pPr>
              <w:spacing w:before="68" w:line="219" w:lineRule="auto"/>
              <w:ind w:firstLine="104"/>
              <w:rPr>
                <w:rFonts w:ascii="宋体" w:hAnsi="宋体" w:eastAsia="宋体" w:cs="宋体"/>
              </w:rPr>
            </w:pPr>
            <w:r>
              <w:rPr>
                <w:rFonts w:ascii="宋体" w:hAnsi="宋体" w:eastAsia="宋体" w:cs="宋体"/>
                <w:spacing w:val="11"/>
                <w:w w:val="108"/>
              </w:rPr>
              <w:t>签字:</w:t>
            </w:r>
          </w:p>
          <w:p>
            <w:pPr>
              <w:spacing w:before="60" w:line="320" w:lineRule="exact"/>
              <w:ind w:firstLine="209"/>
              <w:rPr>
                <w:rFonts w:ascii="宋体" w:hAnsi="宋体" w:eastAsia="宋体" w:cs="宋体"/>
              </w:rPr>
            </w:pPr>
            <w:r>
              <w:rPr>
                <w:rFonts w:ascii="宋体" w:hAnsi="宋体" w:eastAsia="宋体" w:cs="宋体"/>
                <w:spacing w:val="22"/>
                <w:w w:val="106"/>
                <w:position w:val="8"/>
              </w:rPr>
              <w:t>（单位公章）</w:t>
            </w:r>
          </w:p>
          <w:p>
            <w:pPr>
              <w:spacing w:line="228" w:lineRule="auto"/>
              <w:ind w:firstLine="314"/>
              <w:rPr>
                <w:rFonts w:ascii="宋体" w:hAnsi="宋体" w:eastAsia="宋体" w:cs="宋体"/>
              </w:rPr>
            </w:pPr>
            <w:r>
              <w:rPr>
                <w:rFonts w:ascii="宋体" w:hAnsi="宋体" w:eastAsia="宋体" w:cs="宋体"/>
                <w:spacing w:val="-8"/>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417" w:type="dxa"/>
            <w:tcBorders>
              <w:left w:val="single" w:color="000000" w:sz="8" w:space="0"/>
              <w:right w:val="single" w:color="000000" w:sz="8" w:space="0"/>
            </w:tcBorders>
          </w:tcPr>
          <w:p>
            <w:pPr>
              <w:spacing w:line="299" w:lineRule="auto"/>
            </w:pPr>
          </w:p>
          <w:p>
            <w:pPr>
              <w:spacing w:before="68" w:line="219" w:lineRule="auto"/>
              <w:ind w:firstLine="89"/>
              <w:rPr>
                <w:rFonts w:ascii="宋体" w:hAnsi="宋体" w:eastAsia="宋体" w:cs="宋体"/>
              </w:rPr>
            </w:pPr>
            <w:r>
              <w:rPr>
                <w:rFonts w:ascii="宋体" w:hAnsi="宋体" w:eastAsia="宋体" w:cs="宋体"/>
                <w:spacing w:val="5"/>
              </w:rPr>
              <w:t>表格说明</w:t>
            </w:r>
          </w:p>
        </w:tc>
        <w:tc>
          <w:tcPr>
            <w:tcW w:w="8683" w:type="dxa"/>
            <w:gridSpan w:val="13"/>
            <w:tcBorders>
              <w:left w:val="single" w:color="000000" w:sz="8" w:space="0"/>
              <w:right w:val="single" w:color="000000" w:sz="8" w:space="0"/>
            </w:tcBorders>
          </w:tcPr>
          <w:p>
            <w:pPr>
              <w:spacing w:before="57" w:line="258" w:lineRule="auto"/>
              <w:ind w:left="92" w:right="1535"/>
              <w:rPr>
                <w:rFonts w:ascii="宋体" w:hAnsi="宋体" w:eastAsia="宋体" w:cs="宋体"/>
              </w:rPr>
            </w:pPr>
            <w:r>
              <w:rPr>
                <w:rFonts w:ascii="宋体" w:hAnsi="宋体" w:eastAsia="宋体" w:cs="宋体"/>
                <w:spacing w:val="8"/>
              </w:rPr>
              <w:t>1.本表签字盖章后生效。</w:t>
            </w:r>
            <w:r>
              <w:rPr>
                <w:rFonts w:ascii="宋体" w:hAnsi="宋体" w:eastAsia="宋体" w:cs="宋体"/>
                <w:spacing w:val="4"/>
              </w:rPr>
              <w:t>2.本表是购机者获取补贴资金的主要凭证，请妥善保管。</w:t>
            </w:r>
            <w:r>
              <w:rPr>
                <w:rFonts w:ascii="宋体" w:hAnsi="宋体" w:eastAsia="宋体" w:cs="宋体"/>
                <w:spacing w:val="3"/>
              </w:rPr>
              <w:t>3.本表一式三份，购机者，镇农业服务中心，县级农业农村部门各执一份。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17" w:type="dxa"/>
            <w:tcBorders>
              <w:left w:val="single" w:color="000000" w:sz="8" w:space="0"/>
              <w:right w:val="single" w:color="000000" w:sz="8" w:space="0"/>
            </w:tcBorders>
          </w:tcPr>
          <w:p>
            <w:pPr>
              <w:spacing w:line="304" w:lineRule="auto"/>
            </w:pPr>
          </w:p>
          <w:p>
            <w:pPr>
              <w:spacing w:line="304" w:lineRule="auto"/>
            </w:pPr>
          </w:p>
          <w:p>
            <w:pPr>
              <w:spacing w:before="68" w:line="220" w:lineRule="auto"/>
              <w:ind w:firstLine="89"/>
              <w:rPr>
                <w:rFonts w:ascii="宋体" w:hAnsi="宋体" w:eastAsia="宋体" w:cs="宋体"/>
              </w:rPr>
            </w:pPr>
            <w:r>
              <w:rPr>
                <w:rFonts w:ascii="宋体" w:hAnsi="宋体" w:eastAsia="宋体" w:cs="宋体"/>
                <w:spacing w:val="-2"/>
              </w:rPr>
              <w:t>重要提醒</w:t>
            </w:r>
          </w:p>
        </w:tc>
        <w:tc>
          <w:tcPr>
            <w:tcW w:w="8683" w:type="dxa"/>
            <w:gridSpan w:val="13"/>
            <w:tcBorders>
              <w:left w:val="single" w:color="000000" w:sz="8" w:space="0"/>
              <w:right w:val="single" w:color="000000" w:sz="8" w:space="0"/>
            </w:tcBorders>
          </w:tcPr>
          <w:p>
            <w:pPr>
              <w:spacing w:before="41" w:line="267" w:lineRule="auto"/>
              <w:ind w:left="92"/>
              <w:rPr>
                <w:rFonts w:ascii="宋体" w:hAnsi="宋体" w:eastAsia="宋体" w:cs="宋体"/>
              </w:rPr>
            </w:pPr>
            <w:r>
              <w:rPr>
                <w:rFonts w:ascii="宋体" w:hAnsi="宋体" w:eastAsia="宋体" w:cs="宋体"/>
                <w:spacing w:val="3"/>
              </w:rPr>
              <w:t>1.银行卡（折）账号、联系电话作为内部工作资料妥善保存，不得存入农机购置补贴申请办</w:t>
            </w:r>
            <w:r>
              <w:rPr>
                <w:rFonts w:ascii="宋体" w:hAnsi="宋体" w:eastAsia="宋体" w:cs="宋体"/>
                <w:spacing w:val="17"/>
              </w:rPr>
              <w:t>理服务系统。</w:t>
            </w:r>
            <w:r>
              <w:rPr>
                <w:rFonts w:ascii="宋体" w:hAnsi="宋体" w:eastAsia="宋体" w:cs="宋体"/>
                <w:spacing w:val="4"/>
              </w:rPr>
              <w:t>2.农机购置补贴款由财政部门直接发放，无需购机者操作银行账户，如有发短信、打电话等</w:t>
            </w:r>
            <w:r>
              <w:rPr>
                <w:rFonts w:ascii="宋体" w:hAnsi="宋体" w:eastAsia="宋体" w:cs="宋体"/>
                <w:spacing w:val="3"/>
              </w:rPr>
              <w:t>方式要求购机者提供个人账户信息、付款、转账等或进行相关操作的，不可轻信，必要时可</w:t>
            </w:r>
            <w:r>
              <w:rPr>
                <w:rFonts w:ascii="宋体" w:hAnsi="宋体" w:eastAsia="宋体" w:cs="宋体"/>
                <w:spacing w:val="13"/>
              </w:rPr>
              <w:t>向公安部门报案。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417" w:type="dxa"/>
            <w:tcBorders>
              <w:left w:val="single" w:color="000000" w:sz="8" w:space="0"/>
              <w:right w:val="nil"/>
            </w:tcBorders>
          </w:tcPr>
          <w:p>
            <w:pPr>
              <w:spacing w:before="81" w:line="220" w:lineRule="auto"/>
              <w:ind w:firstLine="89"/>
              <w:rPr>
                <w:rFonts w:ascii="宋体" w:hAnsi="宋体" w:eastAsia="宋体" w:cs="宋体"/>
              </w:rPr>
            </w:pPr>
            <w:r>
              <w:rPr>
                <w:rFonts w:ascii="宋体" w:hAnsi="宋体" w:eastAsia="宋体" w:cs="宋体"/>
                <w:spacing w:val="11"/>
                <w:w w:val="101"/>
              </w:rPr>
              <w:t>打表日期:</w:t>
            </w:r>
          </w:p>
        </w:tc>
        <w:tc>
          <w:tcPr>
            <w:tcW w:w="8683" w:type="dxa"/>
            <w:gridSpan w:val="13"/>
            <w:tcBorders>
              <w:left w:val="nil"/>
              <w:right w:val="single" w:color="000000" w:sz="8" w:space="0"/>
            </w:tcBorders>
          </w:tcPr>
          <w:p>
            <w:pPr>
              <w:spacing w:before="51" w:line="219" w:lineRule="auto"/>
              <w:ind w:firstLine="182"/>
              <w:rPr>
                <w:rFonts w:ascii="宋体" w:hAnsi="宋体" w:eastAsia="宋体" w:cs="宋体"/>
              </w:rPr>
            </w:pPr>
            <w:r>
              <w:rPr>
                <w:rFonts w:ascii="宋体" w:hAnsi="宋体" w:eastAsia="宋体" w:cs="宋体"/>
                <w:spacing w:val="-8"/>
              </w:rPr>
              <w:t>年月日</w:t>
            </w:r>
          </w:p>
        </w:tc>
      </w:tr>
    </w:tbl>
    <w:p/>
    <w:p>
      <w:pPr>
        <w:sectPr>
          <w:footerReference r:id="rId20" w:type="default"/>
          <w:pgSz w:w="11900" w:h="16830"/>
          <w:pgMar w:top="1232" w:right="1309" w:bottom="1049" w:left="470" w:header="0" w:footer="917" w:gutter="0"/>
          <w:cols w:space="720" w:num="1"/>
        </w:sectPr>
      </w:pPr>
    </w:p>
    <w:p>
      <w:pPr>
        <w:spacing w:before="67" w:line="219" w:lineRule="auto"/>
        <w:ind w:firstLine="2874"/>
        <w:rPr>
          <w:rFonts w:ascii="宋体" w:hAnsi="宋体" w:eastAsia="宋体" w:cs="宋体"/>
          <w:sz w:val="34"/>
          <w:szCs w:val="34"/>
        </w:rPr>
      </w:pPr>
      <w:r>
        <w:rPr>
          <w:rFonts w:ascii="宋体" w:hAnsi="宋体" w:eastAsia="宋体" w:cs="宋体"/>
          <w:spacing w:val="-2"/>
          <w:sz w:val="34"/>
          <w:szCs w:val="34"/>
        </w:rPr>
        <w:t>农机购置补贴资金申请表</w:t>
      </w:r>
    </w:p>
    <w:p>
      <w:pPr>
        <w:spacing w:before="120" w:line="219" w:lineRule="auto"/>
        <w:ind w:firstLine="539"/>
        <w:rPr>
          <w:rFonts w:ascii="宋体" w:hAnsi="宋体" w:eastAsia="宋体" w:cs="宋体"/>
          <w:sz w:val="20"/>
          <w:szCs w:val="20"/>
        </w:rPr>
      </w:pPr>
      <w:r>
        <w:rPr>
          <w:rFonts w:ascii="宋体" w:hAnsi="宋体" w:eastAsia="宋体" w:cs="宋体"/>
          <w:spacing w:val="-3"/>
          <w:sz w:val="20"/>
          <w:szCs w:val="20"/>
        </w:rPr>
        <w:t>申请表编号:XXXXXXXXXXXXXXXX</w:t>
      </w:r>
    </w:p>
    <w:p>
      <w:pPr>
        <w:spacing w:line="22" w:lineRule="exact"/>
      </w:pPr>
    </w:p>
    <w:tbl>
      <w:tblPr>
        <w:tblStyle w:val="7"/>
        <w:tblW w:w="1071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7"/>
        <w:gridCol w:w="2246"/>
        <w:gridCol w:w="2425"/>
        <w:gridCol w:w="1038"/>
        <w:gridCol w:w="938"/>
        <w:gridCol w:w="26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33" w:hRule="atLeast"/>
        </w:trPr>
        <w:tc>
          <w:tcPr>
            <w:tcW w:w="1407" w:type="dxa"/>
            <w:tcBorders>
              <w:top w:val="single" w:color="000000" w:sz="2" w:space="0"/>
              <w:bottom w:val="single" w:color="000000" w:sz="2" w:space="0"/>
            </w:tcBorders>
          </w:tcPr>
          <w:p>
            <w:pPr>
              <w:spacing w:line="264" w:lineRule="auto"/>
            </w:pPr>
          </w:p>
          <w:p>
            <w:pPr>
              <w:spacing w:line="264" w:lineRule="auto"/>
            </w:pPr>
          </w:p>
          <w:p>
            <w:pPr>
              <w:spacing w:line="264" w:lineRule="auto"/>
            </w:pPr>
          </w:p>
          <w:p>
            <w:pPr>
              <w:spacing w:line="265" w:lineRule="auto"/>
            </w:pPr>
          </w:p>
          <w:p>
            <w:pPr>
              <w:spacing w:before="72" w:line="282" w:lineRule="auto"/>
              <w:ind w:left="469" w:right="137" w:firstLine="109"/>
              <w:rPr>
                <w:rFonts w:ascii="宋体" w:hAnsi="宋体" w:eastAsia="宋体" w:cs="宋体"/>
                <w:sz w:val="22"/>
                <w:szCs w:val="22"/>
              </w:rPr>
            </w:pPr>
            <w:r>
              <w:rPr>
                <w:rFonts w:ascii="宋体" w:hAnsi="宋体" w:eastAsia="宋体" w:cs="宋体"/>
                <w:spacing w:val="3"/>
                <w:sz w:val="22"/>
                <w:szCs w:val="22"/>
              </w:rPr>
              <w:t>身份证</w:t>
            </w:r>
            <w:r>
              <w:rPr>
                <w:rFonts w:ascii="宋体" w:hAnsi="宋体" w:eastAsia="宋体" w:cs="宋体"/>
                <w:spacing w:val="8"/>
                <w:sz w:val="22"/>
                <w:szCs w:val="22"/>
              </w:rPr>
              <w:t>图片</w:t>
            </w:r>
          </w:p>
        </w:tc>
        <w:tc>
          <w:tcPr>
            <w:tcW w:w="4671" w:type="dxa"/>
            <w:gridSpan w:val="2"/>
            <w:tcBorders>
              <w:top w:val="single" w:color="000000" w:sz="2" w:space="0"/>
              <w:bottom w:val="single" w:color="000000" w:sz="2" w:space="0"/>
            </w:tcBorders>
          </w:tcPr>
          <w:p/>
        </w:tc>
        <w:tc>
          <w:tcPr>
            <w:tcW w:w="1976" w:type="dxa"/>
            <w:gridSpan w:val="2"/>
            <w:tcBorders>
              <w:top w:val="single" w:color="000000" w:sz="2" w:space="0"/>
              <w:bottom w:val="single" w:color="000000" w:sz="2" w:space="0"/>
            </w:tcBorders>
          </w:tcPr>
          <w:p>
            <w:pPr>
              <w:spacing w:line="245" w:lineRule="auto"/>
            </w:pPr>
          </w:p>
          <w:p>
            <w:pPr>
              <w:spacing w:line="245" w:lineRule="auto"/>
            </w:pPr>
          </w:p>
          <w:p>
            <w:pPr>
              <w:spacing w:line="245" w:lineRule="auto"/>
            </w:pPr>
          </w:p>
          <w:p>
            <w:pPr>
              <w:spacing w:line="245" w:lineRule="auto"/>
            </w:pPr>
          </w:p>
          <w:p>
            <w:pPr>
              <w:spacing w:line="245" w:lineRule="auto"/>
            </w:pPr>
          </w:p>
          <w:p>
            <w:pPr>
              <w:spacing w:before="72" w:line="219" w:lineRule="auto"/>
              <w:ind w:firstLine="621"/>
              <w:rPr>
                <w:rFonts w:ascii="宋体" w:hAnsi="宋体" w:eastAsia="宋体" w:cs="宋体"/>
                <w:sz w:val="22"/>
                <w:szCs w:val="22"/>
              </w:rPr>
            </w:pPr>
            <w:r>
              <w:rPr>
                <w:rFonts w:ascii="宋体" w:hAnsi="宋体" w:eastAsia="宋体" w:cs="宋体"/>
                <w:spacing w:val="-2"/>
                <w:sz w:val="22"/>
                <w:szCs w:val="22"/>
              </w:rPr>
              <w:t>购机者头像</w:t>
            </w:r>
          </w:p>
        </w:tc>
        <w:tc>
          <w:tcPr>
            <w:tcW w:w="2665"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10719" w:type="dxa"/>
            <w:gridSpan w:val="6"/>
            <w:tcBorders>
              <w:top w:val="single" w:color="000000" w:sz="2" w:space="0"/>
              <w:bottom w:val="single" w:color="000000" w:sz="2" w:space="0"/>
            </w:tcBorders>
          </w:tcPr>
          <w:p>
            <w:pPr>
              <w:spacing w:before="157" w:line="219" w:lineRule="auto"/>
              <w:ind w:firstLine="4910"/>
              <w:rPr>
                <w:rFonts w:ascii="宋体" w:hAnsi="宋体" w:eastAsia="宋体" w:cs="宋体"/>
                <w:sz w:val="22"/>
                <w:szCs w:val="22"/>
              </w:rPr>
            </w:pPr>
            <w:r>
              <w:rPr>
                <w:rFonts w:ascii="宋体" w:hAnsi="宋体" w:eastAsia="宋体" w:cs="宋体"/>
                <w:spacing w:val="4"/>
                <w:sz w:val="22"/>
                <w:szCs w:val="22"/>
              </w:rPr>
              <w:t>铭牌图片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4" w:hRule="atLeast"/>
        </w:trPr>
        <w:tc>
          <w:tcPr>
            <w:tcW w:w="3653" w:type="dxa"/>
            <w:gridSpan w:val="2"/>
            <w:tcBorders>
              <w:top w:val="single" w:color="000000" w:sz="2" w:space="0"/>
              <w:bottom w:val="single" w:color="000000" w:sz="2" w:space="0"/>
            </w:tcBorders>
          </w:tcPr>
          <w:p/>
        </w:tc>
        <w:tc>
          <w:tcPr>
            <w:tcW w:w="3463" w:type="dxa"/>
            <w:gridSpan w:val="2"/>
            <w:tcBorders>
              <w:top w:val="single" w:color="000000" w:sz="2" w:space="0"/>
              <w:bottom w:val="single" w:color="000000" w:sz="2" w:space="0"/>
            </w:tcBorders>
          </w:tcPr>
          <w:p/>
        </w:tc>
        <w:tc>
          <w:tcPr>
            <w:tcW w:w="3603" w:type="dxa"/>
            <w:gridSpan w:val="2"/>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10719" w:type="dxa"/>
            <w:gridSpan w:val="6"/>
            <w:tcBorders>
              <w:top w:val="single" w:color="000000" w:sz="2" w:space="0"/>
              <w:bottom w:val="single" w:color="000000" w:sz="2" w:space="0"/>
            </w:tcBorders>
          </w:tcPr>
          <w:p>
            <w:pPr>
              <w:spacing w:before="168" w:line="219" w:lineRule="auto"/>
              <w:ind w:firstLine="4910"/>
              <w:rPr>
                <w:rFonts w:ascii="宋体" w:hAnsi="宋体" w:eastAsia="宋体" w:cs="宋体"/>
                <w:sz w:val="22"/>
                <w:szCs w:val="22"/>
              </w:rPr>
            </w:pPr>
            <w:r>
              <w:rPr>
                <w:rFonts w:ascii="宋体" w:hAnsi="宋体" w:eastAsia="宋体" w:cs="宋体"/>
                <w:spacing w:val="4"/>
                <w:sz w:val="22"/>
                <w:szCs w:val="22"/>
              </w:rPr>
              <w:t>发票图片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3" w:hRule="atLeast"/>
        </w:trPr>
        <w:tc>
          <w:tcPr>
            <w:tcW w:w="10719" w:type="dxa"/>
            <w:gridSpan w:val="6"/>
            <w:tcBorders>
              <w:top w:val="single" w:color="000000" w:sz="2" w:space="0"/>
              <w:bottom w:val="single" w:color="000000" w:sz="2" w:space="0"/>
            </w:tcBorders>
          </w:tcPr>
          <w:p/>
        </w:tc>
      </w:tr>
    </w:tbl>
    <w:p/>
    <w:p>
      <w:pPr>
        <w:sectPr>
          <w:footerReference r:id="rId21" w:type="default"/>
          <w:pgSz w:w="12030" w:h="16920"/>
          <w:pgMar w:top="1179" w:right="760" w:bottom="1189" w:left="530" w:header="0" w:footer="1057" w:gutter="0"/>
          <w:cols w:space="720" w:num="1"/>
        </w:sectPr>
      </w:pPr>
    </w:p>
    <w:p>
      <w:pPr>
        <w:spacing w:before="203" w:line="219" w:lineRule="auto"/>
        <w:ind w:firstLine="150"/>
        <w:rPr>
          <w:rFonts w:ascii="宋体" w:hAnsi="宋体" w:eastAsia="宋体" w:cs="宋体"/>
          <w:sz w:val="28"/>
          <w:szCs w:val="28"/>
        </w:rPr>
      </w:pPr>
      <w:r>
        <w:rPr>
          <w:rFonts w:ascii="宋体" w:hAnsi="宋体" w:eastAsia="宋体" w:cs="宋体"/>
          <w:spacing w:val="-14"/>
          <w:w w:val="99"/>
          <w:sz w:val="28"/>
          <w:szCs w:val="28"/>
        </w:rPr>
        <w:t>附件2</w:t>
      </w:r>
    </w:p>
    <w:p>
      <w:pPr>
        <w:spacing w:before="326" w:line="219" w:lineRule="auto"/>
        <w:ind w:firstLine="4663"/>
        <w:rPr>
          <w:rFonts w:ascii="宋体" w:hAnsi="宋体" w:eastAsia="宋体" w:cs="宋体"/>
          <w:sz w:val="28"/>
          <w:szCs w:val="28"/>
        </w:rPr>
      </w:pPr>
      <w:r>
        <w:rPr>
          <w:rFonts w:ascii="宋体" w:hAnsi="宋体" w:eastAsia="宋体" w:cs="宋体"/>
          <w:spacing w:val="30"/>
          <w:w w:val="102"/>
          <w:sz w:val="28"/>
          <w:szCs w:val="28"/>
        </w:rPr>
        <w:t>威远县年农机购置补贴资金结算申请资料表</w:t>
      </w:r>
    </w:p>
    <w:p>
      <w:pPr>
        <w:spacing w:line="203" w:lineRule="exact"/>
      </w:pPr>
    </w:p>
    <w:tbl>
      <w:tblPr>
        <w:tblStyle w:val="7"/>
        <w:tblW w:w="1465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88"/>
        <w:gridCol w:w="2217"/>
        <w:gridCol w:w="899"/>
        <w:gridCol w:w="2027"/>
        <w:gridCol w:w="729"/>
        <w:gridCol w:w="1029"/>
        <w:gridCol w:w="1987"/>
        <w:gridCol w:w="1248"/>
        <w:gridCol w:w="2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4" w:hRule="atLeast"/>
        </w:trPr>
        <w:tc>
          <w:tcPr>
            <w:tcW w:w="629" w:type="dxa"/>
            <w:tcBorders>
              <w:top w:val="single" w:color="000000" w:sz="2" w:space="0"/>
              <w:bottom w:val="single" w:color="000000" w:sz="2" w:space="0"/>
            </w:tcBorders>
          </w:tcPr>
          <w:p>
            <w:pPr>
              <w:spacing w:before="204" w:line="221" w:lineRule="auto"/>
              <w:ind w:firstLine="99"/>
              <w:rPr>
                <w:rFonts w:ascii="宋体" w:hAnsi="宋体" w:eastAsia="宋体" w:cs="宋体"/>
                <w:sz w:val="20"/>
                <w:szCs w:val="20"/>
              </w:rPr>
            </w:pPr>
            <w:r>
              <w:rPr>
                <w:rFonts w:ascii="宋体" w:hAnsi="宋体" w:eastAsia="宋体" w:cs="宋体"/>
                <w:spacing w:val="-2"/>
                <w:sz w:val="20"/>
                <w:szCs w:val="20"/>
              </w:rPr>
              <w:t>序号</w:t>
            </w:r>
          </w:p>
        </w:tc>
        <w:tc>
          <w:tcPr>
            <w:tcW w:w="1288" w:type="dxa"/>
            <w:tcBorders>
              <w:top w:val="single" w:color="000000" w:sz="2" w:space="0"/>
              <w:bottom w:val="single" w:color="000000" w:sz="2" w:space="0"/>
            </w:tcBorders>
          </w:tcPr>
          <w:p>
            <w:pPr>
              <w:spacing w:before="204" w:line="219" w:lineRule="auto"/>
              <w:ind w:firstLine="320"/>
              <w:rPr>
                <w:rFonts w:ascii="宋体" w:hAnsi="宋体" w:eastAsia="宋体" w:cs="宋体"/>
                <w:sz w:val="20"/>
                <w:szCs w:val="20"/>
              </w:rPr>
            </w:pPr>
            <w:r>
              <w:rPr>
                <w:rFonts w:ascii="宋体" w:hAnsi="宋体" w:eastAsia="宋体" w:cs="宋体"/>
                <w:spacing w:val="-2"/>
                <w:sz w:val="20"/>
                <w:szCs w:val="20"/>
              </w:rPr>
              <w:t>购机者</w:t>
            </w:r>
          </w:p>
        </w:tc>
        <w:tc>
          <w:tcPr>
            <w:tcW w:w="2217" w:type="dxa"/>
            <w:tcBorders>
              <w:top w:val="single" w:color="000000" w:sz="2" w:space="0"/>
              <w:bottom w:val="single" w:color="000000" w:sz="2" w:space="0"/>
            </w:tcBorders>
          </w:tcPr>
          <w:p>
            <w:pPr>
              <w:spacing w:before="205" w:line="219" w:lineRule="auto"/>
              <w:ind w:firstLine="592"/>
              <w:rPr>
                <w:rFonts w:ascii="宋体" w:hAnsi="宋体" w:eastAsia="宋体" w:cs="宋体"/>
                <w:sz w:val="20"/>
                <w:szCs w:val="20"/>
              </w:rPr>
            </w:pPr>
            <w:r>
              <w:rPr>
                <w:rFonts w:ascii="宋体" w:hAnsi="宋体" w:eastAsia="宋体" w:cs="宋体"/>
                <w:spacing w:val="2"/>
                <w:sz w:val="20"/>
                <w:szCs w:val="20"/>
              </w:rPr>
              <w:t>身份证号码</w:t>
            </w:r>
          </w:p>
        </w:tc>
        <w:tc>
          <w:tcPr>
            <w:tcW w:w="899" w:type="dxa"/>
            <w:tcBorders>
              <w:top w:val="single" w:color="000000" w:sz="2" w:space="0"/>
              <w:bottom w:val="single" w:color="000000" w:sz="2" w:space="0"/>
            </w:tcBorders>
          </w:tcPr>
          <w:p>
            <w:pPr>
              <w:spacing w:before="205" w:line="219" w:lineRule="auto"/>
              <w:ind w:firstLine="236"/>
              <w:rPr>
                <w:rFonts w:ascii="宋体" w:hAnsi="宋体" w:eastAsia="宋体" w:cs="宋体"/>
                <w:sz w:val="20"/>
                <w:szCs w:val="20"/>
              </w:rPr>
            </w:pPr>
            <w:r>
              <w:rPr>
                <w:rFonts w:ascii="宋体" w:hAnsi="宋体" w:eastAsia="宋体" w:cs="宋体"/>
                <w:spacing w:val="3"/>
                <w:sz w:val="20"/>
                <w:szCs w:val="20"/>
              </w:rPr>
              <w:t>乡镇</w:t>
            </w:r>
          </w:p>
        </w:tc>
        <w:tc>
          <w:tcPr>
            <w:tcW w:w="2027" w:type="dxa"/>
            <w:tcBorders>
              <w:top w:val="single" w:color="000000" w:sz="2" w:space="0"/>
              <w:bottom w:val="single" w:color="000000" w:sz="2" w:space="0"/>
            </w:tcBorders>
          </w:tcPr>
          <w:p>
            <w:pPr>
              <w:spacing w:before="205" w:line="219" w:lineRule="auto"/>
              <w:ind w:firstLine="797"/>
              <w:rPr>
                <w:rFonts w:ascii="宋体" w:hAnsi="宋体" w:eastAsia="宋体" w:cs="宋体"/>
                <w:sz w:val="20"/>
                <w:szCs w:val="20"/>
              </w:rPr>
            </w:pPr>
            <w:r>
              <w:rPr>
                <w:rFonts w:ascii="宋体" w:hAnsi="宋体" w:eastAsia="宋体" w:cs="宋体"/>
                <w:spacing w:val="6"/>
                <w:sz w:val="20"/>
                <w:szCs w:val="20"/>
              </w:rPr>
              <w:t>编号</w:t>
            </w:r>
          </w:p>
        </w:tc>
        <w:tc>
          <w:tcPr>
            <w:tcW w:w="729" w:type="dxa"/>
            <w:tcBorders>
              <w:top w:val="single" w:color="000000" w:sz="2" w:space="0"/>
              <w:bottom w:val="single" w:color="000000" w:sz="2" w:space="0"/>
            </w:tcBorders>
          </w:tcPr>
          <w:p>
            <w:pPr>
              <w:spacing w:before="35" w:line="300" w:lineRule="exact"/>
              <w:ind w:firstLine="149"/>
              <w:rPr>
                <w:rFonts w:ascii="宋体" w:hAnsi="宋体" w:eastAsia="宋体" w:cs="宋体"/>
                <w:sz w:val="20"/>
                <w:szCs w:val="20"/>
              </w:rPr>
            </w:pPr>
            <w:r>
              <w:rPr>
                <w:rFonts w:ascii="宋体" w:hAnsi="宋体" w:eastAsia="宋体" w:cs="宋体"/>
                <w:spacing w:val="-2"/>
                <w:position w:val="7"/>
                <w:sz w:val="20"/>
                <w:szCs w:val="20"/>
              </w:rPr>
              <w:t>购机</w:t>
            </w:r>
          </w:p>
          <w:p>
            <w:pPr>
              <w:spacing w:line="219" w:lineRule="auto"/>
              <w:ind w:firstLine="149"/>
              <w:rPr>
                <w:rFonts w:ascii="宋体" w:hAnsi="宋体" w:eastAsia="宋体" w:cs="宋体"/>
                <w:sz w:val="20"/>
                <w:szCs w:val="20"/>
              </w:rPr>
            </w:pPr>
            <w:r>
              <w:rPr>
                <w:rFonts w:ascii="宋体" w:hAnsi="宋体" w:eastAsia="宋体" w:cs="宋体"/>
                <w:spacing w:val="-3"/>
                <w:sz w:val="20"/>
                <w:szCs w:val="20"/>
              </w:rPr>
              <w:t>数量</w:t>
            </w:r>
          </w:p>
        </w:tc>
        <w:tc>
          <w:tcPr>
            <w:tcW w:w="1029" w:type="dxa"/>
            <w:tcBorders>
              <w:top w:val="single" w:color="000000" w:sz="2" w:space="0"/>
              <w:bottom w:val="single" w:color="000000" w:sz="2" w:space="0"/>
            </w:tcBorders>
          </w:tcPr>
          <w:p>
            <w:pPr>
              <w:spacing w:before="205" w:line="219" w:lineRule="auto"/>
              <w:ind w:firstLine="101"/>
              <w:rPr>
                <w:rFonts w:ascii="宋体" w:hAnsi="宋体" w:eastAsia="宋体" w:cs="宋体"/>
                <w:sz w:val="20"/>
                <w:szCs w:val="20"/>
              </w:rPr>
            </w:pPr>
            <w:r>
              <w:rPr>
                <w:rFonts w:ascii="宋体" w:hAnsi="宋体" w:eastAsia="宋体" w:cs="宋体"/>
                <w:spacing w:val="-2"/>
                <w:sz w:val="20"/>
                <w:szCs w:val="20"/>
              </w:rPr>
              <w:t>补贴金额</w:t>
            </w:r>
          </w:p>
        </w:tc>
        <w:tc>
          <w:tcPr>
            <w:tcW w:w="1987" w:type="dxa"/>
            <w:tcBorders>
              <w:top w:val="single" w:color="000000" w:sz="2" w:space="0"/>
              <w:bottom w:val="single" w:color="000000" w:sz="2" w:space="0"/>
            </w:tcBorders>
          </w:tcPr>
          <w:p>
            <w:pPr>
              <w:spacing w:before="204" w:line="221" w:lineRule="auto"/>
              <w:ind w:firstLine="581"/>
              <w:rPr>
                <w:rFonts w:ascii="宋体" w:hAnsi="宋体" w:eastAsia="宋体" w:cs="宋体"/>
                <w:sz w:val="20"/>
                <w:szCs w:val="20"/>
              </w:rPr>
            </w:pPr>
            <w:r>
              <w:rPr>
                <w:rFonts w:ascii="宋体" w:hAnsi="宋体" w:eastAsia="宋体" w:cs="宋体"/>
                <w:spacing w:val="2"/>
                <w:sz w:val="20"/>
                <w:szCs w:val="20"/>
              </w:rPr>
              <w:t>电话号码</w:t>
            </w:r>
          </w:p>
        </w:tc>
        <w:tc>
          <w:tcPr>
            <w:tcW w:w="1248" w:type="dxa"/>
            <w:tcBorders>
              <w:top w:val="single" w:color="000000" w:sz="2" w:space="0"/>
              <w:bottom w:val="single" w:color="000000" w:sz="2" w:space="0"/>
            </w:tcBorders>
          </w:tcPr>
          <w:p>
            <w:pPr>
              <w:spacing w:before="205" w:line="220" w:lineRule="auto"/>
              <w:ind w:firstLine="215"/>
              <w:rPr>
                <w:rFonts w:ascii="宋体" w:hAnsi="宋体" w:eastAsia="宋体" w:cs="宋体"/>
                <w:sz w:val="20"/>
                <w:szCs w:val="20"/>
              </w:rPr>
            </w:pPr>
            <w:r>
              <w:rPr>
                <w:rFonts w:ascii="宋体" w:hAnsi="宋体" w:eastAsia="宋体" w:cs="宋体"/>
                <w:spacing w:val="-2"/>
                <w:sz w:val="20"/>
                <w:szCs w:val="20"/>
              </w:rPr>
              <w:t>开户银行</w:t>
            </w:r>
          </w:p>
        </w:tc>
        <w:tc>
          <w:tcPr>
            <w:tcW w:w="2606" w:type="dxa"/>
            <w:tcBorders>
              <w:top w:val="single" w:color="000000" w:sz="2" w:space="0"/>
              <w:bottom w:val="single" w:color="000000" w:sz="2" w:space="0"/>
            </w:tcBorders>
          </w:tcPr>
          <w:p>
            <w:pPr>
              <w:spacing w:before="204" w:line="221" w:lineRule="auto"/>
              <w:ind w:firstLine="796"/>
              <w:rPr>
                <w:rFonts w:ascii="宋体" w:hAnsi="宋体" w:eastAsia="宋体" w:cs="宋体"/>
                <w:sz w:val="20"/>
                <w:szCs w:val="20"/>
              </w:rPr>
            </w:pPr>
            <w:r>
              <w:rPr>
                <w:rFonts w:ascii="宋体" w:hAnsi="宋体" w:eastAsia="宋体" w:cs="宋体"/>
                <w:spacing w:val="2"/>
                <w:sz w:val="20"/>
                <w:szCs w:val="20"/>
              </w:rPr>
              <w:t>一卡通账号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trPr>
        <w:tc>
          <w:tcPr>
            <w:tcW w:w="629" w:type="dxa"/>
            <w:tcBorders>
              <w:top w:val="single" w:color="000000" w:sz="2" w:space="0"/>
              <w:bottom w:val="single" w:color="000000" w:sz="2" w:space="0"/>
            </w:tcBorders>
          </w:tcPr>
          <w:p>
            <w:pPr>
              <w:spacing w:before="178" w:line="185" w:lineRule="auto"/>
              <w:ind w:firstLine="250"/>
              <w:rPr>
                <w:rFonts w:ascii="宋体" w:hAnsi="宋体" w:eastAsia="宋体" w:cs="宋体"/>
                <w:sz w:val="20"/>
                <w:szCs w:val="20"/>
              </w:rPr>
            </w:pPr>
            <w:r>
              <w:rPr>
                <w:rFonts w:ascii="宋体" w:hAnsi="宋体" w:eastAsia="宋体" w:cs="宋体"/>
                <w:sz w:val="20"/>
                <w:szCs w:val="20"/>
              </w:rPr>
              <w:t>1</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29" w:type="dxa"/>
            <w:tcBorders>
              <w:top w:val="single" w:color="000000" w:sz="2" w:space="0"/>
              <w:bottom w:val="single" w:color="000000" w:sz="2" w:space="0"/>
            </w:tcBorders>
          </w:tcPr>
          <w:p>
            <w:pPr>
              <w:spacing w:before="169" w:line="184" w:lineRule="auto"/>
              <w:ind w:firstLine="250"/>
              <w:rPr>
                <w:rFonts w:ascii="宋体" w:hAnsi="宋体" w:eastAsia="宋体" w:cs="宋体"/>
                <w:sz w:val="20"/>
                <w:szCs w:val="20"/>
              </w:rPr>
            </w:pPr>
            <w:r>
              <w:rPr>
                <w:rFonts w:ascii="宋体" w:hAnsi="宋体" w:eastAsia="宋体" w:cs="宋体"/>
                <w:sz w:val="20"/>
                <w:szCs w:val="20"/>
              </w:rPr>
              <w:t>2</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629" w:type="dxa"/>
            <w:tcBorders>
              <w:top w:val="single" w:color="000000" w:sz="2" w:space="0"/>
              <w:bottom w:val="single" w:color="000000" w:sz="2" w:space="0"/>
            </w:tcBorders>
          </w:tcPr>
          <w:p>
            <w:pPr>
              <w:spacing w:before="179" w:line="183" w:lineRule="auto"/>
              <w:ind w:firstLine="250"/>
              <w:rPr>
                <w:rFonts w:ascii="宋体" w:hAnsi="宋体" w:eastAsia="宋体" w:cs="宋体"/>
                <w:sz w:val="20"/>
                <w:szCs w:val="20"/>
              </w:rPr>
            </w:pPr>
            <w:r>
              <w:rPr>
                <w:rFonts w:ascii="宋体" w:hAnsi="宋体" w:eastAsia="宋体" w:cs="宋体"/>
                <w:sz w:val="20"/>
                <w:szCs w:val="20"/>
              </w:rPr>
              <w:t>3</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29" w:type="dxa"/>
            <w:tcBorders>
              <w:top w:val="single" w:color="000000" w:sz="2" w:space="0"/>
              <w:bottom w:val="single" w:color="000000" w:sz="2" w:space="0"/>
            </w:tcBorders>
          </w:tcPr>
          <w:p>
            <w:pPr>
              <w:spacing w:before="170" w:line="184" w:lineRule="auto"/>
              <w:ind w:firstLine="250"/>
              <w:rPr>
                <w:rFonts w:ascii="宋体" w:hAnsi="宋体" w:eastAsia="宋体" w:cs="宋体"/>
                <w:sz w:val="20"/>
                <w:szCs w:val="20"/>
              </w:rPr>
            </w:pPr>
            <w:r>
              <w:rPr>
                <w:rFonts w:ascii="宋体" w:hAnsi="宋体" w:eastAsia="宋体" w:cs="宋体"/>
                <w:sz w:val="20"/>
                <w:szCs w:val="20"/>
              </w:rPr>
              <w:t>4</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atLeast"/>
        </w:trPr>
        <w:tc>
          <w:tcPr>
            <w:tcW w:w="629" w:type="dxa"/>
            <w:tcBorders>
              <w:top w:val="single" w:color="000000" w:sz="2" w:space="0"/>
              <w:bottom w:val="single" w:color="000000" w:sz="2" w:space="0"/>
            </w:tcBorders>
          </w:tcPr>
          <w:p>
            <w:pPr>
              <w:spacing w:before="172" w:line="181" w:lineRule="auto"/>
              <w:ind w:firstLine="250"/>
              <w:rPr>
                <w:rFonts w:ascii="宋体" w:hAnsi="宋体" w:eastAsia="宋体" w:cs="宋体"/>
                <w:sz w:val="20"/>
                <w:szCs w:val="20"/>
              </w:rPr>
            </w:pPr>
            <w:r>
              <w:rPr>
                <w:rFonts w:ascii="宋体" w:hAnsi="宋体" w:eastAsia="宋体" w:cs="宋体"/>
                <w:sz w:val="20"/>
                <w:szCs w:val="20"/>
              </w:rPr>
              <w:t>5</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5" w:hRule="atLeast"/>
        </w:trPr>
        <w:tc>
          <w:tcPr>
            <w:tcW w:w="629" w:type="dxa"/>
            <w:tcBorders>
              <w:top w:val="single" w:color="000000" w:sz="2" w:space="0"/>
              <w:bottom w:val="single" w:color="000000" w:sz="2" w:space="0"/>
            </w:tcBorders>
          </w:tcPr>
          <w:p>
            <w:pPr>
              <w:spacing w:before="181" w:line="183" w:lineRule="auto"/>
              <w:ind w:firstLine="250"/>
              <w:rPr>
                <w:rFonts w:ascii="宋体" w:hAnsi="宋体" w:eastAsia="宋体" w:cs="宋体"/>
                <w:sz w:val="20"/>
                <w:szCs w:val="20"/>
              </w:rPr>
            </w:pPr>
            <w:r>
              <w:rPr>
                <w:rFonts w:ascii="宋体" w:hAnsi="宋体" w:eastAsia="宋体" w:cs="宋体"/>
                <w:sz w:val="20"/>
                <w:szCs w:val="20"/>
              </w:rPr>
              <w:t>6</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 w:hRule="atLeast"/>
        </w:trPr>
        <w:tc>
          <w:tcPr>
            <w:tcW w:w="629" w:type="dxa"/>
            <w:tcBorders>
              <w:top w:val="single" w:color="000000" w:sz="2" w:space="0"/>
              <w:bottom w:val="single" w:color="000000" w:sz="2" w:space="0"/>
            </w:tcBorders>
          </w:tcPr>
          <w:p>
            <w:pPr>
              <w:spacing w:before="173" w:line="181" w:lineRule="auto"/>
              <w:ind w:firstLine="250"/>
              <w:rPr>
                <w:rFonts w:ascii="宋体" w:hAnsi="宋体" w:eastAsia="宋体" w:cs="宋体"/>
                <w:sz w:val="20"/>
                <w:szCs w:val="20"/>
              </w:rPr>
            </w:pPr>
            <w:r>
              <w:rPr>
                <w:rFonts w:ascii="宋体" w:hAnsi="宋体" w:eastAsia="宋体" w:cs="宋体"/>
                <w:sz w:val="20"/>
                <w:szCs w:val="20"/>
              </w:rPr>
              <w:t>7</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4" w:hRule="atLeast"/>
        </w:trPr>
        <w:tc>
          <w:tcPr>
            <w:tcW w:w="629" w:type="dxa"/>
            <w:tcBorders>
              <w:top w:val="single" w:color="000000" w:sz="2" w:space="0"/>
              <w:bottom w:val="single" w:color="000000" w:sz="2" w:space="0"/>
            </w:tcBorders>
          </w:tcPr>
          <w:p>
            <w:pPr>
              <w:spacing w:before="181" w:line="183" w:lineRule="auto"/>
              <w:ind w:firstLine="250"/>
              <w:rPr>
                <w:rFonts w:ascii="宋体" w:hAnsi="宋体" w:eastAsia="宋体" w:cs="宋体"/>
                <w:sz w:val="20"/>
                <w:szCs w:val="20"/>
              </w:rPr>
            </w:pPr>
            <w:r>
              <w:rPr>
                <w:rFonts w:ascii="宋体" w:hAnsi="宋体" w:eastAsia="宋体" w:cs="宋体"/>
                <w:sz w:val="20"/>
                <w:szCs w:val="20"/>
              </w:rPr>
              <w:t>8</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 w:hRule="atLeast"/>
        </w:trPr>
        <w:tc>
          <w:tcPr>
            <w:tcW w:w="629" w:type="dxa"/>
            <w:tcBorders>
              <w:top w:val="single" w:color="000000" w:sz="2" w:space="0"/>
              <w:bottom w:val="single" w:color="000000" w:sz="2" w:space="0"/>
            </w:tcBorders>
          </w:tcPr>
          <w:p>
            <w:pPr>
              <w:spacing w:before="172" w:line="183" w:lineRule="auto"/>
              <w:ind w:firstLine="250"/>
              <w:rPr>
                <w:rFonts w:ascii="宋体" w:hAnsi="宋体" w:eastAsia="宋体" w:cs="宋体"/>
                <w:sz w:val="20"/>
                <w:szCs w:val="20"/>
              </w:rPr>
            </w:pPr>
            <w:r>
              <w:rPr>
                <w:rFonts w:ascii="宋体" w:hAnsi="宋体" w:eastAsia="宋体" w:cs="宋体"/>
                <w:sz w:val="20"/>
                <w:szCs w:val="20"/>
              </w:rPr>
              <w:t>9</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5" w:hRule="atLeast"/>
        </w:trPr>
        <w:tc>
          <w:tcPr>
            <w:tcW w:w="629" w:type="dxa"/>
            <w:tcBorders>
              <w:top w:val="single" w:color="000000" w:sz="2" w:space="0"/>
              <w:bottom w:val="single" w:color="000000" w:sz="2" w:space="0"/>
            </w:tcBorders>
          </w:tcPr>
          <w:p>
            <w:pPr>
              <w:spacing w:before="182" w:line="183" w:lineRule="auto"/>
              <w:ind w:firstLine="200"/>
              <w:rPr>
                <w:rFonts w:ascii="宋体" w:hAnsi="宋体" w:eastAsia="宋体" w:cs="宋体"/>
                <w:sz w:val="20"/>
                <w:szCs w:val="20"/>
              </w:rPr>
            </w:pPr>
            <w:r>
              <w:rPr>
                <w:rFonts w:ascii="宋体" w:hAnsi="宋体" w:eastAsia="宋体" w:cs="宋体"/>
                <w:spacing w:val="-6"/>
                <w:sz w:val="20"/>
                <w:szCs w:val="20"/>
              </w:rPr>
              <w:t>10</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4" w:hRule="atLeast"/>
        </w:trPr>
        <w:tc>
          <w:tcPr>
            <w:tcW w:w="629" w:type="dxa"/>
            <w:tcBorders>
              <w:top w:val="single" w:color="000000" w:sz="2" w:space="0"/>
              <w:bottom w:val="single" w:color="000000" w:sz="2" w:space="0"/>
            </w:tcBorders>
          </w:tcPr>
          <w:p>
            <w:pPr>
              <w:spacing w:before="161" w:line="185" w:lineRule="auto"/>
              <w:ind w:firstLine="200"/>
              <w:rPr>
                <w:rFonts w:ascii="宋体" w:hAnsi="宋体" w:eastAsia="宋体" w:cs="宋体"/>
                <w:sz w:val="20"/>
                <w:szCs w:val="20"/>
              </w:rPr>
            </w:pPr>
            <w:r>
              <w:rPr>
                <w:rFonts w:ascii="宋体" w:hAnsi="宋体" w:eastAsia="宋体" w:cs="宋体"/>
                <w:spacing w:val="-6"/>
                <w:sz w:val="20"/>
                <w:szCs w:val="20"/>
              </w:rPr>
              <w:t>11</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5" w:hRule="atLeast"/>
        </w:trPr>
        <w:tc>
          <w:tcPr>
            <w:tcW w:w="629" w:type="dxa"/>
            <w:tcBorders>
              <w:top w:val="single" w:color="000000" w:sz="2" w:space="0"/>
              <w:bottom w:val="single" w:color="000000" w:sz="2" w:space="0"/>
            </w:tcBorders>
          </w:tcPr>
          <w:p>
            <w:pPr>
              <w:spacing w:before="182" w:line="185" w:lineRule="auto"/>
              <w:ind w:firstLine="200"/>
              <w:rPr>
                <w:rFonts w:ascii="宋体" w:hAnsi="宋体" w:eastAsia="宋体" w:cs="宋体"/>
                <w:sz w:val="20"/>
                <w:szCs w:val="20"/>
              </w:rPr>
            </w:pPr>
            <w:r>
              <w:rPr>
                <w:rFonts w:ascii="宋体" w:hAnsi="宋体" w:eastAsia="宋体" w:cs="宋体"/>
                <w:spacing w:val="-6"/>
                <w:sz w:val="20"/>
                <w:szCs w:val="20"/>
              </w:rPr>
              <w:t>12</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 w:hRule="atLeast"/>
        </w:trPr>
        <w:tc>
          <w:tcPr>
            <w:tcW w:w="629" w:type="dxa"/>
            <w:tcBorders>
              <w:top w:val="single" w:color="000000" w:sz="2" w:space="0"/>
              <w:bottom w:val="single" w:color="000000" w:sz="2" w:space="0"/>
            </w:tcBorders>
          </w:tcPr>
          <w:p>
            <w:pPr>
              <w:spacing w:before="139" w:line="221" w:lineRule="auto"/>
              <w:ind w:firstLine="99"/>
              <w:rPr>
                <w:rFonts w:ascii="宋体" w:hAnsi="宋体" w:eastAsia="宋体" w:cs="宋体"/>
                <w:sz w:val="20"/>
                <w:szCs w:val="20"/>
              </w:rPr>
            </w:pPr>
            <w:r>
              <w:rPr>
                <w:rFonts w:ascii="宋体" w:hAnsi="宋体" w:eastAsia="宋体" w:cs="宋体"/>
                <w:spacing w:val="-3"/>
                <w:sz w:val="20"/>
                <w:szCs w:val="20"/>
              </w:rPr>
              <w:t>合计</w:t>
            </w:r>
          </w:p>
        </w:tc>
        <w:tc>
          <w:tcPr>
            <w:tcW w:w="1288" w:type="dxa"/>
            <w:tcBorders>
              <w:top w:val="single" w:color="000000" w:sz="2" w:space="0"/>
              <w:bottom w:val="single" w:color="000000" w:sz="2" w:space="0"/>
            </w:tcBorders>
          </w:tcPr>
          <w:p/>
        </w:tc>
        <w:tc>
          <w:tcPr>
            <w:tcW w:w="2217" w:type="dxa"/>
            <w:tcBorders>
              <w:top w:val="single" w:color="000000" w:sz="2" w:space="0"/>
              <w:bottom w:val="single" w:color="000000" w:sz="2" w:space="0"/>
            </w:tcBorders>
          </w:tcPr>
          <w:p/>
        </w:tc>
        <w:tc>
          <w:tcPr>
            <w:tcW w:w="899" w:type="dxa"/>
            <w:tcBorders>
              <w:top w:val="single" w:color="000000" w:sz="2" w:space="0"/>
              <w:bottom w:val="single" w:color="000000" w:sz="2" w:space="0"/>
            </w:tcBorders>
          </w:tcPr>
          <w:p/>
        </w:tc>
        <w:tc>
          <w:tcPr>
            <w:tcW w:w="2027"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1029" w:type="dxa"/>
            <w:tcBorders>
              <w:top w:val="single" w:color="000000" w:sz="2" w:space="0"/>
              <w:bottom w:val="single" w:color="000000" w:sz="2" w:space="0"/>
            </w:tcBorders>
          </w:tcPr>
          <w:p/>
        </w:tc>
        <w:tc>
          <w:tcPr>
            <w:tcW w:w="1987"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2606" w:type="dxa"/>
            <w:tcBorders>
              <w:top w:val="single" w:color="000000" w:sz="2" w:space="0"/>
              <w:bottom w:val="single" w:color="000000" w:sz="2" w:space="0"/>
            </w:tcBorders>
          </w:tcPr>
          <w:p/>
        </w:tc>
      </w:tr>
    </w:tbl>
    <w:p/>
    <w:p>
      <w:pPr>
        <w:spacing w:line="120" w:lineRule="exact"/>
      </w:pPr>
    </w:p>
    <w:p>
      <w:pPr>
        <w:sectPr>
          <w:footerReference r:id="rId22" w:type="default"/>
          <w:pgSz w:w="16830" w:h="11900"/>
          <w:pgMar w:top="1011" w:right="1540" w:bottom="1169" w:left="610" w:header="0" w:footer="1037" w:gutter="0"/>
          <w:cols w:equalWidth="0" w:num="1">
            <w:col w:w="14680"/>
          </w:cols>
        </w:sectPr>
      </w:pPr>
    </w:p>
    <w:p>
      <w:pPr>
        <w:spacing w:before="45" w:line="184" w:lineRule="auto"/>
        <w:ind w:firstLine="589"/>
        <w:rPr>
          <w:rFonts w:ascii="宋体" w:hAnsi="宋体" w:eastAsia="宋体" w:cs="宋体"/>
          <w:sz w:val="18"/>
          <w:szCs w:val="18"/>
        </w:rPr>
      </w:pPr>
      <w:r>
        <w:rPr>
          <w:rFonts w:ascii="宋体" w:hAnsi="宋体" w:eastAsia="宋体" w:cs="宋体"/>
          <w:spacing w:val="3"/>
          <w:sz w:val="18"/>
          <w:szCs w:val="18"/>
        </w:rPr>
        <w:t>填报单位签章∶</w:t>
      </w:r>
    </w:p>
    <w:p>
      <w:pPr>
        <w:spacing w:line="14" w:lineRule="auto"/>
        <w:rPr>
          <w:sz w:val="2"/>
        </w:rPr>
      </w:pPr>
      <w:r>
        <w:rPr>
          <w:sz w:val="2"/>
          <w:szCs w:val="2"/>
        </w:rPr>
        <w:br w:type="column"/>
      </w:r>
    </w:p>
    <w:p>
      <w:pPr>
        <w:spacing w:before="34" w:line="193" w:lineRule="auto"/>
        <w:ind w:firstLine="2036"/>
        <w:rPr>
          <w:rFonts w:ascii="宋体" w:hAnsi="宋体" w:eastAsia="宋体" w:cs="宋体"/>
          <w:sz w:val="18"/>
          <w:szCs w:val="18"/>
        </w:rPr>
      </w:pPr>
      <w:r>
        <w:rPr>
          <w:rFonts w:ascii="宋体" w:hAnsi="宋体" w:eastAsia="宋体" w:cs="宋体"/>
          <w:spacing w:val="19"/>
          <w:sz w:val="18"/>
          <w:szCs w:val="18"/>
        </w:rPr>
        <w:t>填表人∶</w:t>
      </w:r>
    </w:p>
    <w:p>
      <w:pPr>
        <w:spacing w:line="14" w:lineRule="auto"/>
        <w:rPr>
          <w:sz w:val="2"/>
        </w:rPr>
      </w:pPr>
      <w:r>
        <w:rPr>
          <w:sz w:val="2"/>
          <w:szCs w:val="2"/>
        </w:rPr>
        <w:br w:type="column"/>
      </w:r>
    </w:p>
    <w:p>
      <w:pPr>
        <w:spacing w:before="43" w:line="184" w:lineRule="auto"/>
        <w:ind w:firstLine="2851"/>
        <w:rPr>
          <w:rFonts w:ascii="宋体" w:hAnsi="宋体" w:eastAsia="宋体" w:cs="宋体"/>
          <w:sz w:val="18"/>
          <w:szCs w:val="18"/>
        </w:rPr>
      </w:pPr>
      <w:r>
        <w:rPr>
          <w:rFonts w:ascii="宋体" w:hAnsi="宋体" w:eastAsia="宋体" w:cs="宋体"/>
          <w:spacing w:val="9"/>
          <w:sz w:val="18"/>
          <w:szCs w:val="18"/>
        </w:rPr>
        <w:t>填表时间∶</w:t>
      </w:r>
    </w:p>
    <w:p>
      <w:pPr>
        <w:sectPr>
          <w:type w:val="continuous"/>
          <w:pgSz w:w="16830" w:h="11900"/>
          <w:pgMar w:top="1011" w:right="1540" w:bottom="1169" w:left="610" w:header="0" w:footer="1037" w:gutter="0"/>
          <w:cols w:equalWidth="0" w:num="3">
            <w:col w:w="3914" w:space="100"/>
            <w:col w:w="5686" w:space="100"/>
            <w:col w:w="4882"/>
          </w:cols>
        </w:sectPr>
      </w:pPr>
    </w:p>
    <w:p>
      <w:pPr>
        <w:spacing w:line="272" w:lineRule="auto"/>
      </w:pPr>
    </w:p>
    <w:p>
      <w:pPr>
        <w:spacing w:line="272" w:lineRule="auto"/>
      </w:pPr>
    </w:p>
    <w:p>
      <w:pPr>
        <w:spacing w:line="273" w:lineRule="auto"/>
      </w:pPr>
    </w:p>
    <w:p>
      <w:pPr>
        <w:spacing w:before="91" w:line="219" w:lineRule="auto"/>
        <w:ind w:firstLine="244"/>
        <w:rPr>
          <w:rFonts w:ascii="宋体" w:hAnsi="宋体" w:eastAsia="宋体" w:cs="宋体"/>
          <w:sz w:val="28"/>
          <w:szCs w:val="28"/>
        </w:rPr>
      </w:pPr>
      <w:r>
        <w:rPr>
          <w:rFonts w:ascii="宋体" w:hAnsi="宋体" w:eastAsia="宋体" w:cs="宋体"/>
          <w:spacing w:val="-14"/>
          <w:w w:val="99"/>
          <w:sz w:val="28"/>
          <w:szCs w:val="28"/>
        </w:rPr>
        <w:t>附件3</w:t>
      </w:r>
    </w:p>
    <w:p>
      <w:pPr>
        <w:spacing w:before="245" w:line="219" w:lineRule="auto"/>
        <w:ind w:firstLine="4144"/>
        <w:rPr>
          <w:rFonts w:ascii="宋体" w:hAnsi="宋体" w:eastAsia="宋体" w:cs="宋体"/>
          <w:sz w:val="28"/>
          <w:szCs w:val="28"/>
        </w:rPr>
      </w:pPr>
      <w:r>
        <w:rPr>
          <w:rFonts w:ascii="宋体" w:hAnsi="宋体" w:eastAsia="宋体" w:cs="宋体"/>
          <w:spacing w:val="29"/>
          <w:w w:val="104"/>
          <w:sz w:val="28"/>
          <w:szCs w:val="28"/>
        </w:rPr>
        <w:t>威远县年农机购置补贴项目核查原始记录情况表</w:t>
      </w:r>
    </w:p>
    <w:p>
      <w:pPr>
        <w:spacing w:before="162" w:line="219" w:lineRule="auto"/>
        <w:ind w:firstLine="640"/>
        <w:rPr>
          <w:rFonts w:ascii="宋体" w:hAnsi="宋体" w:eastAsia="宋体" w:cs="宋体"/>
          <w:sz w:val="18"/>
          <w:szCs w:val="18"/>
        </w:rPr>
      </w:pPr>
      <w:r>
        <w:rPr>
          <w:rFonts w:ascii="宋体" w:hAnsi="宋体" w:eastAsia="宋体" w:cs="宋体"/>
          <w:spacing w:val="19"/>
          <w:sz w:val="18"/>
          <w:szCs w:val="18"/>
        </w:rPr>
        <w:t>单位签章∶</w:t>
      </w:r>
    </w:p>
    <w:p>
      <w:pPr>
        <w:spacing w:line="39" w:lineRule="exact"/>
      </w:pPr>
    </w:p>
    <w:tbl>
      <w:tblPr>
        <w:tblStyle w:val="7"/>
        <w:tblW w:w="1447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9"/>
        <w:gridCol w:w="979"/>
        <w:gridCol w:w="1977"/>
        <w:gridCol w:w="1378"/>
        <w:gridCol w:w="1148"/>
        <w:gridCol w:w="719"/>
        <w:gridCol w:w="719"/>
        <w:gridCol w:w="709"/>
        <w:gridCol w:w="729"/>
        <w:gridCol w:w="719"/>
        <w:gridCol w:w="719"/>
        <w:gridCol w:w="739"/>
        <w:gridCol w:w="719"/>
        <w:gridCol w:w="1468"/>
        <w:gridCol w:w="10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atLeast"/>
        </w:trPr>
        <w:tc>
          <w:tcPr>
            <w:tcW w:w="739" w:type="dxa"/>
            <w:vMerge w:val="restart"/>
            <w:tcBorders>
              <w:top w:val="single" w:color="000000" w:sz="2" w:space="0"/>
              <w:bottom w:val="nil"/>
            </w:tcBorders>
            <w:textDirection w:val="tbRlV"/>
          </w:tcPr>
          <w:p>
            <w:pPr>
              <w:spacing w:before="268" w:line="217" w:lineRule="auto"/>
              <w:ind w:firstLine="714"/>
              <w:rPr>
                <w:rFonts w:ascii="宋体" w:hAnsi="宋体" w:eastAsia="宋体" w:cs="宋体"/>
                <w:sz w:val="20"/>
                <w:szCs w:val="20"/>
              </w:rPr>
            </w:pPr>
            <w:r>
              <w:rPr>
                <w:rFonts w:ascii="宋体" w:hAnsi="宋体" w:eastAsia="宋体" w:cs="宋体"/>
                <w:spacing w:val="21"/>
                <w:w w:val="108"/>
                <w:sz w:val="20"/>
                <w:szCs w:val="20"/>
              </w:rPr>
              <w:t>序号</w:t>
            </w:r>
          </w:p>
        </w:tc>
        <w:tc>
          <w:tcPr>
            <w:tcW w:w="5482" w:type="dxa"/>
            <w:gridSpan w:val="4"/>
            <w:tcBorders>
              <w:top w:val="single" w:color="000000" w:sz="2" w:space="0"/>
              <w:bottom w:val="single" w:color="000000" w:sz="2" w:space="0"/>
            </w:tcBorders>
          </w:tcPr>
          <w:p>
            <w:pPr>
              <w:spacing w:before="64" w:line="219" w:lineRule="auto"/>
              <w:ind w:firstLine="2220"/>
              <w:rPr>
                <w:rFonts w:ascii="宋体" w:hAnsi="宋体" w:eastAsia="宋体" w:cs="宋体"/>
                <w:sz w:val="20"/>
                <w:szCs w:val="20"/>
              </w:rPr>
            </w:pPr>
            <w:r>
              <w:rPr>
                <w:rFonts w:ascii="宋体" w:hAnsi="宋体" w:eastAsia="宋体" w:cs="宋体"/>
                <w:spacing w:val="2"/>
                <w:sz w:val="20"/>
                <w:szCs w:val="20"/>
              </w:rPr>
              <w:t>购机户信息</w:t>
            </w:r>
          </w:p>
        </w:tc>
        <w:tc>
          <w:tcPr>
            <w:tcW w:w="7240" w:type="dxa"/>
            <w:gridSpan w:val="9"/>
            <w:tcBorders>
              <w:top w:val="single" w:color="000000" w:sz="2" w:space="0"/>
              <w:bottom w:val="single" w:color="000000" w:sz="2" w:space="0"/>
            </w:tcBorders>
          </w:tcPr>
          <w:p>
            <w:pPr>
              <w:spacing w:before="64" w:line="219" w:lineRule="auto"/>
              <w:ind w:firstLine="3009"/>
              <w:rPr>
                <w:rFonts w:ascii="宋体" w:hAnsi="宋体" w:eastAsia="宋体" w:cs="宋体"/>
                <w:sz w:val="20"/>
                <w:szCs w:val="20"/>
              </w:rPr>
            </w:pPr>
            <w:r>
              <w:rPr>
                <w:rFonts w:ascii="宋体" w:hAnsi="宋体" w:eastAsia="宋体" w:cs="宋体"/>
                <w:spacing w:val="2"/>
                <w:sz w:val="20"/>
                <w:szCs w:val="20"/>
              </w:rPr>
              <w:t>购买机具信息</w:t>
            </w:r>
          </w:p>
        </w:tc>
        <w:tc>
          <w:tcPr>
            <w:tcW w:w="1009" w:type="dxa"/>
            <w:vMerge w:val="restart"/>
            <w:tcBorders>
              <w:top w:val="single" w:color="000000" w:sz="2" w:space="0"/>
              <w:bottom w:val="nil"/>
            </w:tcBorders>
          </w:tcPr>
          <w:p>
            <w:pPr>
              <w:spacing w:line="466" w:lineRule="auto"/>
            </w:pPr>
          </w:p>
          <w:p>
            <w:pPr>
              <w:spacing w:before="65" w:line="219" w:lineRule="auto"/>
              <w:ind w:firstLine="198"/>
              <w:rPr>
                <w:rFonts w:ascii="宋体" w:hAnsi="宋体" w:eastAsia="宋体" w:cs="宋体"/>
                <w:sz w:val="20"/>
                <w:szCs w:val="20"/>
              </w:rPr>
            </w:pPr>
            <w:r>
              <w:rPr>
                <w:rFonts w:ascii="宋体" w:hAnsi="宋体" w:eastAsia="宋体" w:cs="宋体"/>
                <w:spacing w:val="-2"/>
                <w:sz w:val="20"/>
                <w:szCs w:val="20"/>
              </w:rPr>
              <w:t>购机者</w:t>
            </w:r>
          </w:p>
          <w:p>
            <w:pPr>
              <w:spacing w:before="73" w:line="219" w:lineRule="auto"/>
              <w:ind w:firstLine="99"/>
              <w:rPr>
                <w:rFonts w:ascii="宋体" w:hAnsi="宋体" w:eastAsia="宋体" w:cs="宋体"/>
                <w:sz w:val="20"/>
                <w:szCs w:val="20"/>
              </w:rPr>
            </w:pPr>
            <w:r>
              <w:rPr>
                <w:rFonts w:ascii="宋体" w:hAnsi="宋体" w:eastAsia="宋体" w:cs="宋体"/>
                <w:spacing w:val="3"/>
                <w:sz w:val="20"/>
                <w:szCs w:val="20"/>
              </w:rPr>
              <w:t>签字（指</w:t>
            </w:r>
          </w:p>
          <w:p>
            <w:pPr>
              <w:spacing w:before="72" w:line="219" w:lineRule="auto"/>
              <w:ind w:firstLine="298"/>
              <w:rPr>
                <w:rFonts w:ascii="宋体" w:hAnsi="宋体" w:eastAsia="宋体" w:cs="宋体"/>
                <w:sz w:val="20"/>
                <w:szCs w:val="20"/>
              </w:rPr>
            </w:pPr>
            <w:r>
              <w:rPr>
                <w:rFonts w:ascii="宋体" w:hAnsi="宋体" w:eastAsia="宋体" w:cs="宋体"/>
                <w:spacing w:val="-12"/>
                <w:sz w:val="20"/>
                <w:szCs w:val="20"/>
              </w:rPr>
              <w:t>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739" w:type="dxa"/>
            <w:vMerge w:val="continue"/>
            <w:tcBorders>
              <w:top w:val="nil"/>
              <w:bottom w:val="single" w:color="000000" w:sz="2" w:space="0"/>
            </w:tcBorders>
            <w:textDirection w:val="tbRlV"/>
          </w:tcPr>
          <w:p/>
        </w:tc>
        <w:tc>
          <w:tcPr>
            <w:tcW w:w="979" w:type="dxa"/>
            <w:tcBorders>
              <w:top w:val="single" w:color="000000" w:sz="2" w:space="0"/>
              <w:bottom w:val="single" w:color="000000" w:sz="2" w:space="0"/>
            </w:tcBorders>
          </w:tcPr>
          <w:p>
            <w:pPr>
              <w:spacing w:line="303" w:lineRule="auto"/>
            </w:pPr>
          </w:p>
          <w:p>
            <w:pPr>
              <w:spacing w:line="303" w:lineRule="auto"/>
            </w:pPr>
          </w:p>
          <w:p>
            <w:pPr>
              <w:spacing w:before="65" w:line="219" w:lineRule="auto"/>
              <w:ind w:firstLine="171"/>
              <w:rPr>
                <w:rFonts w:ascii="宋体" w:hAnsi="宋体" w:eastAsia="宋体" w:cs="宋体"/>
                <w:sz w:val="20"/>
                <w:szCs w:val="20"/>
              </w:rPr>
            </w:pPr>
            <w:r>
              <w:rPr>
                <w:rFonts w:ascii="宋体" w:hAnsi="宋体" w:eastAsia="宋体" w:cs="宋体"/>
                <w:spacing w:val="-2"/>
                <w:sz w:val="20"/>
                <w:szCs w:val="20"/>
              </w:rPr>
              <w:t>购机者</w:t>
            </w:r>
          </w:p>
        </w:tc>
        <w:tc>
          <w:tcPr>
            <w:tcW w:w="1977" w:type="dxa"/>
            <w:tcBorders>
              <w:top w:val="single" w:color="000000" w:sz="2" w:space="0"/>
              <w:bottom w:val="single" w:color="000000" w:sz="2" w:space="0"/>
            </w:tcBorders>
          </w:tcPr>
          <w:p>
            <w:pPr>
              <w:spacing w:line="303" w:lineRule="auto"/>
            </w:pPr>
          </w:p>
          <w:p>
            <w:pPr>
              <w:spacing w:line="303" w:lineRule="auto"/>
            </w:pPr>
          </w:p>
          <w:p>
            <w:pPr>
              <w:spacing w:before="65" w:line="219" w:lineRule="auto"/>
              <w:ind w:firstLine="472"/>
              <w:rPr>
                <w:rFonts w:ascii="宋体" w:hAnsi="宋体" w:eastAsia="宋体" w:cs="宋体"/>
                <w:sz w:val="20"/>
                <w:szCs w:val="20"/>
              </w:rPr>
            </w:pPr>
            <w:r>
              <w:rPr>
                <w:rFonts w:ascii="宋体" w:hAnsi="宋体" w:eastAsia="宋体" w:cs="宋体"/>
                <w:spacing w:val="2"/>
                <w:sz w:val="20"/>
                <w:szCs w:val="20"/>
              </w:rPr>
              <w:t>身份证号码</w:t>
            </w:r>
          </w:p>
        </w:tc>
        <w:tc>
          <w:tcPr>
            <w:tcW w:w="1378" w:type="dxa"/>
            <w:tcBorders>
              <w:top w:val="single" w:color="000000" w:sz="2" w:space="0"/>
              <w:bottom w:val="single" w:color="000000" w:sz="2" w:space="0"/>
            </w:tcBorders>
          </w:tcPr>
          <w:p>
            <w:pPr>
              <w:spacing w:line="303" w:lineRule="auto"/>
            </w:pPr>
          </w:p>
          <w:p>
            <w:pPr>
              <w:spacing w:line="303" w:lineRule="auto"/>
            </w:pPr>
          </w:p>
          <w:p>
            <w:pPr>
              <w:spacing w:before="65" w:line="220" w:lineRule="auto"/>
              <w:ind w:firstLine="274"/>
              <w:rPr>
                <w:rFonts w:ascii="宋体" w:hAnsi="宋体" w:eastAsia="宋体" w:cs="宋体"/>
                <w:sz w:val="20"/>
                <w:szCs w:val="20"/>
              </w:rPr>
            </w:pPr>
            <w:r>
              <w:rPr>
                <w:rFonts w:ascii="宋体" w:hAnsi="宋体" w:eastAsia="宋体" w:cs="宋体"/>
                <w:spacing w:val="-2"/>
                <w:sz w:val="20"/>
                <w:szCs w:val="20"/>
              </w:rPr>
              <w:t>家庭住址</w:t>
            </w:r>
          </w:p>
        </w:tc>
        <w:tc>
          <w:tcPr>
            <w:tcW w:w="1148" w:type="dxa"/>
            <w:tcBorders>
              <w:top w:val="single" w:color="000000" w:sz="2" w:space="0"/>
              <w:bottom w:val="single" w:color="000000" w:sz="2" w:space="0"/>
            </w:tcBorders>
          </w:tcPr>
          <w:p>
            <w:pPr>
              <w:spacing w:line="303" w:lineRule="auto"/>
            </w:pPr>
          </w:p>
          <w:p>
            <w:pPr>
              <w:spacing w:line="303" w:lineRule="auto"/>
            </w:pPr>
          </w:p>
          <w:p>
            <w:pPr>
              <w:spacing w:before="65" w:line="221" w:lineRule="auto"/>
              <w:ind w:firstLine="157"/>
              <w:rPr>
                <w:rFonts w:ascii="宋体" w:hAnsi="宋体" w:eastAsia="宋体" w:cs="宋体"/>
                <w:sz w:val="20"/>
                <w:szCs w:val="20"/>
              </w:rPr>
            </w:pPr>
            <w:r>
              <w:rPr>
                <w:rFonts w:ascii="宋体" w:hAnsi="宋体" w:eastAsia="宋体" w:cs="宋体"/>
                <w:spacing w:val="-2"/>
                <w:sz w:val="20"/>
                <w:szCs w:val="20"/>
              </w:rPr>
              <w:t>联系电话</w:t>
            </w:r>
          </w:p>
        </w:tc>
        <w:tc>
          <w:tcPr>
            <w:tcW w:w="719" w:type="dxa"/>
            <w:tcBorders>
              <w:top w:val="single" w:color="000000" w:sz="2" w:space="0"/>
              <w:bottom w:val="single" w:color="000000" w:sz="2" w:space="0"/>
            </w:tcBorders>
          </w:tcPr>
          <w:p>
            <w:pPr>
              <w:spacing w:line="418" w:lineRule="auto"/>
            </w:pPr>
          </w:p>
          <w:p>
            <w:pPr>
              <w:spacing w:before="65" w:line="317" w:lineRule="auto"/>
              <w:ind w:left="149" w:right="111"/>
              <w:rPr>
                <w:rFonts w:ascii="宋体" w:hAnsi="宋体" w:eastAsia="宋体" w:cs="宋体"/>
                <w:sz w:val="20"/>
                <w:szCs w:val="20"/>
              </w:rPr>
            </w:pPr>
            <w:r>
              <w:rPr>
                <w:rFonts w:ascii="宋体" w:hAnsi="宋体" w:eastAsia="宋体" w:cs="宋体"/>
                <w:spacing w:val="-4"/>
                <w:sz w:val="20"/>
                <w:szCs w:val="20"/>
              </w:rPr>
              <w:t>机具</w:t>
            </w:r>
            <w:r>
              <w:rPr>
                <w:rFonts w:ascii="宋体" w:hAnsi="宋体" w:eastAsia="宋体" w:cs="宋体"/>
                <w:spacing w:val="-18"/>
                <w:w w:val="91"/>
                <w:sz w:val="20"/>
                <w:szCs w:val="20"/>
              </w:rPr>
              <w:t>品目</w:t>
            </w:r>
          </w:p>
        </w:tc>
        <w:tc>
          <w:tcPr>
            <w:tcW w:w="719" w:type="dxa"/>
            <w:tcBorders>
              <w:top w:val="single" w:color="000000" w:sz="2" w:space="0"/>
              <w:bottom w:val="single" w:color="000000" w:sz="2" w:space="0"/>
            </w:tcBorders>
          </w:tcPr>
          <w:p>
            <w:pPr>
              <w:spacing w:line="418" w:lineRule="auto"/>
            </w:pPr>
          </w:p>
          <w:p>
            <w:pPr>
              <w:spacing w:before="65" w:line="299" w:lineRule="auto"/>
              <w:ind w:left="150" w:right="136"/>
              <w:rPr>
                <w:rFonts w:ascii="宋体" w:hAnsi="宋体" w:eastAsia="宋体" w:cs="宋体"/>
                <w:sz w:val="20"/>
                <w:szCs w:val="20"/>
              </w:rPr>
            </w:pPr>
            <w:r>
              <w:rPr>
                <w:rFonts w:ascii="宋体" w:hAnsi="宋体" w:eastAsia="宋体" w:cs="宋体"/>
                <w:spacing w:val="-4"/>
                <w:sz w:val="20"/>
                <w:szCs w:val="20"/>
              </w:rPr>
              <w:t>机具</w:t>
            </w:r>
            <w:r>
              <w:rPr>
                <w:rFonts w:ascii="宋体" w:hAnsi="宋体" w:eastAsia="宋体" w:cs="宋体"/>
                <w:spacing w:val="6"/>
                <w:sz w:val="20"/>
                <w:szCs w:val="20"/>
              </w:rPr>
              <w:t>型号</w:t>
            </w:r>
          </w:p>
        </w:tc>
        <w:tc>
          <w:tcPr>
            <w:tcW w:w="709" w:type="dxa"/>
            <w:tcBorders>
              <w:top w:val="single" w:color="000000" w:sz="2" w:space="0"/>
              <w:bottom w:val="single" w:color="000000" w:sz="2" w:space="0"/>
            </w:tcBorders>
          </w:tcPr>
          <w:p>
            <w:pPr>
              <w:spacing w:line="258" w:lineRule="auto"/>
            </w:pPr>
          </w:p>
          <w:p>
            <w:pPr>
              <w:spacing w:before="65" w:line="303" w:lineRule="auto"/>
              <w:ind w:left="140" w:right="133"/>
              <w:rPr>
                <w:rFonts w:ascii="宋体" w:hAnsi="宋体" w:eastAsia="宋体" w:cs="宋体"/>
                <w:sz w:val="20"/>
                <w:szCs w:val="20"/>
              </w:rPr>
            </w:pPr>
            <w:r>
              <w:rPr>
                <w:rFonts w:ascii="宋体" w:hAnsi="宋体" w:eastAsia="宋体" w:cs="宋体"/>
                <w:spacing w:val="-4"/>
                <w:sz w:val="20"/>
                <w:szCs w:val="20"/>
              </w:rPr>
              <w:t>机具</w:t>
            </w:r>
            <w:r>
              <w:rPr>
                <w:rFonts w:ascii="宋体" w:hAnsi="宋体" w:eastAsia="宋体" w:cs="宋体"/>
                <w:spacing w:val="7"/>
                <w:sz w:val="20"/>
                <w:szCs w:val="20"/>
              </w:rPr>
              <w:t>发动</w:t>
            </w:r>
            <w:r>
              <w:rPr>
                <w:rFonts w:ascii="宋体" w:hAnsi="宋体" w:eastAsia="宋体" w:cs="宋体"/>
                <w:spacing w:val="-2"/>
                <w:sz w:val="20"/>
                <w:szCs w:val="20"/>
              </w:rPr>
              <w:t>机号</w:t>
            </w:r>
          </w:p>
        </w:tc>
        <w:tc>
          <w:tcPr>
            <w:tcW w:w="729" w:type="dxa"/>
            <w:tcBorders>
              <w:top w:val="single" w:color="000000" w:sz="2" w:space="0"/>
              <w:bottom w:val="single" w:color="000000" w:sz="2" w:space="0"/>
            </w:tcBorders>
          </w:tcPr>
          <w:p>
            <w:pPr>
              <w:spacing w:line="258" w:lineRule="auto"/>
            </w:pPr>
          </w:p>
          <w:p>
            <w:pPr>
              <w:spacing w:before="65" w:line="320" w:lineRule="exact"/>
              <w:ind w:firstLine="152"/>
              <w:rPr>
                <w:rFonts w:ascii="宋体" w:hAnsi="宋体" w:eastAsia="宋体" w:cs="宋体"/>
                <w:sz w:val="20"/>
                <w:szCs w:val="20"/>
              </w:rPr>
            </w:pPr>
            <w:r>
              <w:rPr>
                <w:rFonts w:ascii="宋体" w:hAnsi="宋体" w:eastAsia="宋体" w:cs="宋体"/>
                <w:spacing w:val="-2"/>
                <w:position w:val="8"/>
                <w:sz w:val="20"/>
                <w:szCs w:val="20"/>
              </w:rPr>
              <w:t>机具</w:t>
            </w:r>
          </w:p>
          <w:p>
            <w:pPr>
              <w:spacing w:line="220" w:lineRule="auto"/>
              <w:ind w:firstLine="152"/>
              <w:rPr>
                <w:rFonts w:ascii="宋体" w:hAnsi="宋体" w:eastAsia="宋体" w:cs="宋体"/>
                <w:sz w:val="20"/>
                <w:szCs w:val="20"/>
              </w:rPr>
            </w:pPr>
            <w:r>
              <w:rPr>
                <w:rFonts w:ascii="宋体" w:hAnsi="宋体" w:eastAsia="宋体" w:cs="宋体"/>
                <w:spacing w:val="5"/>
                <w:sz w:val="20"/>
                <w:szCs w:val="20"/>
              </w:rPr>
              <w:t>出厂</w:t>
            </w:r>
          </w:p>
          <w:p>
            <w:pPr>
              <w:spacing w:before="81" w:line="219" w:lineRule="auto"/>
              <w:ind w:firstLine="152"/>
              <w:rPr>
                <w:rFonts w:ascii="宋体" w:hAnsi="宋体" w:eastAsia="宋体" w:cs="宋体"/>
                <w:sz w:val="20"/>
                <w:szCs w:val="20"/>
              </w:rPr>
            </w:pPr>
            <w:r>
              <w:rPr>
                <w:rFonts w:ascii="宋体" w:hAnsi="宋体" w:eastAsia="宋体" w:cs="宋体"/>
                <w:spacing w:val="6"/>
                <w:sz w:val="20"/>
                <w:szCs w:val="20"/>
              </w:rPr>
              <w:t>编号</w:t>
            </w:r>
          </w:p>
        </w:tc>
        <w:tc>
          <w:tcPr>
            <w:tcW w:w="719" w:type="dxa"/>
            <w:tcBorders>
              <w:top w:val="single" w:color="000000" w:sz="2" w:space="0"/>
              <w:bottom w:val="single" w:color="000000" w:sz="2" w:space="0"/>
            </w:tcBorders>
          </w:tcPr>
          <w:p>
            <w:pPr>
              <w:spacing w:line="417" w:lineRule="auto"/>
            </w:pPr>
          </w:p>
          <w:p>
            <w:pPr>
              <w:spacing w:before="65" w:line="330" w:lineRule="exact"/>
              <w:ind w:firstLine="153"/>
              <w:rPr>
                <w:rFonts w:ascii="宋体" w:hAnsi="宋体" w:eastAsia="宋体" w:cs="宋体"/>
                <w:sz w:val="20"/>
                <w:szCs w:val="20"/>
              </w:rPr>
            </w:pPr>
            <w:r>
              <w:rPr>
                <w:rFonts w:ascii="宋体" w:hAnsi="宋体" w:eastAsia="宋体" w:cs="宋体"/>
                <w:spacing w:val="-2"/>
                <w:position w:val="9"/>
                <w:sz w:val="20"/>
                <w:szCs w:val="20"/>
              </w:rPr>
              <w:t>购机</w:t>
            </w:r>
          </w:p>
          <w:p>
            <w:pPr>
              <w:spacing w:line="219" w:lineRule="auto"/>
              <w:ind w:firstLine="153"/>
              <w:rPr>
                <w:rFonts w:ascii="宋体" w:hAnsi="宋体" w:eastAsia="宋体" w:cs="宋体"/>
                <w:sz w:val="20"/>
                <w:szCs w:val="20"/>
              </w:rPr>
            </w:pPr>
            <w:r>
              <w:rPr>
                <w:rFonts w:ascii="宋体" w:hAnsi="宋体" w:eastAsia="宋体" w:cs="宋体"/>
                <w:spacing w:val="-3"/>
                <w:sz w:val="20"/>
                <w:szCs w:val="20"/>
              </w:rPr>
              <w:t>数量</w:t>
            </w:r>
          </w:p>
        </w:tc>
        <w:tc>
          <w:tcPr>
            <w:tcW w:w="719" w:type="dxa"/>
            <w:tcBorders>
              <w:top w:val="single" w:color="000000" w:sz="2" w:space="0"/>
              <w:bottom w:val="single" w:color="000000" w:sz="2" w:space="0"/>
            </w:tcBorders>
          </w:tcPr>
          <w:p>
            <w:pPr>
              <w:spacing w:line="268" w:lineRule="auto"/>
            </w:pPr>
          </w:p>
          <w:p>
            <w:pPr>
              <w:spacing w:before="65" w:line="219" w:lineRule="auto"/>
              <w:ind w:firstLine="154"/>
              <w:rPr>
                <w:rFonts w:ascii="宋体" w:hAnsi="宋体" w:eastAsia="宋体" w:cs="宋体"/>
                <w:sz w:val="20"/>
                <w:szCs w:val="20"/>
              </w:rPr>
            </w:pPr>
            <w:r>
              <w:rPr>
                <w:rFonts w:ascii="宋体" w:hAnsi="宋体" w:eastAsia="宋体" w:cs="宋体"/>
                <w:spacing w:val="-2"/>
                <w:sz w:val="20"/>
                <w:szCs w:val="20"/>
              </w:rPr>
              <w:t>补贴</w:t>
            </w:r>
          </w:p>
          <w:p>
            <w:pPr>
              <w:spacing w:before="82" w:line="328" w:lineRule="auto"/>
              <w:ind w:firstLine="174"/>
              <w:rPr>
                <w:rFonts w:ascii="宋体" w:hAnsi="宋体" w:eastAsia="宋体" w:cs="宋体"/>
                <w:sz w:val="17"/>
                <w:szCs w:val="17"/>
              </w:rPr>
            </w:pPr>
            <w:r>
              <w:rPr>
                <w:rFonts w:ascii="宋体" w:hAnsi="宋体" w:eastAsia="宋体" w:cs="宋体"/>
                <w:sz w:val="17"/>
                <w:szCs w:val="17"/>
              </w:rPr>
              <w:t xml:space="preserve">金额   </w:t>
            </w:r>
            <w:r>
              <w:rPr>
                <w:rFonts w:ascii="宋体" w:hAnsi="宋体" w:eastAsia="宋体" w:cs="宋体"/>
                <w:spacing w:val="-7"/>
                <w:sz w:val="17"/>
                <w:szCs w:val="17"/>
              </w:rPr>
              <w:t>（元）</w:t>
            </w:r>
          </w:p>
        </w:tc>
        <w:tc>
          <w:tcPr>
            <w:tcW w:w="739" w:type="dxa"/>
            <w:tcBorders>
              <w:top w:val="single" w:color="000000" w:sz="2" w:space="0"/>
              <w:bottom w:val="single" w:color="000000" w:sz="2" w:space="0"/>
            </w:tcBorders>
          </w:tcPr>
          <w:p>
            <w:pPr>
              <w:spacing w:before="166" w:line="301" w:lineRule="auto"/>
              <w:ind w:left="165" w:right="128"/>
              <w:rPr>
                <w:rFonts w:ascii="宋体" w:hAnsi="宋体" w:eastAsia="宋体" w:cs="宋体"/>
                <w:sz w:val="20"/>
                <w:szCs w:val="20"/>
              </w:rPr>
            </w:pPr>
            <w:r>
              <w:rPr>
                <w:rFonts w:ascii="宋体" w:hAnsi="宋体" w:eastAsia="宋体" w:cs="宋体"/>
                <w:spacing w:val="5"/>
                <w:sz w:val="20"/>
                <w:szCs w:val="20"/>
              </w:rPr>
              <w:t>一卡</w:t>
            </w:r>
            <w:r>
              <w:rPr>
                <w:rFonts w:ascii="宋体" w:hAnsi="宋体" w:eastAsia="宋体" w:cs="宋体"/>
                <w:spacing w:val="-4"/>
                <w:sz w:val="20"/>
                <w:szCs w:val="20"/>
              </w:rPr>
              <w:t>通持</w:t>
            </w:r>
            <w:r>
              <w:rPr>
                <w:rFonts w:ascii="宋体" w:hAnsi="宋体" w:eastAsia="宋体" w:cs="宋体"/>
                <w:spacing w:val="-6"/>
                <w:sz w:val="20"/>
                <w:szCs w:val="20"/>
              </w:rPr>
              <w:t>卡人</w:t>
            </w:r>
            <w:r>
              <w:rPr>
                <w:rFonts w:ascii="宋体" w:hAnsi="宋体" w:eastAsia="宋体" w:cs="宋体"/>
                <w:spacing w:val="12"/>
                <w:sz w:val="20"/>
                <w:szCs w:val="20"/>
              </w:rPr>
              <w:t>姓名</w:t>
            </w:r>
          </w:p>
        </w:tc>
        <w:tc>
          <w:tcPr>
            <w:tcW w:w="719" w:type="dxa"/>
            <w:tcBorders>
              <w:top w:val="single" w:color="000000" w:sz="2" w:space="0"/>
              <w:bottom w:val="single" w:color="000000" w:sz="2" w:space="0"/>
            </w:tcBorders>
          </w:tcPr>
          <w:p>
            <w:pPr>
              <w:spacing w:before="44" w:line="219" w:lineRule="auto"/>
              <w:ind w:firstLine="156"/>
              <w:rPr>
                <w:rFonts w:ascii="宋体" w:hAnsi="宋体" w:eastAsia="宋体" w:cs="宋体"/>
                <w:sz w:val="20"/>
                <w:szCs w:val="20"/>
              </w:rPr>
            </w:pPr>
            <w:r>
              <w:rPr>
                <w:rFonts w:ascii="宋体" w:hAnsi="宋体" w:eastAsia="宋体" w:cs="宋体"/>
                <w:spacing w:val="-2"/>
                <w:sz w:val="20"/>
                <w:szCs w:val="20"/>
              </w:rPr>
              <w:t>购机</w:t>
            </w:r>
          </w:p>
          <w:p>
            <w:pPr>
              <w:spacing w:before="52" w:line="221" w:lineRule="auto"/>
              <w:ind w:firstLine="255"/>
              <w:rPr>
                <w:rFonts w:ascii="宋体" w:hAnsi="宋体" w:eastAsia="宋体" w:cs="宋体"/>
                <w:sz w:val="20"/>
                <w:szCs w:val="20"/>
              </w:rPr>
            </w:pPr>
            <w:r>
              <w:rPr>
                <w:rFonts w:ascii="宋体" w:hAnsi="宋体" w:eastAsia="宋体" w:cs="宋体"/>
                <w:sz w:val="20"/>
                <w:szCs w:val="20"/>
              </w:rPr>
              <w:t>者</w:t>
            </w:r>
          </w:p>
          <w:p>
            <w:pPr>
              <w:spacing w:before="81" w:line="219" w:lineRule="auto"/>
              <w:ind w:firstLine="156"/>
              <w:rPr>
                <w:rFonts w:ascii="宋体" w:hAnsi="宋体" w:eastAsia="宋体" w:cs="宋体"/>
                <w:sz w:val="20"/>
                <w:szCs w:val="20"/>
              </w:rPr>
            </w:pPr>
            <w:r>
              <w:rPr>
                <w:rFonts w:ascii="宋体" w:hAnsi="宋体" w:eastAsia="宋体" w:cs="宋体"/>
                <w:spacing w:val="-3"/>
                <w:sz w:val="20"/>
                <w:szCs w:val="20"/>
              </w:rPr>
              <w:t>与持</w:t>
            </w:r>
          </w:p>
          <w:p>
            <w:pPr>
              <w:spacing w:before="92" w:line="221" w:lineRule="auto"/>
              <w:ind w:firstLine="156"/>
              <w:rPr>
                <w:rFonts w:ascii="宋体" w:hAnsi="宋体" w:eastAsia="宋体" w:cs="宋体"/>
                <w:sz w:val="20"/>
                <w:szCs w:val="20"/>
              </w:rPr>
            </w:pPr>
            <w:r>
              <w:rPr>
                <w:rFonts w:ascii="宋体" w:hAnsi="宋体" w:eastAsia="宋体" w:cs="宋体"/>
                <w:spacing w:val="-3"/>
                <w:sz w:val="20"/>
                <w:szCs w:val="20"/>
              </w:rPr>
              <w:t>卡人</w:t>
            </w:r>
          </w:p>
          <w:p>
            <w:pPr>
              <w:spacing w:before="60" w:line="220" w:lineRule="auto"/>
              <w:ind w:firstLine="156"/>
              <w:rPr>
                <w:rFonts w:ascii="宋体" w:hAnsi="宋体" w:eastAsia="宋体" w:cs="宋体"/>
                <w:sz w:val="20"/>
                <w:szCs w:val="20"/>
              </w:rPr>
            </w:pPr>
            <w:r>
              <w:rPr>
                <w:rFonts w:ascii="宋体" w:hAnsi="宋体" w:eastAsia="宋体" w:cs="宋体"/>
                <w:spacing w:val="9"/>
                <w:sz w:val="20"/>
                <w:szCs w:val="20"/>
              </w:rPr>
              <w:t>关系</w:t>
            </w:r>
          </w:p>
        </w:tc>
        <w:tc>
          <w:tcPr>
            <w:tcW w:w="1468" w:type="dxa"/>
            <w:tcBorders>
              <w:top w:val="single" w:color="000000" w:sz="2" w:space="0"/>
              <w:bottom w:val="single" w:color="000000" w:sz="2" w:space="0"/>
            </w:tcBorders>
          </w:tcPr>
          <w:p>
            <w:pPr>
              <w:spacing w:line="303" w:lineRule="auto"/>
            </w:pPr>
          </w:p>
          <w:p>
            <w:pPr>
              <w:spacing w:line="303" w:lineRule="auto"/>
            </w:pPr>
          </w:p>
          <w:p>
            <w:pPr>
              <w:spacing w:before="65" w:line="221" w:lineRule="auto"/>
              <w:ind w:firstLine="227"/>
              <w:rPr>
                <w:rFonts w:ascii="宋体" w:hAnsi="宋体" w:eastAsia="宋体" w:cs="宋体"/>
                <w:sz w:val="20"/>
                <w:szCs w:val="20"/>
              </w:rPr>
            </w:pPr>
            <w:r>
              <w:rPr>
                <w:rFonts w:ascii="宋体" w:hAnsi="宋体" w:eastAsia="宋体" w:cs="宋体"/>
                <w:spacing w:val="2"/>
                <w:sz w:val="20"/>
                <w:szCs w:val="20"/>
              </w:rPr>
              <w:t>一卡通账号</w:t>
            </w:r>
          </w:p>
        </w:tc>
        <w:tc>
          <w:tcPr>
            <w:tcW w:w="1009" w:type="dxa"/>
            <w:vMerge w:val="continue"/>
            <w:tcBorders>
              <w:top w:val="nil"/>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739" w:type="dxa"/>
            <w:tcBorders>
              <w:top w:val="single" w:color="000000" w:sz="2" w:space="0"/>
              <w:bottom w:val="single" w:color="000000" w:sz="2" w:space="0"/>
            </w:tcBorders>
          </w:tcPr>
          <w:p>
            <w:pPr>
              <w:spacing w:before="168" w:line="185" w:lineRule="auto"/>
              <w:ind w:firstLine="300"/>
              <w:rPr>
                <w:rFonts w:ascii="宋体" w:hAnsi="宋体" w:eastAsia="宋体" w:cs="宋体"/>
                <w:sz w:val="20"/>
                <w:szCs w:val="20"/>
              </w:rPr>
            </w:pPr>
            <w:r>
              <w:rPr>
                <w:rFonts w:ascii="宋体" w:hAnsi="宋体" w:eastAsia="宋体" w:cs="宋体"/>
                <w:sz w:val="20"/>
                <w:szCs w:val="20"/>
              </w:rPr>
              <w:t>1</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739" w:type="dxa"/>
            <w:tcBorders>
              <w:top w:val="single" w:color="000000" w:sz="2" w:space="0"/>
              <w:bottom w:val="single" w:color="000000" w:sz="2" w:space="0"/>
            </w:tcBorders>
          </w:tcPr>
          <w:p>
            <w:pPr>
              <w:spacing w:before="169" w:line="184" w:lineRule="auto"/>
              <w:ind w:firstLine="300"/>
              <w:rPr>
                <w:rFonts w:ascii="宋体" w:hAnsi="宋体" w:eastAsia="宋体" w:cs="宋体"/>
                <w:sz w:val="20"/>
                <w:szCs w:val="20"/>
              </w:rPr>
            </w:pPr>
            <w:r>
              <w:rPr>
                <w:rFonts w:ascii="宋体" w:hAnsi="宋体" w:eastAsia="宋体" w:cs="宋体"/>
                <w:sz w:val="20"/>
                <w:szCs w:val="20"/>
              </w:rPr>
              <w:t>2</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atLeast"/>
        </w:trPr>
        <w:tc>
          <w:tcPr>
            <w:tcW w:w="739" w:type="dxa"/>
            <w:tcBorders>
              <w:top w:val="single" w:color="000000" w:sz="2" w:space="0"/>
              <w:bottom w:val="single" w:color="000000" w:sz="2" w:space="0"/>
            </w:tcBorders>
          </w:tcPr>
          <w:p>
            <w:pPr>
              <w:spacing w:before="170" w:line="183" w:lineRule="auto"/>
              <w:ind w:firstLine="300"/>
              <w:rPr>
                <w:rFonts w:ascii="宋体" w:hAnsi="宋体" w:eastAsia="宋体" w:cs="宋体"/>
                <w:sz w:val="20"/>
                <w:szCs w:val="20"/>
              </w:rPr>
            </w:pPr>
            <w:r>
              <w:rPr>
                <w:rFonts w:ascii="宋体" w:hAnsi="宋体" w:eastAsia="宋体" w:cs="宋体"/>
                <w:sz w:val="20"/>
                <w:szCs w:val="20"/>
              </w:rPr>
              <w:t>3</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 w:hRule="atLeast"/>
        </w:trPr>
        <w:tc>
          <w:tcPr>
            <w:tcW w:w="739" w:type="dxa"/>
            <w:tcBorders>
              <w:top w:val="single" w:color="000000" w:sz="2" w:space="0"/>
              <w:bottom w:val="single" w:color="000000" w:sz="2" w:space="0"/>
            </w:tcBorders>
          </w:tcPr>
          <w:p>
            <w:pPr>
              <w:spacing w:before="171" w:line="184" w:lineRule="auto"/>
              <w:ind w:firstLine="300"/>
              <w:rPr>
                <w:rFonts w:ascii="宋体" w:hAnsi="宋体" w:eastAsia="宋体" w:cs="宋体"/>
                <w:sz w:val="20"/>
                <w:szCs w:val="20"/>
              </w:rPr>
            </w:pPr>
            <w:r>
              <w:rPr>
                <w:rFonts w:ascii="宋体" w:hAnsi="宋体" w:eastAsia="宋体" w:cs="宋体"/>
                <w:sz w:val="20"/>
                <w:szCs w:val="20"/>
              </w:rPr>
              <w:t>4</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4" w:hRule="atLeast"/>
        </w:trPr>
        <w:tc>
          <w:tcPr>
            <w:tcW w:w="739" w:type="dxa"/>
            <w:tcBorders>
              <w:top w:val="single" w:color="000000" w:sz="2" w:space="0"/>
              <w:bottom w:val="single" w:color="000000" w:sz="2" w:space="0"/>
            </w:tcBorders>
          </w:tcPr>
          <w:p>
            <w:pPr>
              <w:spacing w:before="183" w:line="181" w:lineRule="auto"/>
              <w:ind w:firstLine="300"/>
              <w:rPr>
                <w:rFonts w:ascii="宋体" w:hAnsi="宋体" w:eastAsia="宋体" w:cs="宋体"/>
                <w:sz w:val="20"/>
                <w:szCs w:val="20"/>
              </w:rPr>
            </w:pPr>
            <w:r>
              <w:rPr>
                <w:rFonts w:ascii="宋体" w:hAnsi="宋体" w:eastAsia="宋体" w:cs="宋体"/>
                <w:sz w:val="20"/>
                <w:szCs w:val="20"/>
              </w:rPr>
              <w:t>5</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atLeast"/>
        </w:trPr>
        <w:tc>
          <w:tcPr>
            <w:tcW w:w="739" w:type="dxa"/>
            <w:tcBorders>
              <w:top w:val="single" w:color="000000" w:sz="2" w:space="0"/>
              <w:bottom w:val="single" w:color="000000" w:sz="2" w:space="0"/>
            </w:tcBorders>
          </w:tcPr>
          <w:p>
            <w:pPr>
              <w:spacing w:before="172" w:line="183" w:lineRule="auto"/>
              <w:ind w:firstLine="300"/>
              <w:rPr>
                <w:rFonts w:ascii="宋体" w:hAnsi="宋体" w:eastAsia="宋体" w:cs="宋体"/>
                <w:sz w:val="20"/>
                <w:szCs w:val="20"/>
              </w:rPr>
            </w:pPr>
            <w:r>
              <w:rPr>
                <w:rFonts w:ascii="宋体" w:hAnsi="宋体" w:eastAsia="宋体" w:cs="宋体"/>
                <w:sz w:val="20"/>
                <w:szCs w:val="20"/>
              </w:rPr>
              <w:t>6</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5" w:hRule="atLeast"/>
        </w:trPr>
        <w:tc>
          <w:tcPr>
            <w:tcW w:w="739" w:type="dxa"/>
            <w:tcBorders>
              <w:top w:val="single" w:color="000000" w:sz="2" w:space="0"/>
              <w:bottom w:val="single" w:color="000000" w:sz="2" w:space="0"/>
            </w:tcBorders>
          </w:tcPr>
          <w:p>
            <w:pPr>
              <w:spacing w:before="175" w:line="181" w:lineRule="auto"/>
              <w:ind w:firstLine="300"/>
              <w:rPr>
                <w:rFonts w:ascii="宋体" w:hAnsi="宋体" w:eastAsia="宋体" w:cs="宋体"/>
                <w:sz w:val="20"/>
                <w:szCs w:val="20"/>
              </w:rPr>
            </w:pPr>
            <w:r>
              <w:rPr>
                <w:rFonts w:ascii="宋体" w:hAnsi="宋体" w:eastAsia="宋体" w:cs="宋体"/>
                <w:sz w:val="20"/>
                <w:szCs w:val="20"/>
              </w:rPr>
              <w:t>7</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 w:hRule="atLeast"/>
        </w:trPr>
        <w:tc>
          <w:tcPr>
            <w:tcW w:w="739" w:type="dxa"/>
            <w:tcBorders>
              <w:top w:val="single" w:color="000000" w:sz="2" w:space="0"/>
              <w:bottom w:val="single" w:color="000000" w:sz="2" w:space="0"/>
            </w:tcBorders>
          </w:tcPr>
          <w:p>
            <w:pPr>
              <w:spacing w:before="139" w:line="221" w:lineRule="auto"/>
              <w:ind w:firstLine="150"/>
              <w:rPr>
                <w:rFonts w:ascii="宋体" w:hAnsi="宋体" w:eastAsia="宋体" w:cs="宋体"/>
                <w:sz w:val="20"/>
                <w:szCs w:val="20"/>
              </w:rPr>
            </w:pPr>
            <w:r>
              <w:rPr>
                <w:rFonts w:ascii="宋体" w:hAnsi="宋体" w:eastAsia="宋体" w:cs="宋体"/>
                <w:spacing w:val="-3"/>
                <w:sz w:val="20"/>
                <w:szCs w:val="20"/>
              </w:rPr>
              <w:t>合计</w:t>
            </w:r>
          </w:p>
        </w:tc>
        <w:tc>
          <w:tcPr>
            <w:tcW w:w="979" w:type="dxa"/>
            <w:tcBorders>
              <w:top w:val="single" w:color="000000" w:sz="2" w:space="0"/>
              <w:bottom w:val="single" w:color="000000" w:sz="2" w:space="0"/>
            </w:tcBorders>
          </w:tcPr>
          <w:p/>
        </w:tc>
        <w:tc>
          <w:tcPr>
            <w:tcW w:w="1977" w:type="dxa"/>
            <w:tcBorders>
              <w:top w:val="single" w:color="000000" w:sz="2" w:space="0"/>
              <w:bottom w:val="single" w:color="000000" w:sz="2" w:space="0"/>
            </w:tcBorders>
          </w:tcPr>
          <w:p/>
        </w:tc>
        <w:tc>
          <w:tcPr>
            <w:tcW w:w="1378" w:type="dxa"/>
            <w:tcBorders>
              <w:top w:val="single" w:color="000000" w:sz="2" w:space="0"/>
              <w:bottom w:val="single" w:color="000000" w:sz="2" w:space="0"/>
            </w:tcBorders>
          </w:tcPr>
          <w:p/>
        </w:tc>
        <w:tc>
          <w:tcPr>
            <w:tcW w:w="1148"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09" w:type="dxa"/>
            <w:tcBorders>
              <w:top w:val="single" w:color="000000" w:sz="2" w:space="0"/>
              <w:bottom w:val="single" w:color="000000" w:sz="2" w:space="0"/>
            </w:tcBorders>
          </w:tcPr>
          <w:p/>
        </w:tc>
        <w:tc>
          <w:tcPr>
            <w:tcW w:w="72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739" w:type="dxa"/>
            <w:tcBorders>
              <w:top w:val="single" w:color="000000" w:sz="2" w:space="0"/>
              <w:bottom w:val="single" w:color="000000" w:sz="2" w:space="0"/>
            </w:tcBorders>
          </w:tcPr>
          <w:p/>
        </w:tc>
        <w:tc>
          <w:tcPr>
            <w:tcW w:w="719" w:type="dxa"/>
            <w:tcBorders>
              <w:top w:val="single" w:color="000000" w:sz="2" w:space="0"/>
              <w:bottom w:val="single" w:color="000000" w:sz="2" w:space="0"/>
            </w:tcBorders>
          </w:tcPr>
          <w:p/>
        </w:tc>
        <w:tc>
          <w:tcPr>
            <w:tcW w:w="1468" w:type="dxa"/>
            <w:tcBorders>
              <w:top w:val="single" w:color="000000" w:sz="2" w:space="0"/>
              <w:bottom w:val="single" w:color="000000" w:sz="2" w:space="0"/>
            </w:tcBorders>
          </w:tcPr>
          <w:p/>
        </w:tc>
        <w:tc>
          <w:tcPr>
            <w:tcW w:w="1009" w:type="dxa"/>
            <w:tcBorders>
              <w:top w:val="single" w:color="000000" w:sz="2" w:space="0"/>
              <w:bottom w:val="single" w:color="000000" w:sz="2" w:space="0"/>
            </w:tcBorders>
          </w:tcPr>
          <w:p/>
        </w:tc>
      </w:tr>
    </w:tbl>
    <w:p/>
    <w:p>
      <w:pPr>
        <w:spacing w:line="110" w:lineRule="exact"/>
      </w:pPr>
    </w:p>
    <w:p>
      <w:pPr>
        <w:sectPr>
          <w:footerReference r:id="rId23" w:type="default"/>
          <w:pgSz w:w="16830" w:h="11900"/>
          <w:pgMar w:top="1011" w:right="979" w:bottom="400" w:left="1359" w:header="0" w:footer="0" w:gutter="0"/>
          <w:cols w:equalWidth="0" w:num="1">
            <w:col w:w="14491"/>
          </w:cols>
        </w:sectPr>
      </w:pPr>
    </w:p>
    <w:p>
      <w:pPr>
        <w:spacing w:before="42" w:line="192" w:lineRule="auto"/>
        <w:ind w:firstLine="640"/>
        <w:rPr>
          <w:rFonts w:ascii="仿宋" w:hAnsi="仿宋" w:eastAsia="仿宋" w:cs="仿宋"/>
          <w:sz w:val="18"/>
          <w:szCs w:val="18"/>
        </w:rPr>
      </w:pPr>
      <w:r>
        <w:rPr>
          <w:rFonts w:ascii="仿宋" w:hAnsi="仿宋" w:eastAsia="仿宋" w:cs="仿宋"/>
          <w:spacing w:val="7"/>
          <w:sz w:val="18"/>
          <w:szCs w:val="18"/>
        </w:rPr>
        <w:t>核查单位负责人审核确认签章∶</w:t>
      </w:r>
    </w:p>
    <w:p>
      <w:pPr>
        <w:spacing w:line="14" w:lineRule="auto"/>
        <w:rPr>
          <w:sz w:val="2"/>
        </w:rPr>
      </w:pPr>
      <w:r>
        <w:rPr>
          <w:sz w:val="2"/>
          <w:szCs w:val="2"/>
        </w:rPr>
        <w:br w:type="column"/>
      </w:r>
    </w:p>
    <w:p>
      <w:pPr>
        <w:spacing w:before="35" w:line="198" w:lineRule="auto"/>
        <w:ind w:firstLine="2106"/>
        <w:rPr>
          <w:rFonts w:ascii="仿宋" w:hAnsi="仿宋" w:eastAsia="仿宋" w:cs="仿宋"/>
          <w:sz w:val="18"/>
          <w:szCs w:val="18"/>
        </w:rPr>
      </w:pPr>
      <w:r>
        <w:rPr>
          <w:rFonts w:ascii="仿宋" w:hAnsi="仿宋" w:eastAsia="仿宋" w:cs="仿宋"/>
          <w:spacing w:val="3"/>
          <w:sz w:val="18"/>
          <w:szCs w:val="18"/>
        </w:rPr>
        <w:t>核查经办人签章∶</w:t>
      </w:r>
    </w:p>
    <w:p>
      <w:pPr>
        <w:spacing w:line="14" w:lineRule="auto"/>
        <w:rPr>
          <w:sz w:val="2"/>
        </w:rPr>
      </w:pPr>
      <w:r>
        <w:rPr>
          <w:sz w:val="2"/>
          <w:szCs w:val="2"/>
        </w:rPr>
        <w:br w:type="column"/>
      </w:r>
    </w:p>
    <w:p>
      <w:pPr>
        <w:spacing w:before="44" w:line="189" w:lineRule="auto"/>
        <w:ind w:firstLine="1381"/>
        <w:rPr>
          <w:rFonts w:ascii="仿宋" w:hAnsi="仿宋" w:eastAsia="仿宋" w:cs="仿宋"/>
          <w:sz w:val="18"/>
          <w:szCs w:val="18"/>
        </w:rPr>
      </w:pPr>
      <w:r>
        <w:rPr>
          <w:rFonts w:ascii="仿宋" w:hAnsi="仿宋" w:eastAsia="仿宋" w:cs="仿宋"/>
          <w:spacing w:val="17"/>
          <w:sz w:val="18"/>
          <w:szCs w:val="18"/>
        </w:rPr>
        <w:t>填表时间∶</w:t>
      </w:r>
    </w:p>
    <w:p>
      <w:pPr>
        <w:sectPr>
          <w:type w:val="continuous"/>
          <w:pgSz w:w="16830" w:h="11900"/>
          <w:pgMar w:top="1011" w:right="979" w:bottom="400" w:left="1359" w:header="0" w:footer="0" w:gutter="0"/>
          <w:cols w:equalWidth="0" w:num="3">
            <w:col w:w="5374" w:space="100"/>
            <w:col w:w="4956" w:space="100"/>
            <w:col w:w="3962"/>
          </w:cols>
        </w:sectPr>
      </w:pPr>
    </w:p>
    <w:p/>
    <w:p/>
    <w:p/>
    <w:p>
      <w:pPr>
        <w:spacing w:line="129" w:lineRule="exact"/>
      </w:pPr>
    </w:p>
    <w:p>
      <w:pPr>
        <w:sectPr>
          <w:pgSz w:w="16830" w:h="11900"/>
          <w:pgMar w:top="1011" w:right="1689" w:bottom="400" w:left="1370" w:header="0" w:footer="0" w:gutter="0"/>
          <w:cols w:equalWidth="0" w:num="1">
            <w:col w:w="13770"/>
          </w:cols>
        </w:sectPr>
      </w:pPr>
    </w:p>
    <w:p>
      <w:pPr>
        <w:spacing w:before="65" w:line="208" w:lineRule="auto"/>
        <w:ind w:firstLine="153"/>
        <w:rPr>
          <w:rFonts w:ascii="DengXian" w:hAnsi="DengXian" w:eastAsia="DengXian" w:cs="DengXian"/>
          <w:sz w:val="28"/>
          <w:szCs w:val="28"/>
        </w:rPr>
      </w:pPr>
      <w:r>
        <w:rPr>
          <w:rFonts w:ascii="DengXian" w:hAnsi="DengXian" w:eastAsia="DengXian" w:cs="DengXian"/>
          <w:spacing w:val="-14"/>
          <w:sz w:val="28"/>
          <w:szCs w:val="28"/>
        </w:rPr>
        <w:t>附件4</w:t>
      </w:r>
    </w:p>
    <w:p>
      <w:pPr>
        <w:spacing w:line="332" w:lineRule="auto"/>
      </w:pPr>
    </w:p>
    <w:p>
      <w:pPr>
        <w:spacing w:line="332" w:lineRule="auto"/>
      </w:pPr>
    </w:p>
    <w:p>
      <w:pPr>
        <w:spacing w:before="62" w:line="194" w:lineRule="auto"/>
        <w:ind w:firstLine="529"/>
        <w:rPr>
          <w:rFonts w:ascii="宋体" w:hAnsi="宋体" w:eastAsia="宋体" w:cs="宋体"/>
          <w:sz w:val="19"/>
          <w:szCs w:val="19"/>
        </w:rPr>
      </w:pPr>
      <w:r>
        <w:rPr>
          <w:rFonts w:ascii="宋体" w:hAnsi="宋体" w:eastAsia="宋体" w:cs="宋体"/>
          <w:spacing w:val="9"/>
          <w:sz w:val="19"/>
          <w:szCs w:val="19"/>
        </w:rPr>
        <w:t>填报单位签章:</w:t>
      </w:r>
    </w:p>
    <w:p>
      <w:pPr>
        <w:spacing w:line="14" w:lineRule="auto"/>
        <w:rPr>
          <w:sz w:val="2"/>
        </w:rPr>
      </w:pPr>
      <w:r>
        <w:rPr>
          <w:sz w:val="2"/>
          <w:szCs w:val="2"/>
        </w:rPr>
        <w:br w:type="column"/>
      </w:r>
    </w:p>
    <w:p>
      <w:pPr>
        <w:spacing w:line="251" w:lineRule="auto"/>
      </w:pPr>
    </w:p>
    <w:p>
      <w:pPr>
        <w:spacing w:line="251" w:lineRule="auto"/>
      </w:pPr>
    </w:p>
    <w:p>
      <w:pPr>
        <w:spacing w:before="104" w:line="222" w:lineRule="auto"/>
        <w:ind w:firstLine="1120"/>
        <w:rPr>
          <w:rFonts w:ascii="仿宋" w:hAnsi="仿宋" w:eastAsia="仿宋" w:cs="仿宋"/>
          <w:sz w:val="32"/>
          <w:szCs w:val="32"/>
        </w:rPr>
      </w:pPr>
      <w:r>
        <w:rPr>
          <w:rFonts w:ascii="仿宋" w:hAnsi="仿宋" w:eastAsia="仿宋" w:cs="仿宋"/>
          <w:spacing w:val="7"/>
          <w:sz w:val="32"/>
          <w:szCs w:val="32"/>
        </w:rPr>
        <w:t>威远县年农机购置补贴项目核查汇总情况表</w:t>
      </w:r>
    </w:p>
    <w:p>
      <w:pPr>
        <w:spacing w:before="139" w:line="184" w:lineRule="auto"/>
        <w:ind w:firstLine="8260"/>
        <w:rPr>
          <w:rFonts w:ascii="宋体" w:hAnsi="宋体" w:eastAsia="宋体" w:cs="宋体"/>
          <w:sz w:val="19"/>
          <w:szCs w:val="19"/>
        </w:rPr>
      </w:pPr>
      <w:r>
        <w:rPr>
          <w:rFonts w:ascii="宋体" w:hAnsi="宋体" w:eastAsia="宋体" w:cs="宋体"/>
          <w:spacing w:val="4"/>
          <w:sz w:val="19"/>
          <w:szCs w:val="19"/>
        </w:rPr>
        <w:t>单位:元</w:t>
      </w:r>
    </w:p>
    <w:p>
      <w:pPr>
        <w:sectPr>
          <w:type w:val="continuous"/>
          <w:pgSz w:w="16830" w:h="11900"/>
          <w:pgMar w:top="1011" w:right="1689" w:bottom="400" w:left="1370" w:header="0" w:footer="0" w:gutter="0"/>
          <w:cols w:equalWidth="0" w:num="2">
            <w:col w:w="2920" w:space="100"/>
            <w:col w:w="10751"/>
          </w:cols>
        </w:sectPr>
      </w:pPr>
    </w:p>
    <w:p>
      <w:pPr>
        <w:spacing w:line="79" w:lineRule="exact"/>
      </w:pPr>
    </w:p>
    <w:tbl>
      <w:tblPr>
        <w:tblStyle w:val="7"/>
        <w:tblW w:w="1374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8"/>
        <w:gridCol w:w="1448"/>
        <w:gridCol w:w="1488"/>
        <w:gridCol w:w="1348"/>
        <w:gridCol w:w="1218"/>
        <w:gridCol w:w="1198"/>
        <w:gridCol w:w="1218"/>
        <w:gridCol w:w="1158"/>
        <w:gridCol w:w="1767"/>
        <w:gridCol w:w="1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5" w:hRule="atLeast"/>
        </w:trPr>
        <w:tc>
          <w:tcPr>
            <w:tcW w:w="1408" w:type="dxa"/>
            <w:vMerge w:val="restart"/>
            <w:tcBorders>
              <w:top w:val="single" w:color="000000" w:sz="2" w:space="0"/>
              <w:bottom w:val="nil"/>
            </w:tcBorders>
          </w:tcPr>
          <w:p>
            <w:pPr>
              <w:spacing w:line="308" w:lineRule="auto"/>
            </w:pPr>
          </w:p>
          <w:p>
            <w:pPr>
              <w:spacing w:before="65" w:line="220" w:lineRule="auto"/>
              <w:ind w:firstLine="490"/>
              <w:rPr>
                <w:rFonts w:ascii="宋体" w:hAnsi="宋体" w:eastAsia="宋体" w:cs="宋体"/>
                <w:sz w:val="20"/>
                <w:szCs w:val="20"/>
              </w:rPr>
            </w:pPr>
            <w:r>
              <w:rPr>
                <w:rFonts w:ascii="宋体" w:hAnsi="宋体" w:eastAsia="宋体" w:cs="宋体"/>
                <w:spacing w:val="-3"/>
                <w:sz w:val="20"/>
                <w:szCs w:val="20"/>
              </w:rPr>
              <w:t>单位</w:t>
            </w:r>
          </w:p>
        </w:tc>
        <w:tc>
          <w:tcPr>
            <w:tcW w:w="4284" w:type="dxa"/>
            <w:gridSpan w:val="3"/>
            <w:tcBorders>
              <w:top w:val="single" w:color="000000" w:sz="2" w:space="0"/>
              <w:bottom w:val="single" w:color="000000" w:sz="2" w:space="0"/>
            </w:tcBorders>
          </w:tcPr>
          <w:p>
            <w:pPr>
              <w:spacing w:before="54" w:line="219" w:lineRule="auto"/>
              <w:ind w:firstLine="1721"/>
              <w:rPr>
                <w:rFonts w:ascii="宋体" w:hAnsi="宋体" w:eastAsia="宋体" w:cs="宋体"/>
                <w:sz w:val="20"/>
                <w:szCs w:val="20"/>
              </w:rPr>
            </w:pPr>
            <w:r>
              <w:rPr>
                <w:rFonts w:ascii="宋体" w:hAnsi="宋体" w:eastAsia="宋体" w:cs="宋体"/>
                <w:spacing w:val="2"/>
                <w:sz w:val="20"/>
                <w:szCs w:val="20"/>
              </w:rPr>
              <w:t>核查机具</w:t>
            </w:r>
          </w:p>
        </w:tc>
        <w:tc>
          <w:tcPr>
            <w:tcW w:w="3634" w:type="dxa"/>
            <w:gridSpan w:val="3"/>
            <w:tcBorders>
              <w:top w:val="single" w:color="000000" w:sz="2" w:space="0"/>
              <w:bottom w:val="single" w:color="000000" w:sz="2" w:space="0"/>
            </w:tcBorders>
          </w:tcPr>
          <w:p>
            <w:pPr>
              <w:spacing w:before="55" w:line="219" w:lineRule="auto"/>
              <w:ind w:firstLine="1107"/>
              <w:rPr>
                <w:rFonts w:ascii="宋体" w:hAnsi="宋体" w:eastAsia="宋体" w:cs="宋体"/>
                <w:sz w:val="20"/>
                <w:szCs w:val="20"/>
              </w:rPr>
            </w:pPr>
            <w:r>
              <w:rPr>
                <w:rFonts w:ascii="宋体" w:hAnsi="宋体" w:eastAsia="宋体" w:cs="宋体"/>
                <w:spacing w:val="14"/>
                <w:sz w:val="20"/>
                <w:szCs w:val="20"/>
              </w:rPr>
              <w:t>补贴金额（元）</w:t>
            </w:r>
          </w:p>
        </w:tc>
        <w:tc>
          <w:tcPr>
            <w:tcW w:w="4423" w:type="dxa"/>
            <w:gridSpan w:val="3"/>
            <w:tcBorders>
              <w:top w:val="single" w:color="000000" w:sz="2" w:space="0"/>
              <w:bottom w:val="single" w:color="000000" w:sz="2" w:space="0"/>
            </w:tcBorders>
          </w:tcPr>
          <w:p>
            <w:pPr>
              <w:spacing w:before="55" w:line="220" w:lineRule="auto"/>
              <w:ind w:firstLine="1303"/>
              <w:rPr>
                <w:rFonts w:ascii="宋体" w:hAnsi="宋体" w:eastAsia="宋体" w:cs="宋体"/>
                <w:sz w:val="20"/>
                <w:szCs w:val="20"/>
              </w:rPr>
            </w:pPr>
            <w:r>
              <w:rPr>
                <w:rFonts w:ascii="宋体" w:hAnsi="宋体" w:eastAsia="宋体" w:cs="宋体"/>
                <w:spacing w:val="11"/>
                <w:sz w:val="20"/>
                <w:szCs w:val="20"/>
              </w:rPr>
              <w:t>核查农户情况（户）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408" w:type="dxa"/>
            <w:vMerge w:val="continue"/>
            <w:tcBorders>
              <w:top w:val="nil"/>
              <w:bottom w:val="single" w:color="000000" w:sz="2" w:space="0"/>
            </w:tcBorders>
          </w:tcPr>
          <w:p/>
        </w:tc>
        <w:tc>
          <w:tcPr>
            <w:tcW w:w="1448" w:type="dxa"/>
            <w:tcBorders>
              <w:top w:val="single" w:color="000000" w:sz="2" w:space="0"/>
              <w:bottom w:val="single" w:color="000000" w:sz="2" w:space="0"/>
            </w:tcBorders>
          </w:tcPr>
          <w:p>
            <w:pPr>
              <w:spacing w:before="205" w:line="228" w:lineRule="auto"/>
              <w:ind w:firstLine="1"/>
              <w:rPr>
                <w:rFonts w:ascii="宋体" w:hAnsi="宋体" w:eastAsia="宋体" w:cs="宋体"/>
                <w:sz w:val="19"/>
                <w:szCs w:val="19"/>
              </w:rPr>
            </w:pPr>
            <w:r>
              <w:rPr>
                <w:rFonts w:ascii="宋体" w:hAnsi="宋体" w:eastAsia="宋体" w:cs="宋体"/>
                <w:spacing w:val="13"/>
                <w:sz w:val="19"/>
                <w:szCs w:val="19"/>
              </w:rPr>
              <w:t>实际购机（台）</w:t>
            </w:r>
          </w:p>
        </w:tc>
        <w:tc>
          <w:tcPr>
            <w:tcW w:w="1488" w:type="dxa"/>
            <w:tcBorders>
              <w:top w:val="single" w:color="000000" w:sz="2" w:space="0"/>
              <w:bottom w:val="single" w:color="000000" w:sz="2" w:space="0"/>
            </w:tcBorders>
          </w:tcPr>
          <w:p>
            <w:pPr>
              <w:spacing w:before="205" w:line="228" w:lineRule="auto"/>
              <w:rPr>
                <w:rFonts w:ascii="宋体" w:hAnsi="宋体" w:eastAsia="宋体" w:cs="宋体"/>
                <w:sz w:val="19"/>
                <w:szCs w:val="19"/>
              </w:rPr>
            </w:pPr>
            <w:r>
              <w:rPr>
                <w:rFonts w:ascii="宋体" w:hAnsi="宋体" w:eastAsia="宋体" w:cs="宋体"/>
                <w:spacing w:val="19"/>
                <w:sz w:val="19"/>
                <w:szCs w:val="19"/>
              </w:rPr>
              <w:t>核查机具（台）</w:t>
            </w:r>
          </w:p>
        </w:tc>
        <w:tc>
          <w:tcPr>
            <w:tcW w:w="1348" w:type="dxa"/>
            <w:tcBorders>
              <w:top w:val="single" w:color="000000" w:sz="2" w:space="0"/>
              <w:bottom w:val="single" w:color="000000" w:sz="2" w:space="0"/>
            </w:tcBorders>
          </w:tcPr>
          <w:p>
            <w:pPr>
              <w:spacing w:before="205" w:line="220" w:lineRule="auto"/>
              <w:ind w:firstLine="205"/>
              <w:rPr>
                <w:rFonts w:ascii="宋体" w:hAnsi="宋体" w:eastAsia="宋体" w:cs="宋体"/>
                <w:sz w:val="20"/>
                <w:szCs w:val="20"/>
              </w:rPr>
            </w:pPr>
            <w:r>
              <w:rPr>
                <w:rFonts w:ascii="宋体" w:hAnsi="宋体" w:eastAsia="宋体" w:cs="宋体"/>
                <w:spacing w:val="3"/>
                <w:sz w:val="20"/>
                <w:szCs w:val="20"/>
              </w:rPr>
              <w:t>核查比例%</w:t>
            </w:r>
          </w:p>
        </w:tc>
        <w:tc>
          <w:tcPr>
            <w:tcW w:w="1218" w:type="dxa"/>
            <w:tcBorders>
              <w:top w:val="single" w:color="000000" w:sz="2" w:space="0"/>
              <w:bottom w:val="single" w:color="000000" w:sz="2" w:space="0"/>
            </w:tcBorders>
          </w:tcPr>
          <w:p>
            <w:pPr>
              <w:spacing w:before="205" w:line="219" w:lineRule="auto"/>
              <w:ind w:firstLine="197"/>
              <w:rPr>
                <w:rFonts w:ascii="宋体" w:hAnsi="宋体" w:eastAsia="宋体" w:cs="宋体"/>
                <w:sz w:val="20"/>
                <w:szCs w:val="20"/>
              </w:rPr>
            </w:pPr>
            <w:r>
              <w:rPr>
                <w:rFonts w:ascii="宋体" w:hAnsi="宋体" w:eastAsia="宋体" w:cs="宋体"/>
                <w:spacing w:val="-2"/>
                <w:sz w:val="20"/>
                <w:szCs w:val="20"/>
              </w:rPr>
              <w:t>补贴金额</w:t>
            </w:r>
          </w:p>
        </w:tc>
        <w:tc>
          <w:tcPr>
            <w:tcW w:w="1198" w:type="dxa"/>
            <w:tcBorders>
              <w:top w:val="single" w:color="000000" w:sz="2" w:space="0"/>
              <w:bottom w:val="single" w:color="000000" w:sz="2" w:space="0"/>
            </w:tcBorders>
          </w:tcPr>
          <w:p>
            <w:pPr>
              <w:spacing w:before="205" w:line="219" w:lineRule="auto"/>
              <w:ind w:firstLine="219"/>
              <w:rPr>
                <w:rFonts w:ascii="宋体" w:hAnsi="宋体" w:eastAsia="宋体" w:cs="宋体"/>
                <w:sz w:val="20"/>
                <w:szCs w:val="20"/>
              </w:rPr>
            </w:pPr>
            <w:r>
              <w:rPr>
                <w:rFonts w:ascii="宋体" w:hAnsi="宋体" w:eastAsia="宋体" w:cs="宋体"/>
                <w:spacing w:val="-2"/>
                <w:sz w:val="20"/>
                <w:szCs w:val="20"/>
              </w:rPr>
              <w:t>核查金额</w:t>
            </w:r>
          </w:p>
        </w:tc>
        <w:tc>
          <w:tcPr>
            <w:tcW w:w="1218" w:type="dxa"/>
            <w:tcBorders>
              <w:top w:val="single" w:color="000000" w:sz="2" w:space="0"/>
              <w:bottom w:val="single" w:color="000000" w:sz="2" w:space="0"/>
            </w:tcBorders>
          </w:tcPr>
          <w:p>
            <w:pPr>
              <w:spacing w:before="45" w:line="320" w:lineRule="exact"/>
              <w:ind w:firstLine="301"/>
              <w:rPr>
                <w:rFonts w:ascii="宋体" w:hAnsi="宋体" w:eastAsia="宋体" w:cs="宋体"/>
                <w:sz w:val="20"/>
                <w:szCs w:val="20"/>
              </w:rPr>
            </w:pPr>
            <w:r>
              <w:rPr>
                <w:rFonts w:ascii="宋体" w:hAnsi="宋体" w:eastAsia="宋体" w:cs="宋体"/>
                <w:spacing w:val="4"/>
                <w:position w:val="8"/>
                <w:sz w:val="20"/>
                <w:szCs w:val="20"/>
              </w:rPr>
              <w:t>核查比</w:t>
            </w:r>
          </w:p>
          <w:p>
            <w:pPr>
              <w:spacing w:line="220" w:lineRule="auto"/>
              <w:ind w:firstLine="452"/>
              <w:rPr>
                <w:rFonts w:ascii="宋体" w:hAnsi="宋体" w:eastAsia="宋体" w:cs="宋体"/>
                <w:sz w:val="20"/>
                <w:szCs w:val="20"/>
              </w:rPr>
            </w:pPr>
            <w:r>
              <w:rPr>
                <w:rFonts w:ascii="宋体" w:hAnsi="宋体" w:eastAsia="宋体" w:cs="宋体"/>
                <w:spacing w:val="2"/>
                <w:sz w:val="20"/>
                <w:szCs w:val="20"/>
              </w:rPr>
              <w:t>例%</w:t>
            </w:r>
          </w:p>
        </w:tc>
        <w:tc>
          <w:tcPr>
            <w:tcW w:w="1158" w:type="dxa"/>
            <w:tcBorders>
              <w:top w:val="single" w:color="000000" w:sz="2" w:space="0"/>
              <w:bottom w:val="single" w:color="000000" w:sz="2" w:space="0"/>
            </w:tcBorders>
          </w:tcPr>
          <w:p>
            <w:pPr>
              <w:spacing w:before="205" w:line="219" w:lineRule="auto"/>
              <w:ind w:firstLine="273"/>
              <w:rPr>
                <w:rFonts w:ascii="宋体" w:hAnsi="宋体" w:eastAsia="宋体" w:cs="宋体"/>
                <w:sz w:val="20"/>
                <w:szCs w:val="20"/>
              </w:rPr>
            </w:pPr>
            <w:r>
              <w:rPr>
                <w:rFonts w:ascii="宋体" w:hAnsi="宋体" w:eastAsia="宋体" w:cs="宋体"/>
                <w:spacing w:val="-2"/>
                <w:sz w:val="20"/>
                <w:szCs w:val="20"/>
              </w:rPr>
              <w:t>农户数</w:t>
            </w:r>
          </w:p>
        </w:tc>
        <w:tc>
          <w:tcPr>
            <w:tcW w:w="1767" w:type="dxa"/>
            <w:tcBorders>
              <w:top w:val="single" w:color="000000" w:sz="2" w:space="0"/>
              <w:bottom w:val="single" w:color="000000" w:sz="2" w:space="0"/>
            </w:tcBorders>
          </w:tcPr>
          <w:p>
            <w:pPr>
              <w:spacing w:before="205" w:line="219" w:lineRule="auto"/>
              <w:ind w:firstLine="175"/>
              <w:rPr>
                <w:rFonts w:ascii="宋体" w:hAnsi="宋体" w:eastAsia="宋体" w:cs="宋体"/>
                <w:sz w:val="20"/>
                <w:szCs w:val="20"/>
              </w:rPr>
            </w:pPr>
            <w:r>
              <w:rPr>
                <w:rFonts w:ascii="宋体" w:hAnsi="宋体" w:eastAsia="宋体" w:cs="宋体"/>
                <w:spacing w:val="1"/>
                <w:sz w:val="20"/>
                <w:szCs w:val="20"/>
              </w:rPr>
              <w:t>实际走访农户数</w:t>
            </w:r>
          </w:p>
        </w:tc>
        <w:tc>
          <w:tcPr>
            <w:tcW w:w="1498" w:type="dxa"/>
            <w:tcBorders>
              <w:top w:val="single" w:color="000000" w:sz="2" w:space="0"/>
              <w:bottom w:val="single" w:color="000000" w:sz="2" w:space="0"/>
            </w:tcBorders>
          </w:tcPr>
          <w:p>
            <w:pPr>
              <w:spacing w:before="205" w:line="220" w:lineRule="auto"/>
              <w:ind w:firstLine="288"/>
              <w:rPr>
                <w:rFonts w:ascii="宋体" w:hAnsi="宋体" w:eastAsia="宋体" w:cs="宋体"/>
                <w:sz w:val="20"/>
                <w:szCs w:val="20"/>
              </w:rPr>
            </w:pPr>
            <w:r>
              <w:rPr>
                <w:rFonts w:ascii="宋体" w:hAnsi="宋体" w:eastAsia="宋体" w:cs="宋体"/>
                <w:spacing w:val="2"/>
                <w:sz w:val="20"/>
                <w:szCs w:val="20"/>
              </w:rPr>
              <w:t>核查比例%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408" w:type="dxa"/>
            <w:tcBorders>
              <w:top w:val="single" w:color="000000" w:sz="2" w:space="0"/>
              <w:bottom w:val="single" w:color="000000" w:sz="2" w:space="0"/>
            </w:tcBorders>
          </w:tcPr>
          <w:p/>
        </w:tc>
        <w:tc>
          <w:tcPr>
            <w:tcW w:w="1448" w:type="dxa"/>
            <w:tcBorders>
              <w:top w:val="single" w:color="000000" w:sz="2" w:space="0"/>
              <w:bottom w:val="single" w:color="000000" w:sz="2" w:space="0"/>
            </w:tcBorders>
          </w:tcPr>
          <w:p/>
        </w:tc>
        <w:tc>
          <w:tcPr>
            <w:tcW w:w="1488" w:type="dxa"/>
            <w:tcBorders>
              <w:top w:val="single" w:color="000000" w:sz="2" w:space="0"/>
              <w:bottom w:val="single" w:color="000000" w:sz="2" w:space="0"/>
            </w:tcBorders>
          </w:tcPr>
          <w:p/>
        </w:tc>
        <w:tc>
          <w:tcPr>
            <w:tcW w:w="134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9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58" w:type="dxa"/>
            <w:tcBorders>
              <w:top w:val="single" w:color="000000" w:sz="2" w:space="0"/>
              <w:bottom w:val="single" w:color="000000" w:sz="2" w:space="0"/>
            </w:tcBorders>
          </w:tcPr>
          <w:p/>
        </w:tc>
        <w:tc>
          <w:tcPr>
            <w:tcW w:w="1767" w:type="dxa"/>
            <w:tcBorders>
              <w:top w:val="single" w:color="000000" w:sz="2" w:space="0"/>
              <w:bottom w:val="single" w:color="000000" w:sz="2" w:space="0"/>
            </w:tcBorders>
          </w:tcPr>
          <w:p/>
        </w:tc>
        <w:tc>
          <w:tcPr>
            <w:tcW w:w="149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1408" w:type="dxa"/>
            <w:tcBorders>
              <w:top w:val="single" w:color="000000" w:sz="2" w:space="0"/>
              <w:bottom w:val="single" w:color="000000" w:sz="2" w:space="0"/>
            </w:tcBorders>
          </w:tcPr>
          <w:p/>
        </w:tc>
        <w:tc>
          <w:tcPr>
            <w:tcW w:w="1448" w:type="dxa"/>
            <w:tcBorders>
              <w:top w:val="single" w:color="000000" w:sz="2" w:space="0"/>
              <w:bottom w:val="single" w:color="000000" w:sz="2" w:space="0"/>
            </w:tcBorders>
          </w:tcPr>
          <w:p/>
        </w:tc>
        <w:tc>
          <w:tcPr>
            <w:tcW w:w="1488" w:type="dxa"/>
            <w:tcBorders>
              <w:top w:val="single" w:color="000000" w:sz="2" w:space="0"/>
              <w:bottom w:val="single" w:color="000000" w:sz="2" w:space="0"/>
            </w:tcBorders>
          </w:tcPr>
          <w:p/>
        </w:tc>
        <w:tc>
          <w:tcPr>
            <w:tcW w:w="134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9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58" w:type="dxa"/>
            <w:tcBorders>
              <w:top w:val="single" w:color="000000" w:sz="2" w:space="0"/>
              <w:bottom w:val="single" w:color="000000" w:sz="2" w:space="0"/>
            </w:tcBorders>
          </w:tcPr>
          <w:p/>
        </w:tc>
        <w:tc>
          <w:tcPr>
            <w:tcW w:w="1767" w:type="dxa"/>
            <w:tcBorders>
              <w:top w:val="single" w:color="000000" w:sz="2" w:space="0"/>
              <w:bottom w:val="single" w:color="000000" w:sz="2" w:space="0"/>
            </w:tcBorders>
          </w:tcPr>
          <w:p/>
        </w:tc>
        <w:tc>
          <w:tcPr>
            <w:tcW w:w="149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1408" w:type="dxa"/>
            <w:tcBorders>
              <w:top w:val="single" w:color="000000" w:sz="2" w:space="0"/>
              <w:bottom w:val="single" w:color="000000" w:sz="2" w:space="0"/>
            </w:tcBorders>
          </w:tcPr>
          <w:p/>
        </w:tc>
        <w:tc>
          <w:tcPr>
            <w:tcW w:w="1448" w:type="dxa"/>
            <w:tcBorders>
              <w:top w:val="single" w:color="000000" w:sz="2" w:space="0"/>
              <w:bottom w:val="single" w:color="000000" w:sz="2" w:space="0"/>
            </w:tcBorders>
          </w:tcPr>
          <w:p/>
        </w:tc>
        <w:tc>
          <w:tcPr>
            <w:tcW w:w="1488" w:type="dxa"/>
            <w:tcBorders>
              <w:top w:val="single" w:color="000000" w:sz="2" w:space="0"/>
              <w:bottom w:val="single" w:color="000000" w:sz="2" w:space="0"/>
            </w:tcBorders>
          </w:tcPr>
          <w:p/>
        </w:tc>
        <w:tc>
          <w:tcPr>
            <w:tcW w:w="134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9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58" w:type="dxa"/>
            <w:tcBorders>
              <w:top w:val="single" w:color="000000" w:sz="2" w:space="0"/>
              <w:bottom w:val="single" w:color="000000" w:sz="2" w:space="0"/>
            </w:tcBorders>
          </w:tcPr>
          <w:p/>
        </w:tc>
        <w:tc>
          <w:tcPr>
            <w:tcW w:w="1767" w:type="dxa"/>
            <w:tcBorders>
              <w:top w:val="single" w:color="000000" w:sz="2" w:space="0"/>
              <w:bottom w:val="single" w:color="000000" w:sz="2" w:space="0"/>
            </w:tcBorders>
          </w:tcPr>
          <w:p/>
        </w:tc>
        <w:tc>
          <w:tcPr>
            <w:tcW w:w="149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1408" w:type="dxa"/>
            <w:tcBorders>
              <w:top w:val="single" w:color="000000" w:sz="2" w:space="0"/>
              <w:bottom w:val="single" w:color="000000" w:sz="2" w:space="0"/>
            </w:tcBorders>
          </w:tcPr>
          <w:p/>
        </w:tc>
        <w:tc>
          <w:tcPr>
            <w:tcW w:w="1448" w:type="dxa"/>
            <w:tcBorders>
              <w:top w:val="single" w:color="000000" w:sz="2" w:space="0"/>
              <w:bottom w:val="single" w:color="000000" w:sz="2" w:space="0"/>
            </w:tcBorders>
          </w:tcPr>
          <w:p/>
        </w:tc>
        <w:tc>
          <w:tcPr>
            <w:tcW w:w="1488" w:type="dxa"/>
            <w:tcBorders>
              <w:top w:val="single" w:color="000000" w:sz="2" w:space="0"/>
              <w:bottom w:val="single" w:color="000000" w:sz="2" w:space="0"/>
            </w:tcBorders>
          </w:tcPr>
          <w:p/>
        </w:tc>
        <w:tc>
          <w:tcPr>
            <w:tcW w:w="134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9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58" w:type="dxa"/>
            <w:tcBorders>
              <w:top w:val="single" w:color="000000" w:sz="2" w:space="0"/>
              <w:bottom w:val="single" w:color="000000" w:sz="2" w:space="0"/>
            </w:tcBorders>
          </w:tcPr>
          <w:p/>
        </w:tc>
        <w:tc>
          <w:tcPr>
            <w:tcW w:w="1767" w:type="dxa"/>
            <w:tcBorders>
              <w:top w:val="single" w:color="000000" w:sz="2" w:space="0"/>
              <w:bottom w:val="single" w:color="000000" w:sz="2" w:space="0"/>
            </w:tcBorders>
          </w:tcPr>
          <w:p/>
        </w:tc>
        <w:tc>
          <w:tcPr>
            <w:tcW w:w="149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atLeast"/>
        </w:trPr>
        <w:tc>
          <w:tcPr>
            <w:tcW w:w="1408" w:type="dxa"/>
            <w:tcBorders>
              <w:top w:val="single" w:color="000000" w:sz="2" w:space="0"/>
              <w:bottom w:val="single" w:color="000000" w:sz="2" w:space="0"/>
            </w:tcBorders>
          </w:tcPr>
          <w:p/>
        </w:tc>
        <w:tc>
          <w:tcPr>
            <w:tcW w:w="1448" w:type="dxa"/>
            <w:tcBorders>
              <w:top w:val="single" w:color="000000" w:sz="2" w:space="0"/>
              <w:bottom w:val="single" w:color="000000" w:sz="2" w:space="0"/>
            </w:tcBorders>
          </w:tcPr>
          <w:p/>
        </w:tc>
        <w:tc>
          <w:tcPr>
            <w:tcW w:w="1488" w:type="dxa"/>
            <w:tcBorders>
              <w:top w:val="single" w:color="000000" w:sz="2" w:space="0"/>
              <w:bottom w:val="single" w:color="000000" w:sz="2" w:space="0"/>
            </w:tcBorders>
          </w:tcPr>
          <w:p/>
        </w:tc>
        <w:tc>
          <w:tcPr>
            <w:tcW w:w="134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9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58" w:type="dxa"/>
            <w:tcBorders>
              <w:top w:val="single" w:color="000000" w:sz="2" w:space="0"/>
              <w:bottom w:val="single" w:color="000000" w:sz="2" w:space="0"/>
            </w:tcBorders>
          </w:tcPr>
          <w:p/>
        </w:tc>
        <w:tc>
          <w:tcPr>
            <w:tcW w:w="1767" w:type="dxa"/>
            <w:tcBorders>
              <w:top w:val="single" w:color="000000" w:sz="2" w:space="0"/>
              <w:bottom w:val="single" w:color="000000" w:sz="2" w:space="0"/>
            </w:tcBorders>
          </w:tcPr>
          <w:p/>
        </w:tc>
        <w:tc>
          <w:tcPr>
            <w:tcW w:w="149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5" w:hRule="atLeast"/>
        </w:trPr>
        <w:tc>
          <w:tcPr>
            <w:tcW w:w="1408" w:type="dxa"/>
            <w:tcBorders>
              <w:top w:val="single" w:color="000000" w:sz="2" w:space="0"/>
              <w:bottom w:val="single" w:color="000000" w:sz="2" w:space="0"/>
            </w:tcBorders>
          </w:tcPr>
          <w:p>
            <w:pPr>
              <w:spacing w:before="140" w:line="221" w:lineRule="auto"/>
              <w:ind w:firstLine="490"/>
              <w:rPr>
                <w:rFonts w:ascii="宋体" w:hAnsi="宋体" w:eastAsia="宋体" w:cs="宋体"/>
                <w:sz w:val="20"/>
                <w:szCs w:val="20"/>
              </w:rPr>
            </w:pPr>
            <w:r>
              <w:rPr>
                <w:rFonts w:ascii="宋体" w:hAnsi="宋体" w:eastAsia="宋体" w:cs="宋体"/>
                <w:spacing w:val="-3"/>
                <w:sz w:val="20"/>
                <w:szCs w:val="20"/>
              </w:rPr>
              <w:t>合计</w:t>
            </w:r>
          </w:p>
        </w:tc>
        <w:tc>
          <w:tcPr>
            <w:tcW w:w="1448" w:type="dxa"/>
            <w:tcBorders>
              <w:top w:val="single" w:color="000000" w:sz="2" w:space="0"/>
              <w:bottom w:val="single" w:color="000000" w:sz="2" w:space="0"/>
            </w:tcBorders>
          </w:tcPr>
          <w:p/>
        </w:tc>
        <w:tc>
          <w:tcPr>
            <w:tcW w:w="1488" w:type="dxa"/>
            <w:tcBorders>
              <w:top w:val="single" w:color="000000" w:sz="2" w:space="0"/>
              <w:bottom w:val="single" w:color="000000" w:sz="2" w:space="0"/>
            </w:tcBorders>
          </w:tcPr>
          <w:p/>
        </w:tc>
        <w:tc>
          <w:tcPr>
            <w:tcW w:w="134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9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158" w:type="dxa"/>
            <w:tcBorders>
              <w:top w:val="single" w:color="000000" w:sz="2" w:space="0"/>
              <w:bottom w:val="single" w:color="000000" w:sz="2" w:space="0"/>
            </w:tcBorders>
          </w:tcPr>
          <w:p/>
        </w:tc>
        <w:tc>
          <w:tcPr>
            <w:tcW w:w="1767" w:type="dxa"/>
            <w:tcBorders>
              <w:top w:val="single" w:color="000000" w:sz="2" w:space="0"/>
              <w:bottom w:val="single" w:color="000000" w:sz="2" w:space="0"/>
            </w:tcBorders>
          </w:tcPr>
          <w:p/>
        </w:tc>
        <w:tc>
          <w:tcPr>
            <w:tcW w:w="1498" w:type="dxa"/>
            <w:tcBorders>
              <w:top w:val="single" w:color="000000" w:sz="2" w:space="0"/>
              <w:bottom w:val="single" w:color="000000" w:sz="2" w:space="0"/>
            </w:tcBorders>
          </w:tcPr>
          <w:p/>
        </w:tc>
      </w:tr>
    </w:tbl>
    <w:p/>
    <w:p>
      <w:pPr>
        <w:spacing w:line="160" w:lineRule="exact"/>
      </w:pPr>
    </w:p>
    <w:p>
      <w:pPr>
        <w:sectPr>
          <w:type w:val="continuous"/>
          <w:pgSz w:w="16830" w:h="11900"/>
          <w:pgMar w:top="1011" w:right="1689" w:bottom="400" w:left="1370" w:header="0" w:footer="0" w:gutter="0"/>
          <w:cols w:equalWidth="0" w:num="1">
            <w:col w:w="13770"/>
          </w:cols>
        </w:sectPr>
      </w:pPr>
    </w:p>
    <w:p>
      <w:pPr>
        <w:spacing w:before="33" w:line="190" w:lineRule="auto"/>
        <w:ind w:firstLine="1780"/>
        <w:rPr>
          <w:rFonts w:ascii="仿宋" w:hAnsi="仿宋" w:eastAsia="仿宋" w:cs="仿宋"/>
          <w:sz w:val="16"/>
          <w:szCs w:val="16"/>
        </w:rPr>
      </w:pPr>
      <w:r>
        <w:rPr>
          <w:rFonts w:ascii="仿宋" w:hAnsi="仿宋" w:eastAsia="仿宋" w:cs="仿宋"/>
          <w:spacing w:val="16"/>
          <w:sz w:val="16"/>
          <w:szCs w:val="16"/>
        </w:rPr>
        <w:t>单位负责人签章∶</w:t>
      </w:r>
    </w:p>
    <w:p>
      <w:pPr>
        <w:spacing w:line="14" w:lineRule="auto"/>
        <w:rPr>
          <w:sz w:val="2"/>
        </w:rPr>
      </w:pPr>
      <w:r>
        <w:rPr>
          <w:sz w:val="2"/>
          <w:szCs w:val="2"/>
        </w:rPr>
        <w:br w:type="column"/>
      </w:r>
    </w:p>
    <w:p>
      <w:pPr>
        <w:spacing w:before="33" w:line="189" w:lineRule="auto"/>
        <w:ind w:firstLine="2320"/>
        <w:rPr>
          <w:rFonts w:ascii="仿宋" w:hAnsi="仿宋" w:eastAsia="仿宋" w:cs="仿宋"/>
          <w:sz w:val="16"/>
          <w:szCs w:val="16"/>
        </w:rPr>
      </w:pPr>
      <w:r>
        <w:rPr>
          <w:rFonts w:ascii="仿宋" w:hAnsi="仿宋" w:eastAsia="仿宋" w:cs="仿宋"/>
          <w:spacing w:val="-11"/>
          <w:sz w:val="16"/>
          <w:szCs w:val="16"/>
        </w:rPr>
        <w:t>经办人签章∶</w:t>
      </w:r>
    </w:p>
    <w:p>
      <w:pPr>
        <w:sectPr>
          <w:type w:val="continuous"/>
          <w:pgSz w:w="16830" w:h="11900"/>
          <w:pgMar w:top="1011" w:right="1689" w:bottom="400" w:left="1370" w:header="0" w:footer="0" w:gutter="0"/>
          <w:cols w:equalWidth="0" w:num="2">
            <w:col w:w="5510" w:space="100"/>
            <w:col w:w="8161"/>
          </w:cols>
        </w:sectPr>
      </w:pPr>
    </w:p>
    <w:p>
      <w:pPr>
        <w:spacing w:line="289" w:lineRule="auto"/>
      </w:pPr>
    </w:p>
    <w:p>
      <w:pPr>
        <w:spacing w:line="289" w:lineRule="auto"/>
      </w:pPr>
    </w:p>
    <w:p>
      <w:pPr>
        <w:spacing w:line="290" w:lineRule="auto"/>
      </w:pPr>
    </w:p>
    <w:p>
      <w:pPr>
        <w:spacing w:before="91" w:line="180" w:lineRule="auto"/>
        <w:ind w:firstLine="243"/>
        <w:rPr>
          <w:rFonts w:ascii="隶书" w:hAnsi="隶书" w:eastAsia="隶书" w:cs="隶书"/>
          <w:sz w:val="28"/>
          <w:szCs w:val="28"/>
        </w:rPr>
      </w:pPr>
      <w:r>
        <w:rPr>
          <w:rFonts w:ascii="隶书" w:hAnsi="隶书" w:eastAsia="隶书" w:cs="隶书"/>
          <w:spacing w:val="7"/>
          <w:sz w:val="28"/>
          <w:szCs w:val="28"/>
        </w:rPr>
        <w:t>附件5</w:t>
      </w:r>
    </w:p>
    <w:p>
      <w:pPr>
        <w:spacing w:before="228" w:line="226" w:lineRule="auto"/>
        <w:ind w:firstLine="4698"/>
        <w:rPr>
          <w:rFonts w:ascii="宋体" w:hAnsi="宋体" w:eastAsia="宋体" w:cs="宋体"/>
          <w:sz w:val="36"/>
          <w:szCs w:val="36"/>
        </w:rPr>
      </w:pPr>
      <w:r>
        <w:rPr>
          <w:rFonts w:ascii="宋体" w:hAnsi="宋体" w:eastAsia="宋体" w:cs="宋体"/>
          <w:spacing w:val="19"/>
          <w:position w:val="2"/>
          <w:sz w:val="36"/>
          <w:szCs w:val="36"/>
        </w:rPr>
        <w:t>威远县</w:t>
      </w:r>
      <w:r>
        <w:rPr>
          <w:rFonts w:ascii="宋体" w:hAnsi="宋体" w:eastAsia="宋体" w:cs="宋体"/>
          <w:spacing w:val="19"/>
          <w:sz w:val="36"/>
          <w:szCs w:val="36"/>
        </w:rPr>
        <w:t>年度购机补贴产品核查表</w:t>
      </w:r>
    </w:p>
    <w:p>
      <w:pPr>
        <w:spacing w:line="71" w:lineRule="exact"/>
      </w:pPr>
    </w:p>
    <w:tbl>
      <w:tblPr>
        <w:tblStyle w:val="7"/>
        <w:tblW w:w="1473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97"/>
        <w:gridCol w:w="1658"/>
        <w:gridCol w:w="4583"/>
        <w:gridCol w:w="1398"/>
        <w:gridCol w:w="48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4" w:hRule="atLeast"/>
        </w:trPr>
        <w:tc>
          <w:tcPr>
            <w:tcW w:w="2297" w:type="dxa"/>
            <w:vMerge w:val="restart"/>
            <w:tcBorders>
              <w:top w:val="single" w:color="000000" w:sz="2" w:space="0"/>
              <w:bottom w:val="nil"/>
            </w:tcBorders>
          </w:tcPr>
          <w:p>
            <w:pPr>
              <w:spacing w:before="305" w:line="300" w:lineRule="exact"/>
              <w:ind w:firstLine="829"/>
              <w:rPr>
                <w:rFonts w:ascii="宋体" w:hAnsi="宋体" w:eastAsia="宋体" w:cs="宋体"/>
                <w:sz w:val="20"/>
                <w:szCs w:val="20"/>
              </w:rPr>
            </w:pPr>
            <w:r>
              <w:rPr>
                <w:rFonts w:ascii="宋体" w:hAnsi="宋体" w:eastAsia="宋体" w:cs="宋体"/>
                <w:spacing w:val="-2"/>
                <w:position w:val="7"/>
                <w:sz w:val="20"/>
                <w:szCs w:val="20"/>
              </w:rPr>
              <w:t>购机者</w:t>
            </w:r>
          </w:p>
          <w:p>
            <w:pPr>
              <w:spacing w:line="219" w:lineRule="auto"/>
              <w:ind w:firstLine="929"/>
              <w:rPr>
                <w:rFonts w:ascii="宋体" w:hAnsi="宋体" w:eastAsia="宋体" w:cs="宋体"/>
                <w:sz w:val="20"/>
                <w:szCs w:val="20"/>
              </w:rPr>
            </w:pPr>
            <w:r>
              <w:rPr>
                <w:rFonts w:ascii="宋体" w:hAnsi="宋体" w:eastAsia="宋体" w:cs="宋体"/>
                <w:spacing w:val="7"/>
                <w:sz w:val="20"/>
                <w:szCs w:val="20"/>
              </w:rPr>
              <w:t>信息</w:t>
            </w:r>
          </w:p>
        </w:tc>
        <w:tc>
          <w:tcPr>
            <w:tcW w:w="1658" w:type="dxa"/>
            <w:tcBorders>
              <w:top w:val="single" w:color="000000" w:sz="2" w:space="0"/>
              <w:bottom w:val="single" w:color="000000" w:sz="2" w:space="0"/>
            </w:tcBorders>
          </w:tcPr>
          <w:p>
            <w:pPr>
              <w:spacing w:before="215" w:line="219" w:lineRule="auto"/>
              <w:ind w:firstLine="222"/>
              <w:rPr>
                <w:rFonts w:ascii="宋体" w:hAnsi="宋体" w:eastAsia="宋体" w:cs="宋体"/>
                <w:sz w:val="20"/>
                <w:szCs w:val="20"/>
              </w:rPr>
            </w:pPr>
            <w:r>
              <w:rPr>
                <w:rFonts w:ascii="宋体" w:hAnsi="宋体" w:eastAsia="宋体" w:cs="宋体"/>
                <w:spacing w:val="16"/>
                <w:sz w:val="20"/>
                <w:szCs w:val="20"/>
              </w:rPr>
              <w:t>姓名（名称）</w:t>
            </w:r>
          </w:p>
        </w:tc>
        <w:tc>
          <w:tcPr>
            <w:tcW w:w="4583" w:type="dxa"/>
            <w:tcBorders>
              <w:top w:val="single" w:color="000000" w:sz="2" w:space="0"/>
              <w:bottom w:val="single" w:color="000000" w:sz="2" w:space="0"/>
            </w:tcBorders>
          </w:tcPr>
          <w:p/>
        </w:tc>
        <w:tc>
          <w:tcPr>
            <w:tcW w:w="1398" w:type="dxa"/>
            <w:tcBorders>
              <w:top w:val="single" w:color="000000" w:sz="2" w:space="0"/>
              <w:bottom w:val="single" w:color="000000" w:sz="2" w:space="0"/>
            </w:tcBorders>
          </w:tcPr>
          <w:p>
            <w:pPr>
              <w:spacing w:before="54" w:line="279" w:lineRule="auto"/>
              <w:ind w:left="141" w:firstLine="46"/>
              <w:rPr>
                <w:rFonts w:ascii="宋体" w:hAnsi="宋体" w:eastAsia="宋体" w:cs="宋体"/>
                <w:sz w:val="18"/>
                <w:szCs w:val="18"/>
              </w:rPr>
            </w:pPr>
            <w:r>
              <w:rPr>
                <w:rFonts w:ascii="宋体" w:hAnsi="宋体" w:eastAsia="宋体" w:cs="宋体"/>
                <w:spacing w:val="6"/>
                <w:sz w:val="18"/>
                <w:szCs w:val="18"/>
              </w:rPr>
              <w:t>身份证号码</w:t>
            </w:r>
            <w:r>
              <w:rPr>
                <w:rFonts w:ascii="宋体" w:hAnsi="宋体" w:eastAsia="宋体" w:cs="宋体"/>
                <w:spacing w:val="18"/>
                <w:w w:val="104"/>
                <w:sz w:val="18"/>
                <w:szCs w:val="18"/>
              </w:rPr>
              <w:t>（机构代码）</w:t>
            </w:r>
          </w:p>
        </w:tc>
        <w:tc>
          <w:tcPr>
            <w:tcW w:w="480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2297" w:type="dxa"/>
            <w:vMerge w:val="continue"/>
            <w:tcBorders>
              <w:top w:val="nil"/>
              <w:bottom w:val="single" w:color="000000" w:sz="2" w:space="0"/>
            </w:tcBorders>
          </w:tcPr>
          <w:p/>
        </w:tc>
        <w:tc>
          <w:tcPr>
            <w:tcW w:w="1658" w:type="dxa"/>
            <w:tcBorders>
              <w:top w:val="single" w:color="000000" w:sz="2" w:space="0"/>
              <w:bottom w:val="single" w:color="000000" w:sz="2" w:space="0"/>
            </w:tcBorders>
          </w:tcPr>
          <w:p>
            <w:pPr>
              <w:spacing w:before="145" w:line="229" w:lineRule="auto"/>
              <w:ind w:firstLine="592"/>
              <w:rPr>
                <w:rFonts w:ascii="宋体" w:hAnsi="宋体" w:eastAsia="宋体" w:cs="宋体"/>
                <w:sz w:val="20"/>
                <w:szCs w:val="20"/>
              </w:rPr>
            </w:pPr>
            <w:r>
              <w:rPr>
                <w:rFonts w:ascii="宋体" w:hAnsi="宋体" w:eastAsia="宋体" w:cs="宋体"/>
                <w:spacing w:val="-2"/>
                <w:sz w:val="20"/>
                <w:szCs w:val="20"/>
              </w:rPr>
              <w:t>地址</w:t>
            </w:r>
          </w:p>
        </w:tc>
        <w:tc>
          <w:tcPr>
            <w:tcW w:w="4583" w:type="dxa"/>
            <w:tcBorders>
              <w:top w:val="single" w:color="000000" w:sz="2" w:space="0"/>
              <w:bottom w:val="single" w:color="000000" w:sz="2" w:space="0"/>
            </w:tcBorders>
          </w:tcPr>
          <w:p/>
        </w:tc>
        <w:tc>
          <w:tcPr>
            <w:tcW w:w="1398" w:type="dxa"/>
            <w:tcBorders>
              <w:top w:val="single" w:color="000000" w:sz="2" w:space="0"/>
              <w:bottom w:val="single" w:color="000000" w:sz="2" w:space="0"/>
            </w:tcBorders>
          </w:tcPr>
          <w:p>
            <w:pPr>
              <w:spacing w:before="146" w:line="221" w:lineRule="auto"/>
              <w:ind w:firstLine="291"/>
              <w:rPr>
                <w:rFonts w:ascii="宋体" w:hAnsi="宋体" w:eastAsia="宋体" w:cs="宋体"/>
                <w:sz w:val="20"/>
                <w:szCs w:val="20"/>
              </w:rPr>
            </w:pPr>
            <w:r>
              <w:rPr>
                <w:rFonts w:ascii="宋体" w:hAnsi="宋体" w:eastAsia="宋体" w:cs="宋体"/>
                <w:spacing w:val="-2"/>
                <w:sz w:val="20"/>
                <w:szCs w:val="20"/>
              </w:rPr>
              <w:t>联系电话</w:t>
            </w:r>
          </w:p>
        </w:tc>
        <w:tc>
          <w:tcPr>
            <w:tcW w:w="480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2297" w:type="dxa"/>
            <w:tcBorders>
              <w:top w:val="single" w:color="000000" w:sz="2" w:space="0"/>
              <w:bottom w:val="single" w:color="000000" w:sz="2" w:space="0"/>
            </w:tcBorders>
          </w:tcPr>
          <w:p>
            <w:pPr>
              <w:spacing w:before="256" w:line="219" w:lineRule="auto"/>
              <w:ind w:firstLine="729"/>
              <w:rPr>
                <w:rFonts w:ascii="宋体" w:hAnsi="宋体" w:eastAsia="宋体" w:cs="宋体"/>
                <w:sz w:val="20"/>
                <w:szCs w:val="20"/>
              </w:rPr>
            </w:pPr>
            <w:r>
              <w:rPr>
                <w:rFonts w:ascii="宋体" w:hAnsi="宋体" w:eastAsia="宋体" w:cs="宋体"/>
                <w:spacing w:val="2"/>
                <w:sz w:val="20"/>
                <w:szCs w:val="20"/>
              </w:rPr>
              <w:t>核实内容</w:t>
            </w:r>
          </w:p>
        </w:tc>
        <w:tc>
          <w:tcPr>
            <w:tcW w:w="6241" w:type="dxa"/>
            <w:gridSpan w:val="2"/>
            <w:tcBorders>
              <w:top w:val="single" w:color="000000" w:sz="2" w:space="0"/>
              <w:bottom w:val="single" w:color="000000" w:sz="2" w:space="0"/>
            </w:tcBorders>
          </w:tcPr>
          <w:p>
            <w:pPr>
              <w:spacing w:before="255" w:line="219" w:lineRule="auto"/>
              <w:ind w:firstLine="2502"/>
              <w:rPr>
                <w:rFonts w:ascii="宋体" w:hAnsi="宋体" w:eastAsia="宋体" w:cs="宋体"/>
                <w:sz w:val="20"/>
                <w:szCs w:val="20"/>
              </w:rPr>
            </w:pPr>
            <w:r>
              <w:rPr>
                <w:rFonts w:ascii="宋体" w:hAnsi="宋体" w:eastAsia="宋体" w:cs="宋体"/>
                <w:spacing w:val="2"/>
                <w:sz w:val="20"/>
                <w:szCs w:val="20"/>
              </w:rPr>
              <w:t>补贴机具信息</w:t>
            </w:r>
          </w:p>
        </w:tc>
        <w:tc>
          <w:tcPr>
            <w:tcW w:w="6201" w:type="dxa"/>
            <w:gridSpan w:val="2"/>
            <w:tcBorders>
              <w:top w:val="single" w:color="000000" w:sz="2" w:space="0"/>
              <w:bottom w:val="single" w:color="000000" w:sz="2" w:space="0"/>
            </w:tcBorders>
          </w:tcPr>
          <w:p>
            <w:pPr>
              <w:spacing w:before="255" w:line="219" w:lineRule="auto"/>
              <w:ind w:firstLine="2491"/>
              <w:rPr>
                <w:rFonts w:ascii="宋体" w:hAnsi="宋体" w:eastAsia="宋体" w:cs="宋体"/>
                <w:sz w:val="20"/>
                <w:szCs w:val="20"/>
              </w:rPr>
            </w:pPr>
            <w:r>
              <w:rPr>
                <w:rFonts w:ascii="宋体" w:hAnsi="宋体" w:eastAsia="宋体" w:cs="宋体"/>
                <w:spacing w:val="2"/>
                <w:sz w:val="20"/>
                <w:szCs w:val="20"/>
              </w:rPr>
              <w:t>机具实际信息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2297" w:type="dxa"/>
            <w:tcBorders>
              <w:top w:val="single" w:color="000000" w:sz="2" w:space="0"/>
              <w:bottom w:val="single" w:color="000000" w:sz="2" w:space="0"/>
            </w:tcBorders>
          </w:tcPr>
          <w:p>
            <w:pPr>
              <w:spacing w:before="256" w:line="219" w:lineRule="auto"/>
              <w:ind w:firstLine="729"/>
              <w:rPr>
                <w:rFonts w:ascii="宋体" w:hAnsi="宋体" w:eastAsia="宋体" w:cs="宋体"/>
                <w:sz w:val="20"/>
                <w:szCs w:val="20"/>
              </w:rPr>
            </w:pPr>
            <w:r>
              <w:rPr>
                <w:rFonts w:ascii="宋体" w:hAnsi="宋体" w:eastAsia="宋体" w:cs="宋体"/>
                <w:spacing w:val="9"/>
                <w:sz w:val="20"/>
                <w:szCs w:val="20"/>
              </w:rPr>
              <w:t>机具品目</w:t>
            </w:r>
          </w:p>
        </w:tc>
        <w:tc>
          <w:tcPr>
            <w:tcW w:w="6241" w:type="dxa"/>
            <w:gridSpan w:val="2"/>
            <w:tcBorders>
              <w:top w:val="single" w:color="000000" w:sz="2" w:space="0"/>
              <w:bottom w:val="single" w:color="000000" w:sz="2" w:space="0"/>
            </w:tcBorders>
          </w:tcPr>
          <w:p/>
        </w:tc>
        <w:tc>
          <w:tcPr>
            <w:tcW w:w="1398" w:type="dxa"/>
            <w:tcBorders>
              <w:top w:val="single" w:color="000000" w:sz="2" w:space="0"/>
              <w:bottom w:val="single" w:color="000000" w:sz="2" w:space="0"/>
            </w:tcBorders>
          </w:tcPr>
          <w:p>
            <w:pPr>
              <w:spacing w:before="257" w:line="219" w:lineRule="auto"/>
              <w:ind w:firstLine="291"/>
              <w:rPr>
                <w:rFonts w:ascii="宋体" w:hAnsi="宋体" w:eastAsia="宋体" w:cs="宋体"/>
                <w:sz w:val="20"/>
                <w:szCs w:val="20"/>
              </w:rPr>
            </w:pPr>
            <w:r>
              <w:rPr>
                <w:rFonts w:ascii="宋体" w:hAnsi="宋体" w:eastAsia="宋体" w:cs="宋体"/>
                <w:spacing w:val="-2"/>
                <w:sz w:val="20"/>
                <w:szCs w:val="20"/>
              </w:rPr>
              <w:t>生产企业</w:t>
            </w:r>
          </w:p>
        </w:tc>
        <w:tc>
          <w:tcPr>
            <w:tcW w:w="480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2297" w:type="dxa"/>
            <w:tcBorders>
              <w:top w:val="single" w:color="000000" w:sz="2" w:space="0"/>
              <w:bottom w:val="single" w:color="000000" w:sz="2" w:space="0"/>
            </w:tcBorders>
          </w:tcPr>
          <w:p>
            <w:pPr>
              <w:spacing w:before="246" w:line="219" w:lineRule="auto"/>
              <w:ind w:firstLine="729"/>
              <w:rPr>
                <w:rFonts w:ascii="宋体" w:hAnsi="宋体" w:eastAsia="宋体" w:cs="宋体"/>
                <w:sz w:val="20"/>
                <w:szCs w:val="20"/>
              </w:rPr>
            </w:pPr>
            <w:r>
              <w:rPr>
                <w:rFonts w:ascii="宋体" w:hAnsi="宋体" w:eastAsia="宋体" w:cs="宋体"/>
                <w:spacing w:val="-2"/>
                <w:sz w:val="20"/>
                <w:szCs w:val="20"/>
              </w:rPr>
              <w:t>机具型号</w:t>
            </w:r>
          </w:p>
        </w:tc>
        <w:tc>
          <w:tcPr>
            <w:tcW w:w="6241" w:type="dxa"/>
            <w:gridSpan w:val="2"/>
            <w:tcBorders>
              <w:top w:val="single" w:color="000000" w:sz="2" w:space="0"/>
              <w:bottom w:val="single" w:color="000000" w:sz="2" w:space="0"/>
            </w:tcBorders>
          </w:tcPr>
          <w:p/>
        </w:tc>
        <w:tc>
          <w:tcPr>
            <w:tcW w:w="6201" w:type="dxa"/>
            <w:gridSpan w:val="2"/>
            <w:tcBorders>
              <w:top w:val="single" w:color="000000" w:sz="2" w:space="0"/>
              <w:bottom w:val="single" w:color="000000" w:sz="2" w:space="0"/>
            </w:tcBorders>
          </w:tcPr>
          <w:p>
            <w:pPr>
              <w:spacing w:before="247" w:line="220" w:lineRule="auto"/>
              <w:ind w:firstLine="2791"/>
              <w:rPr>
                <w:rFonts w:ascii="宋体" w:hAnsi="宋体" w:eastAsia="宋体" w:cs="宋体"/>
                <w:sz w:val="20"/>
                <w:szCs w:val="20"/>
              </w:rPr>
            </w:pPr>
            <w:r>
              <w:rPr>
                <w:rFonts w:ascii="宋体" w:hAnsi="宋体" w:eastAsia="宋体" w:cs="宋体"/>
                <w:spacing w:val="2"/>
                <w:sz w:val="20"/>
                <w:szCs w:val="20"/>
              </w:rPr>
              <w:t>口一致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2297" w:type="dxa"/>
            <w:tcBorders>
              <w:top w:val="single" w:color="000000" w:sz="2" w:space="0"/>
              <w:bottom w:val="single" w:color="000000" w:sz="2" w:space="0"/>
            </w:tcBorders>
          </w:tcPr>
          <w:p>
            <w:pPr>
              <w:spacing w:before="248" w:line="219" w:lineRule="auto"/>
              <w:ind w:firstLine="729"/>
              <w:rPr>
                <w:rFonts w:ascii="宋体" w:hAnsi="宋体" w:eastAsia="宋体" w:cs="宋体"/>
                <w:sz w:val="20"/>
                <w:szCs w:val="20"/>
              </w:rPr>
            </w:pPr>
            <w:r>
              <w:rPr>
                <w:rFonts w:ascii="宋体" w:hAnsi="宋体" w:eastAsia="宋体" w:cs="宋体"/>
                <w:spacing w:val="3"/>
                <w:sz w:val="20"/>
                <w:szCs w:val="20"/>
              </w:rPr>
              <w:t>出厂编号</w:t>
            </w:r>
          </w:p>
        </w:tc>
        <w:tc>
          <w:tcPr>
            <w:tcW w:w="6241" w:type="dxa"/>
            <w:gridSpan w:val="2"/>
            <w:tcBorders>
              <w:top w:val="single" w:color="000000" w:sz="2" w:space="0"/>
              <w:bottom w:val="single" w:color="000000" w:sz="2" w:space="0"/>
            </w:tcBorders>
          </w:tcPr>
          <w:p/>
        </w:tc>
        <w:tc>
          <w:tcPr>
            <w:tcW w:w="6201" w:type="dxa"/>
            <w:gridSpan w:val="2"/>
            <w:tcBorders>
              <w:top w:val="single" w:color="000000" w:sz="2" w:space="0"/>
              <w:bottom w:val="single" w:color="000000" w:sz="2" w:space="0"/>
            </w:tcBorders>
          </w:tcPr>
          <w:p>
            <w:pPr>
              <w:spacing w:before="248" w:line="220" w:lineRule="auto"/>
              <w:ind w:firstLine="2791"/>
              <w:rPr>
                <w:rFonts w:ascii="宋体" w:hAnsi="宋体" w:eastAsia="宋体" w:cs="宋体"/>
                <w:sz w:val="20"/>
                <w:szCs w:val="20"/>
              </w:rPr>
            </w:pPr>
            <w:r>
              <w:rPr>
                <w:rFonts w:ascii="宋体" w:hAnsi="宋体" w:eastAsia="宋体" w:cs="宋体"/>
                <w:spacing w:val="2"/>
                <w:sz w:val="20"/>
                <w:szCs w:val="20"/>
              </w:rPr>
              <w:t>□一致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2297" w:type="dxa"/>
            <w:tcBorders>
              <w:top w:val="single" w:color="000000" w:sz="2" w:space="0"/>
              <w:bottom w:val="single" w:color="000000" w:sz="2" w:space="0"/>
            </w:tcBorders>
          </w:tcPr>
          <w:p>
            <w:pPr>
              <w:spacing w:before="258" w:line="219" w:lineRule="auto"/>
              <w:ind w:firstLine="729"/>
              <w:rPr>
                <w:rFonts w:ascii="宋体" w:hAnsi="宋体" w:eastAsia="宋体" w:cs="宋体"/>
                <w:sz w:val="20"/>
                <w:szCs w:val="20"/>
              </w:rPr>
            </w:pPr>
            <w:r>
              <w:rPr>
                <w:rFonts w:ascii="宋体" w:hAnsi="宋体" w:eastAsia="宋体" w:cs="宋体"/>
                <w:spacing w:val="3"/>
                <w:sz w:val="20"/>
                <w:szCs w:val="20"/>
              </w:rPr>
              <w:t>动力编号</w:t>
            </w:r>
          </w:p>
        </w:tc>
        <w:tc>
          <w:tcPr>
            <w:tcW w:w="6241" w:type="dxa"/>
            <w:gridSpan w:val="2"/>
            <w:tcBorders>
              <w:top w:val="single" w:color="000000" w:sz="2" w:space="0"/>
              <w:bottom w:val="single" w:color="000000" w:sz="2" w:space="0"/>
            </w:tcBorders>
          </w:tcPr>
          <w:p/>
        </w:tc>
        <w:tc>
          <w:tcPr>
            <w:tcW w:w="6201" w:type="dxa"/>
            <w:gridSpan w:val="2"/>
            <w:tcBorders>
              <w:top w:val="single" w:color="000000" w:sz="2" w:space="0"/>
              <w:bottom w:val="single" w:color="000000" w:sz="2" w:space="0"/>
            </w:tcBorders>
          </w:tcPr>
          <w:p>
            <w:pPr>
              <w:spacing w:before="258" w:line="220" w:lineRule="auto"/>
              <w:ind w:firstLine="2791"/>
              <w:rPr>
                <w:rFonts w:ascii="宋体" w:hAnsi="宋体" w:eastAsia="宋体" w:cs="宋体"/>
                <w:sz w:val="20"/>
                <w:szCs w:val="20"/>
              </w:rPr>
            </w:pPr>
            <w:r>
              <w:rPr>
                <w:rFonts w:ascii="宋体" w:hAnsi="宋体" w:eastAsia="宋体" w:cs="宋体"/>
                <w:spacing w:val="2"/>
                <w:sz w:val="20"/>
                <w:szCs w:val="20"/>
              </w:rPr>
              <w:t>口一致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04" w:hRule="atLeast"/>
        </w:trPr>
        <w:tc>
          <w:tcPr>
            <w:tcW w:w="2297" w:type="dxa"/>
            <w:tcBorders>
              <w:top w:val="single" w:color="000000" w:sz="2" w:space="0"/>
              <w:bottom w:val="single" w:color="000000" w:sz="2" w:space="0"/>
            </w:tcBorders>
          </w:tcPr>
          <w:p>
            <w:pPr>
              <w:spacing w:before="249" w:line="218" w:lineRule="auto"/>
              <w:ind w:firstLine="729"/>
              <w:rPr>
                <w:rFonts w:ascii="宋体" w:hAnsi="宋体" w:eastAsia="宋体" w:cs="宋体"/>
                <w:sz w:val="20"/>
                <w:szCs w:val="20"/>
              </w:rPr>
            </w:pPr>
            <w:r>
              <w:rPr>
                <w:rFonts w:ascii="宋体" w:hAnsi="宋体" w:eastAsia="宋体" w:cs="宋体"/>
                <w:spacing w:val="-2"/>
                <w:sz w:val="20"/>
                <w:szCs w:val="20"/>
              </w:rPr>
              <w:t>购机价格</w:t>
            </w:r>
          </w:p>
        </w:tc>
        <w:tc>
          <w:tcPr>
            <w:tcW w:w="6241" w:type="dxa"/>
            <w:gridSpan w:val="2"/>
            <w:tcBorders>
              <w:top w:val="single" w:color="000000" w:sz="2" w:space="0"/>
              <w:bottom w:val="single" w:color="000000" w:sz="2" w:space="0"/>
            </w:tcBorders>
          </w:tcPr>
          <w:p/>
        </w:tc>
        <w:tc>
          <w:tcPr>
            <w:tcW w:w="1398" w:type="dxa"/>
            <w:tcBorders>
              <w:top w:val="single" w:color="000000" w:sz="2" w:space="0"/>
              <w:bottom w:val="single" w:color="000000" w:sz="2" w:space="0"/>
            </w:tcBorders>
          </w:tcPr>
          <w:p>
            <w:pPr>
              <w:spacing w:before="249" w:line="220" w:lineRule="auto"/>
              <w:ind w:firstLine="291"/>
              <w:rPr>
                <w:rFonts w:ascii="宋体" w:hAnsi="宋体" w:eastAsia="宋体" w:cs="宋体"/>
                <w:sz w:val="20"/>
                <w:szCs w:val="20"/>
              </w:rPr>
            </w:pPr>
            <w:r>
              <w:rPr>
                <w:rFonts w:ascii="宋体" w:hAnsi="宋体" w:eastAsia="宋体" w:cs="宋体"/>
                <w:spacing w:val="-2"/>
                <w:sz w:val="20"/>
                <w:szCs w:val="20"/>
              </w:rPr>
              <w:t>核查结论</w:t>
            </w:r>
          </w:p>
        </w:tc>
        <w:tc>
          <w:tcPr>
            <w:tcW w:w="4803" w:type="dxa"/>
            <w:tcBorders>
              <w:top w:val="single" w:color="000000" w:sz="2" w:space="0"/>
              <w:bottom w:val="single" w:color="000000" w:sz="2" w:space="0"/>
            </w:tcBorders>
          </w:tcPr>
          <w:p>
            <w:pPr>
              <w:spacing w:before="249" w:line="219" w:lineRule="auto"/>
              <w:ind w:firstLine="1213"/>
              <w:rPr>
                <w:rFonts w:ascii="宋体" w:hAnsi="宋体" w:eastAsia="宋体" w:cs="宋体"/>
                <w:sz w:val="20"/>
                <w:szCs w:val="20"/>
              </w:rPr>
            </w:pPr>
            <w:r>
              <w:rPr>
                <w:rFonts w:ascii="宋体" w:hAnsi="宋体" w:eastAsia="宋体" w:cs="宋体"/>
                <w:sz w:val="20"/>
                <w:szCs w:val="20"/>
              </w:rPr>
              <w:t>□真实一致□不真实□不一致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5" w:hRule="atLeast"/>
        </w:trPr>
        <w:tc>
          <w:tcPr>
            <w:tcW w:w="2297" w:type="dxa"/>
            <w:tcBorders>
              <w:top w:val="single" w:color="000000" w:sz="2" w:space="0"/>
              <w:bottom w:val="single" w:color="000000" w:sz="2" w:space="0"/>
            </w:tcBorders>
          </w:tcPr>
          <w:p>
            <w:pPr>
              <w:spacing w:before="219" w:line="219" w:lineRule="auto"/>
              <w:ind w:firstLine="229"/>
              <w:rPr>
                <w:rFonts w:ascii="宋体" w:hAnsi="宋体" w:eastAsia="宋体" w:cs="宋体"/>
                <w:sz w:val="20"/>
                <w:szCs w:val="20"/>
              </w:rPr>
            </w:pPr>
            <w:r>
              <w:rPr>
                <w:rFonts w:ascii="宋体" w:hAnsi="宋体" w:eastAsia="宋体" w:cs="宋体"/>
                <w:spacing w:val="11"/>
                <w:sz w:val="20"/>
                <w:szCs w:val="20"/>
              </w:rPr>
              <w:t>购机者签字（指印）</w:t>
            </w:r>
          </w:p>
        </w:tc>
        <w:tc>
          <w:tcPr>
            <w:tcW w:w="6241" w:type="dxa"/>
            <w:gridSpan w:val="2"/>
            <w:tcBorders>
              <w:top w:val="single" w:color="000000" w:sz="2" w:space="0"/>
              <w:bottom w:val="single" w:color="000000" w:sz="2" w:space="0"/>
            </w:tcBorders>
          </w:tcPr>
          <w:p>
            <w:pPr>
              <w:spacing w:before="180" w:line="219" w:lineRule="auto"/>
              <w:ind w:firstLine="3202"/>
              <w:rPr>
                <w:rFonts w:ascii="宋体" w:hAnsi="宋体" w:eastAsia="宋体" w:cs="宋体"/>
                <w:sz w:val="20"/>
                <w:szCs w:val="20"/>
              </w:rPr>
            </w:pPr>
            <w:r>
              <w:rPr>
                <w:rFonts w:ascii="宋体" w:hAnsi="宋体" w:eastAsia="宋体" w:cs="宋体"/>
                <w:spacing w:val="-8"/>
                <w:sz w:val="20"/>
                <w:szCs w:val="20"/>
              </w:rPr>
              <w:t>年月日</w:t>
            </w:r>
          </w:p>
        </w:tc>
        <w:tc>
          <w:tcPr>
            <w:tcW w:w="1398" w:type="dxa"/>
            <w:tcBorders>
              <w:top w:val="single" w:color="000000" w:sz="2" w:space="0"/>
              <w:bottom w:val="single" w:color="000000" w:sz="2" w:space="0"/>
            </w:tcBorders>
          </w:tcPr>
          <w:p>
            <w:pPr>
              <w:spacing w:before="79" w:line="253" w:lineRule="auto"/>
              <w:ind w:left="490" w:right="258" w:hanging="199"/>
              <w:rPr>
                <w:rFonts w:ascii="宋体" w:hAnsi="宋体" w:eastAsia="宋体" w:cs="宋体"/>
                <w:sz w:val="20"/>
                <w:szCs w:val="20"/>
              </w:rPr>
            </w:pPr>
            <w:r>
              <w:rPr>
                <w:rFonts w:ascii="宋体" w:hAnsi="宋体" w:eastAsia="宋体" w:cs="宋体"/>
                <w:spacing w:val="6"/>
                <w:sz w:val="20"/>
                <w:szCs w:val="20"/>
              </w:rPr>
              <w:t>核查人员</w:t>
            </w:r>
            <w:r>
              <w:rPr>
                <w:rFonts w:ascii="宋体" w:hAnsi="宋体" w:eastAsia="宋体" w:cs="宋体"/>
                <w:spacing w:val="-2"/>
                <w:sz w:val="20"/>
                <w:szCs w:val="20"/>
              </w:rPr>
              <w:t>签字</w:t>
            </w:r>
          </w:p>
        </w:tc>
        <w:tc>
          <w:tcPr>
            <w:tcW w:w="4803" w:type="dxa"/>
            <w:tcBorders>
              <w:top w:val="single" w:color="000000" w:sz="2" w:space="0"/>
              <w:bottom w:val="single" w:color="000000" w:sz="2" w:space="0"/>
            </w:tcBorders>
          </w:tcPr>
          <w:p>
            <w:pPr>
              <w:spacing w:before="179" w:line="234" w:lineRule="auto"/>
              <w:ind w:firstLine="2343"/>
              <w:rPr>
                <w:rFonts w:ascii="宋体" w:hAnsi="宋体" w:eastAsia="宋体" w:cs="宋体"/>
                <w:sz w:val="20"/>
                <w:szCs w:val="20"/>
              </w:rPr>
            </w:pPr>
            <w:r>
              <w:rPr>
                <w:rFonts w:ascii="宋体" w:hAnsi="宋体" w:eastAsia="宋体" w:cs="宋体"/>
                <w:spacing w:val="-8"/>
                <w:sz w:val="20"/>
                <w:szCs w:val="20"/>
              </w:rPr>
              <w:t>年月</w:t>
            </w:r>
            <w:r>
              <w:rPr>
                <w:rFonts w:ascii="宋体" w:hAnsi="宋体" w:eastAsia="宋体" w:cs="宋体"/>
                <w:spacing w:val="-8"/>
                <w:position w:val="-1"/>
                <w:sz w:val="20"/>
                <w:szCs w:val="20"/>
              </w:rPr>
              <w:t>日</w:t>
            </w:r>
          </w:p>
        </w:tc>
      </w:tr>
    </w:tbl>
    <w:p/>
    <w:p>
      <w:pPr>
        <w:sectPr>
          <w:pgSz w:w="16830" w:h="11900"/>
          <w:pgMar w:top="1011" w:right="630" w:bottom="400" w:left="1440" w:header="0" w:footer="0" w:gutter="0"/>
          <w:cols w:space="720" w:num="1"/>
        </w:sectPr>
      </w:pPr>
    </w:p>
    <w:p/>
    <w:p/>
    <w:p/>
    <w:p>
      <w:pPr>
        <w:spacing w:line="127" w:lineRule="exact"/>
      </w:pPr>
    </w:p>
    <w:p>
      <w:pPr>
        <w:sectPr>
          <w:pgSz w:w="16830" w:h="11900"/>
          <w:pgMar w:top="1011" w:right="1350" w:bottom="400" w:left="1370" w:header="0" w:footer="0" w:gutter="0"/>
          <w:cols w:equalWidth="0" w:num="1">
            <w:col w:w="14110"/>
          </w:cols>
        </w:sectPr>
      </w:pPr>
    </w:p>
    <w:p>
      <w:pPr>
        <w:spacing w:before="75" w:line="219" w:lineRule="auto"/>
        <w:ind w:firstLine="144"/>
        <w:rPr>
          <w:rFonts w:ascii="宋体" w:hAnsi="宋体" w:eastAsia="宋体" w:cs="宋体"/>
          <w:sz w:val="30"/>
          <w:szCs w:val="30"/>
        </w:rPr>
      </w:pPr>
      <w:r>
        <w:rPr>
          <w:rFonts w:ascii="宋体" w:hAnsi="宋体" w:eastAsia="宋体" w:cs="宋体"/>
          <w:spacing w:val="-2"/>
          <w:sz w:val="30"/>
          <w:szCs w:val="30"/>
        </w:rPr>
        <w:t>附件6</w:t>
      </w:r>
    </w:p>
    <w:p>
      <w:pPr>
        <w:spacing w:line="319" w:lineRule="auto"/>
      </w:pPr>
    </w:p>
    <w:p>
      <w:pPr>
        <w:spacing w:line="319" w:lineRule="auto"/>
      </w:pPr>
    </w:p>
    <w:p>
      <w:pPr>
        <w:spacing w:before="71" w:line="208" w:lineRule="auto"/>
        <w:ind w:firstLine="680"/>
        <w:rPr>
          <w:rFonts w:ascii="宋体" w:hAnsi="宋体" w:eastAsia="宋体" w:cs="宋体"/>
          <w:sz w:val="22"/>
          <w:szCs w:val="22"/>
        </w:rPr>
      </w:pPr>
      <w:r>
        <w:rPr>
          <w:rFonts w:ascii="宋体" w:hAnsi="宋体" w:eastAsia="宋体" w:cs="宋体"/>
          <w:spacing w:val="22"/>
          <w:sz w:val="22"/>
          <w:szCs w:val="22"/>
        </w:rPr>
        <w:t>公示单位∶</w:t>
      </w:r>
    </w:p>
    <w:p>
      <w:pPr>
        <w:spacing w:line="14" w:lineRule="auto"/>
        <w:rPr>
          <w:sz w:val="2"/>
        </w:rPr>
      </w:pPr>
      <w:r>
        <w:rPr>
          <w:sz w:val="2"/>
          <w:szCs w:val="2"/>
        </w:rPr>
        <w:br w:type="column"/>
      </w:r>
    </w:p>
    <w:p>
      <w:pPr>
        <w:spacing w:line="453" w:lineRule="auto"/>
      </w:pPr>
    </w:p>
    <w:p>
      <w:pPr>
        <w:spacing w:before="124" w:line="221" w:lineRule="auto"/>
        <w:ind w:firstLine="832"/>
        <w:rPr>
          <w:rFonts w:ascii="宋体" w:hAnsi="宋体" w:eastAsia="宋体" w:cs="宋体"/>
          <w:sz w:val="38"/>
          <w:szCs w:val="38"/>
        </w:rPr>
      </w:pPr>
      <w:r>
        <w:rPr>
          <w:rFonts w:ascii="宋体" w:hAnsi="宋体" w:eastAsia="宋体" w:cs="宋体"/>
          <w:spacing w:val="15"/>
          <w:sz w:val="38"/>
          <w:szCs w:val="38"/>
        </w:rPr>
        <w:t>威远县</w:t>
      </w:r>
    </w:p>
    <w:p>
      <w:pPr>
        <w:spacing w:line="14" w:lineRule="auto"/>
        <w:rPr>
          <w:sz w:val="2"/>
        </w:rPr>
      </w:pPr>
      <w:r>
        <w:rPr>
          <w:sz w:val="2"/>
          <w:szCs w:val="2"/>
        </w:rPr>
        <w:br w:type="column"/>
      </w:r>
    </w:p>
    <w:sdt>
      <w:sdtPr>
        <w:id w:val="1"/>
        <w:docPartObj>
          <w:docPartGallery w:val="Table of Contents"/>
          <w:docPartUnique/>
        </w:docPartObj>
      </w:sdtPr>
      <w:sdtEndPr>
        <w:rPr>
          <w:rFonts w:ascii="DengXian" w:hAnsi="DengXian" w:eastAsia="DengXian" w:cs="DengXian"/>
          <w:sz w:val="25"/>
          <w:szCs w:val="25"/>
        </w:rPr>
      </w:sdtEndPr>
      <w:sdtContent>
        <w:p>
          <w:pPr>
            <w:spacing w:line="459" w:lineRule="auto"/>
          </w:pPr>
        </w:p>
        <w:p>
          <w:pPr>
            <w:spacing w:before="124" w:line="232" w:lineRule="auto"/>
            <w:ind w:left="6750" w:right="870" w:hanging="6179"/>
            <w:rPr>
              <w:rFonts w:ascii="DengXian" w:hAnsi="DengXian" w:eastAsia="DengXian" w:cs="DengXian"/>
              <w:sz w:val="25"/>
              <w:szCs w:val="25"/>
            </w:rPr>
          </w:pPr>
          <w:r>
            <w:rPr>
              <w:rFonts w:ascii="宋体" w:hAnsi="宋体" w:eastAsia="宋体" w:cs="宋体"/>
              <w:spacing w:val="29"/>
              <w:sz w:val="38"/>
              <w:szCs w:val="38"/>
            </w:rPr>
            <w:t>年购机补贴公示表（第批）</w:t>
          </w:r>
          <w:r>
            <w:rPr>
              <w:rFonts w:ascii="DengXian" w:hAnsi="DengXian" w:eastAsia="DengXian" w:cs="DengXian"/>
              <w:spacing w:val="-2"/>
              <w:sz w:val="25"/>
              <w:szCs w:val="25"/>
            </w:rPr>
            <w:t>单位:元</w:t>
          </w:r>
        </w:p>
      </w:sdtContent>
    </w:sdt>
    <w:p>
      <w:pPr>
        <w:sectPr>
          <w:type w:val="continuous"/>
          <w:pgSz w:w="16830" w:h="11900"/>
          <w:pgMar w:top="1011" w:right="1350" w:bottom="400" w:left="1370" w:header="0" w:footer="0" w:gutter="0"/>
          <w:cols w:equalWidth="0" w:num="3">
            <w:col w:w="2728" w:space="100"/>
            <w:col w:w="2592" w:space="100"/>
            <w:col w:w="8591"/>
          </w:cols>
        </w:sectPr>
      </w:pPr>
    </w:p>
    <w:p>
      <w:pPr>
        <w:spacing w:line="14" w:lineRule="exact"/>
      </w:pPr>
    </w:p>
    <w:tbl>
      <w:tblPr>
        <w:tblStyle w:val="7"/>
        <w:tblW w:w="1408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9"/>
        <w:gridCol w:w="1458"/>
        <w:gridCol w:w="1218"/>
        <w:gridCol w:w="1438"/>
        <w:gridCol w:w="1458"/>
        <w:gridCol w:w="1248"/>
        <w:gridCol w:w="789"/>
        <w:gridCol w:w="1068"/>
        <w:gridCol w:w="1338"/>
        <w:gridCol w:w="1128"/>
        <w:gridCol w:w="979"/>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4" w:hRule="atLeast"/>
        </w:trPr>
        <w:tc>
          <w:tcPr>
            <w:tcW w:w="879" w:type="dxa"/>
            <w:tcBorders>
              <w:top w:val="single" w:color="000000" w:sz="2" w:space="0"/>
              <w:bottom w:val="single" w:color="000000" w:sz="2" w:space="0"/>
            </w:tcBorders>
          </w:tcPr>
          <w:p>
            <w:pPr>
              <w:spacing w:before="274" w:line="221" w:lineRule="auto"/>
              <w:ind w:firstLine="209"/>
              <w:rPr>
                <w:rFonts w:ascii="宋体" w:hAnsi="宋体" w:eastAsia="宋体" w:cs="宋体"/>
              </w:rPr>
            </w:pPr>
            <w:r>
              <w:rPr>
                <w:rFonts w:ascii="宋体" w:hAnsi="宋体" w:eastAsia="宋体" w:cs="宋体"/>
                <w:spacing w:val="6"/>
              </w:rPr>
              <w:t>序号</w:t>
            </w:r>
          </w:p>
        </w:tc>
        <w:tc>
          <w:tcPr>
            <w:tcW w:w="1458" w:type="dxa"/>
            <w:tcBorders>
              <w:top w:val="single" w:color="000000" w:sz="2" w:space="0"/>
              <w:bottom w:val="single" w:color="000000" w:sz="2" w:space="0"/>
            </w:tcBorders>
          </w:tcPr>
          <w:p>
            <w:pPr>
              <w:spacing w:before="274" w:line="219" w:lineRule="auto"/>
              <w:ind w:firstLine="390"/>
              <w:rPr>
                <w:rFonts w:ascii="宋体" w:hAnsi="宋体" w:eastAsia="宋体" w:cs="宋体"/>
              </w:rPr>
            </w:pPr>
            <w:r>
              <w:rPr>
                <w:rFonts w:ascii="宋体" w:hAnsi="宋体" w:eastAsia="宋体" w:cs="宋体"/>
                <w:spacing w:val="-2"/>
              </w:rPr>
              <w:t>购机者</w:t>
            </w:r>
          </w:p>
        </w:tc>
        <w:tc>
          <w:tcPr>
            <w:tcW w:w="1218" w:type="dxa"/>
            <w:tcBorders>
              <w:top w:val="single" w:color="000000" w:sz="2" w:space="0"/>
              <w:bottom w:val="single" w:color="000000" w:sz="2" w:space="0"/>
            </w:tcBorders>
          </w:tcPr>
          <w:p>
            <w:pPr>
              <w:spacing w:before="275" w:line="219" w:lineRule="auto"/>
              <w:ind w:firstLine="482"/>
              <w:rPr>
                <w:rFonts w:ascii="宋体" w:hAnsi="宋体" w:eastAsia="宋体" w:cs="宋体"/>
              </w:rPr>
            </w:pPr>
            <w:r>
              <w:rPr>
                <w:rFonts w:ascii="宋体" w:hAnsi="宋体" w:eastAsia="宋体" w:cs="宋体"/>
              </w:rPr>
              <w:t>镇</w:t>
            </w:r>
          </w:p>
        </w:tc>
        <w:tc>
          <w:tcPr>
            <w:tcW w:w="1438" w:type="dxa"/>
            <w:tcBorders>
              <w:top w:val="single" w:color="000000" w:sz="2" w:space="0"/>
              <w:bottom w:val="single" w:color="000000" w:sz="2" w:space="0"/>
            </w:tcBorders>
          </w:tcPr>
          <w:p>
            <w:pPr>
              <w:spacing w:before="274" w:line="219" w:lineRule="auto"/>
              <w:ind w:firstLine="494"/>
              <w:rPr>
                <w:rFonts w:ascii="宋体" w:hAnsi="宋体" w:eastAsia="宋体" w:cs="宋体"/>
              </w:rPr>
            </w:pPr>
            <w:r>
              <w:rPr>
                <w:rFonts w:ascii="宋体" w:hAnsi="宋体" w:eastAsia="宋体" w:cs="宋体"/>
                <w:spacing w:val="-3"/>
              </w:rPr>
              <w:t>村组</w:t>
            </w:r>
          </w:p>
        </w:tc>
        <w:tc>
          <w:tcPr>
            <w:tcW w:w="1458" w:type="dxa"/>
            <w:tcBorders>
              <w:top w:val="single" w:color="000000" w:sz="2" w:space="0"/>
              <w:bottom w:val="single" w:color="000000" w:sz="2" w:space="0"/>
            </w:tcBorders>
          </w:tcPr>
          <w:p>
            <w:pPr>
              <w:spacing w:before="274" w:line="219" w:lineRule="auto"/>
              <w:ind w:firstLine="296"/>
              <w:rPr>
                <w:rFonts w:ascii="宋体" w:hAnsi="宋体" w:eastAsia="宋体" w:cs="宋体"/>
              </w:rPr>
            </w:pPr>
            <w:r>
              <w:rPr>
                <w:rFonts w:ascii="宋体" w:hAnsi="宋体" w:eastAsia="宋体" w:cs="宋体"/>
                <w:spacing w:val="10"/>
              </w:rPr>
              <w:t>机具品目</w:t>
            </w:r>
          </w:p>
        </w:tc>
        <w:tc>
          <w:tcPr>
            <w:tcW w:w="1248" w:type="dxa"/>
            <w:tcBorders>
              <w:top w:val="single" w:color="000000" w:sz="2" w:space="0"/>
              <w:bottom w:val="single" w:color="000000" w:sz="2" w:space="0"/>
            </w:tcBorders>
          </w:tcPr>
          <w:p>
            <w:pPr>
              <w:spacing w:before="274" w:line="219" w:lineRule="auto"/>
              <w:ind w:firstLine="188"/>
              <w:rPr>
                <w:rFonts w:ascii="宋体" w:hAnsi="宋体" w:eastAsia="宋体" w:cs="宋体"/>
              </w:rPr>
            </w:pPr>
            <w:r>
              <w:rPr>
                <w:rFonts w:ascii="宋体" w:hAnsi="宋体" w:eastAsia="宋体" w:cs="宋体"/>
                <w:spacing w:val="3"/>
              </w:rPr>
              <w:t>机具型号</w:t>
            </w:r>
          </w:p>
        </w:tc>
        <w:tc>
          <w:tcPr>
            <w:tcW w:w="789" w:type="dxa"/>
            <w:tcBorders>
              <w:top w:val="single" w:color="000000" w:sz="2" w:space="0"/>
              <w:bottom w:val="single" w:color="000000" w:sz="2" w:space="0"/>
            </w:tcBorders>
          </w:tcPr>
          <w:p>
            <w:pPr>
              <w:spacing w:before="95" w:line="310" w:lineRule="exact"/>
              <w:ind w:firstLine="170"/>
              <w:rPr>
                <w:rFonts w:ascii="宋体" w:hAnsi="宋体" w:eastAsia="宋体" w:cs="宋体"/>
              </w:rPr>
            </w:pPr>
            <w:r>
              <w:rPr>
                <w:rFonts w:ascii="宋体" w:hAnsi="宋体" w:eastAsia="宋体" w:cs="宋体"/>
                <w:spacing w:val="6"/>
                <w:position w:val="7"/>
              </w:rPr>
              <w:t>生产</w:t>
            </w:r>
          </w:p>
          <w:p>
            <w:pPr>
              <w:spacing w:line="220" w:lineRule="auto"/>
              <w:ind w:firstLine="170"/>
              <w:rPr>
                <w:rFonts w:ascii="宋体" w:hAnsi="宋体" w:eastAsia="宋体" w:cs="宋体"/>
              </w:rPr>
            </w:pPr>
            <w:r>
              <w:rPr>
                <w:rFonts w:ascii="宋体" w:hAnsi="宋体" w:eastAsia="宋体" w:cs="宋体"/>
                <w:spacing w:val="6"/>
              </w:rPr>
              <w:t>厂家</w:t>
            </w:r>
          </w:p>
        </w:tc>
        <w:tc>
          <w:tcPr>
            <w:tcW w:w="1068" w:type="dxa"/>
            <w:tcBorders>
              <w:top w:val="single" w:color="000000" w:sz="2" w:space="0"/>
              <w:bottom w:val="single" w:color="000000" w:sz="2" w:space="0"/>
            </w:tcBorders>
          </w:tcPr>
          <w:p>
            <w:pPr>
              <w:spacing w:before="275" w:line="220" w:lineRule="auto"/>
              <w:ind w:firstLine="211"/>
              <w:rPr>
                <w:rFonts w:ascii="宋体" w:hAnsi="宋体" w:eastAsia="宋体" w:cs="宋体"/>
              </w:rPr>
            </w:pPr>
            <w:r>
              <w:rPr>
                <w:rFonts w:ascii="宋体" w:hAnsi="宋体" w:eastAsia="宋体" w:cs="宋体"/>
                <w:spacing w:val="4"/>
              </w:rPr>
              <w:t>经销商</w:t>
            </w:r>
          </w:p>
        </w:tc>
        <w:tc>
          <w:tcPr>
            <w:tcW w:w="1338" w:type="dxa"/>
            <w:tcBorders>
              <w:top w:val="single" w:color="000000" w:sz="2" w:space="0"/>
              <w:bottom w:val="single" w:color="000000" w:sz="2" w:space="0"/>
            </w:tcBorders>
          </w:tcPr>
          <w:p>
            <w:pPr>
              <w:spacing w:before="105" w:line="278" w:lineRule="auto"/>
              <w:ind w:left="239" w:right="239" w:firstLine="4"/>
              <w:rPr>
                <w:rFonts w:ascii="宋体" w:hAnsi="宋体" w:eastAsia="宋体" w:cs="宋体"/>
              </w:rPr>
            </w:pPr>
            <w:r>
              <w:rPr>
                <w:rFonts w:ascii="宋体" w:hAnsi="宋体" w:eastAsia="宋体" w:cs="宋体"/>
                <w:spacing w:val="-2"/>
              </w:rPr>
              <w:t>购机数量</w:t>
            </w:r>
            <w:r>
              <w:rPr>
                <w:rFonts w:ascii="宋体" w:hAnsi="宋体" w:eastAsia="宋体" w:cs="宋体"/>
                <w:spacing w:val="-18"/>
              </w:rPr>
              <w:t>（台）</w:t>
            </w:r>
          </w:p>
        </w:tc>
        <w:tc>
          <w:tcPr>
            <w:tcW w:w="1128" w:type="dxa"/>
            <w:tcBorders>
              <w:top w:val="single" w:color="000000" w:sz="2" w:space="0"/>
              <w:bottom w:val="single" w:color="000000" w:sz="2" w:space="0"/>
            </w:tcBorders>
          </w:tcPr>
          <w:p>
            <w:pPr>
              <w:spacing w:before="105" w:line="285" w:lineRule="auto"/>
              <w:ind w:left="345" w:right="120" w:hanging="210"/>
              <w:rPr>
                <w:rFonts w:ascii="宋体" w:hAnsi="宋体" w:eastAsia="宋体" w:cs="宋体"/>
              </w:rPr>
            </w:pPr>
            <w:r>
              <w:rPr>
                <w:rFonts w:ascii="宋体" w:hAnsi="宋体" w:eastAsia="宋体" w:cs="宋体"/>
                <w:spacing w:val="2"/>
              </w:rPr>
              <w:t>单台销售</w:t>
            </w:r>
            <w:r>
              <w:rPr>
                <w:rFonts w:ascii="宋体" w:hAnsi="宋体" w:eastAsia="宋体" w:cs="宋体"/>
                <w:spacing w:val="-3"/>
              </w:rPr>
              <w:t>价格</w:t>
            </w:r>
          </w:p>
        </w:tc>
        <w:tc>
          <w:tcPr>
            <w:tcW w:w="979" w:type="dxa"/>
            <w:tcBorders>
              <w:top w:val="single" w:color="000000" w:sz="2" w:space="0"/>
              <w:bottom w:val="single" w:color="000000" w:sz="2" w:space="0"/>
            </w:tcBorders>
          </w:tcPr>
          <w:p>
            <w:pPr>
              <w:spacing w:before="105" w:line="285" w:lineRule="auto"/>
              <w:ind w:left="277" w:right="145" w:hanging="110"/>
              <w:rPr>
                <w:rFonts w:ascii="宋体" w:hAnsi="宋体" w:eastAsia="宋体" w:cs="宋体"/>
              </w:rPr>
            </w:pPr>
            <w:r>
              <w:rPr>
                <w:rFonts w:ascii="宋体" w:hAnsi="宋体" w:eastAsia="宋体" w:cs="宋体"/>
                <w:spacing w:val="5"/>
              </w:rPr>
              <w:t>单台补</w:t>
            </w:r>
            <w:r>
              <w:rPr>
                <w:rFonts w:ascii="宋体" w:hAnsi="宋体" w:eastAsia="宋体" w:cs="宋体"/>
                <w:spacing w:val="-3"/>
              </w:rPr>
              <w:t>贴额</w:t>
            </w:r>
          </w:p>
        </w:tc>
        <w:tc>
          <w:tcPr>
            <w:tcW w:w="1088" w:type="dxa"/>
            <w:tcBorders>
              <w:top w:val="single" w:color="000000" w:sz="2" w:space="0"/>
              <w:bottom w:val="single" w:color="000000" w:sz="2" w:space="0"/>
            </w:tcBorders>
          </w:tcPr>
          <w:p>
            <w:pPr>
              <w:spacing w:before="275" w:line="219" w:lineRule="auto"/>
              <w:ind w:firstLine="118"/>
              <w:rPr>
                <w:rFonts w:ascii="宋体" w:hAnsi="宋体" w:eastAsia="宋体" w:cs="宋体"/>
              </w:rPr>
            </w:pPr>
            <w:r>
              <w:rPr>
                <w:rFonts w:ascii="宋体" w:hAnsi="宋体" w:eastAsia="宋体" w:cs="宋体"/>
                <w:spacing w:val="2"/>
              </w:rPr>
              <w:t>总补贴额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5"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4"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4"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5"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4" w:hRule="atLeast"/>
        </w:trPr>
        <w:tc>
          <w:tcPr>
            <w:tcW w:w="879"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18" w:type="dxa"/>
            <w:tcBorders>
              <w:top w:val="single" w:color="000000" w:sz="2" w:space="0"/>
              <w:bottom w:val="single" w:color="000000" w:sz="2" w:space="0"/>
            </w:tcBorders>
          </w:tcPr>
          <w:p/>
        </w:tc>
        <w:tc>
          <w:tcPr>
            <w:tcW w:w="1438" w:type="dxa"/>
            <w:tcBorders>
              <w:top w:val="single" w:color="000000" w:sz="2" w:space="0"/>
              <w:bottom w:val="single" w:color="000000" w:sz="2" w:space="0"/>
            </w:tcBorders>
          </w:tcPr>
          <w:p/>
        </w:tc>
        <w:tc>
          <w:tcPr>
            <w:tcW w:w="1458" w:type="dxa"/>
            <w:tcBorders>
              <w:top w:val="single" w:color="000000" w:sz="2" w:space="0"/>
              <w:bottom w:val="single" w:color="000000" w:sz="2" w:space="0"/>
            </w:tcBorders>
          </w:tcPr>
          <w:p/>
        </w:tc>
        <w:tc>
          <w:tcPr>
            <w:tcW w:w="1248" w:type="dxa"/>
            <w:tcBorders>
              <w:top w:val="single" w:color="000000" w:sz="2" w:space="0"/>
              <w:bottom w:val="single" w:color="000000" w:sz="2" w:space="0"/>
            </w:tcBorders>
          </w:tcPr>
          <w:p/>
        </w:tc>
        <w:tc>
          <w:tcPr>
            <w:tcW w:w="789" w:type="dxa"/>
            <w:tcBorders>
              <w:top w:val="single" w:color="000000" w:sz="2" w:space="0"/>
              <w:bottom w:val="single" w:color="000000" w:sz="2" w:space="0"/>
            </w:tcBorders>
          </w:tcPr>
          <w:p/>
        </w:tc>
        <w:tc>
          <w:tcPr>
            <w:tcW w:w="1068" w:type="dxa"/>
            <w:tcBorders>
              <w:top w:val="single" w:color="000000" w:sz="2" w:space="0"/>
              <w:bottom w:val="single" w:color="000000" w:sz="2" w:space="0"/>
            </w:tcBorders>
          </w:tcPr>
          <w:p/>
        </w:tc>
        <w:tc>
          <w:tcPr>
            <w:tcW w:w="1338" w:type="dxa"/>
            <w:tcBorders>
              <w:top w:val="single" w:color="000000" w:sz="2" w:space="0"/>
              <w:bottom w:val="single" w:color="000000" w:sz="2" w:space="0"/>
            </w:tcBorders>
          </w:tcPr>
          <w:p/>
        </w:tc>
        <w:tc>
          <w:tcPr>
            <w:tcW w:w="1128" w:type="dxa"/>
            <w:tcBorders>
              <w:top w:val="single" w:color="000000" w:sz="2" w:space="0"/>
              <w:bottom w:val="single" w:color="000000" w:sz="2" w:space="0"/>
            </w:tcBorders>
          </w:tcPr>
          <w:p/>
        </w:tc>
        <w:tc>
          <w:tcPr>
            <w:tcW w:w="979" w:type="dxa"/>
            <w:tcBorders>
              <w:top w:val="single" w:color="000000" w:sz="2" w:space="0"/>
              <w:bottom w:val="single" w:color="000000" w:sz="2" w:space="0"/>
            </w:tcBorders>
          </w:tcPr>
          <w:p/>
        </w:tc>
        <w:tc>
          <w:tcPr>
            <w:tcW w:w="1088" w:type="dxa"/>
            <w:tcBorders>
              <w:top w:val="single" w:color="000000" w:sz="2" w:space="0"/>
              <w:bottom w:val="single" w:color="000000" w:sz="2" w:space="0"/>
            </w:tcBorders>
          </w:tcPr>
          <w:p/>
        </w:tc>
      </w:tr>
    </w:tbl>
    <w:p>
      <w:pPr>
        <w:spacing w:before="66" w:line="184" w:lineRule="auto"/>
        <w:ind w:firstLine="630"/>
        <w:rPr>
          <w:rFonts w:ascii="宋体" w:hAnsi="宋体" w:eastAsia="宋体" w:cs="宋体"/>
          <w:sz w:val="22"/>
          <w:szCs w:val="22"/>
        </w:rPr>
      </w:pPr>
      <w:r>
        <w:rPr>
          <w:rFonts w:ascii="宋体" w:hAnsi="宋体" w:eastAsia="宋体" w:cs="宋体"/>
          <w:spacing w:val="17"/>
          <w:sz w:val="22"/>
          <w:szCs w:val="22"/>
        </w:rPr>
        <w:t>注∶含农户、合作社等所有补贴对象。</w:t>
      </w:r>
    </w:p>
    <w:p>
      <w:pPr>
        <w:sectPr>
          <w:type w:val="continuous"/>
          <w:pgSz w:w="16830" w:h="11900"/>
          <w:pgMar w:top="1011" w:right="1350" w:bottom="400" w:left="1370" w:header="0" w:footer="0" w:gutter="0"/>
          <w:cols w:equalWidth="0" w:num="1">
            <w:col w:w="14110"/>
          </w:cols>
        </w:sectPr>
      </w:pPr>
    </w:p>
    <w:p>
      <w:pPr>
        <w:spacing w:before="117" w:line="219" w:lineRule="auto"/>
        <w:ind w:firstLine="113"/>
        <w:rPr>
          <w:rFonts w:ascii="宋体" w:hAnsi="宋体" w:eastAsia="宋体" w:cs="宋体"/>
          <w:sz w:val="28"/>
          <w:szCs w:val="28"/>
        </w:rPr>
      </w:pPr>
      <w:r>
        <w:rPr>
          <w:rFonts w:ascii="宋体" w:hAnsi="宋体" w:eastAsia="宋体" w:cs="宋体"/>
          <w:spacing w:val="4"/>
          <w:sz w:val="28"/>
          <w:szCs w:val="28"/>
        </w:rPr>
        <w:t>附件7</w:t>
      </w:r>
    </w:p>
    <w:p>
      <w:pPr>
        <w:spacing w:before="356" w:line="219" w:lineRule="auto"/>
        <w:ind w:firstLine="1616"/>
        <w:rPr>
          <w:rFonts w:ascii="宋体" w:hAnsi="宋体" w:eastAsia="宋体" w:cs="宋体"/>
          <w:sz w:val="44"/>
          <w:szCs w:val="44"/>
        </w:rPr>
      </w:pPr>
      <w:r>
        <w:rPr>
          <w:rFonts w:ascii="宋体" w:hAnsi="宋体" w:eastAsia="宋体" w:cs="宋体"/>
          <w:spacing w:val="-7"/>
          <w:sz w:val="44"/>
          <w:szCs w:val="44"/>
        </w:rPr>
        <w:t>农机购置补贴机具核验工作要点</w:t>
      </w:r>
    </w:p>
    <w:p>
      <w:pPr>
        <w:spacing w:line="267" w:lineRule="auto"/>
      </w:pPr>
    </w:p>
    <w:p>
      <w:pPr>
        <w:spacing w:line="267" w:lineRule="auto"/>
      </w:pPr>
    </w:p>
    <w:p>
      <w:pPr>
        <w:spacing w:line="268" w:lineRule="auto"/>
      </w:pPr>
    </w:p>
    <w:p>
      <w:pPr>
        <w:spacing w:line="268" w:lineRule="auto"/>
      </w:pPr>
    </w:p>
    <w:p>
      <w:pPr>
        <w:spacing w:before="98" w:line="359" w:lineRule="auto"/>
        <w:ind w:left="59" w:right="65" w:firstLine="750"/>
        <w:rPr>
          <w:rFonts w:ascii="仿宋" w:hAnsi="仿宋" w:eastAsia="仿宋" w:cs="仿宋"/>
          <w:sz w:val="30"/>
          <w:szCs w:val="30"/>
        </w:rPr>
      </w:pPr>
      <w:r>
        <w:rPr>
          <w:rFonts w:ascii="仿宋" w:hAnsi="仿宋" w:eastAsia="仿宋" w:cs="仿宋"/>
          <w:spacing w:val="11"/>
          <w:sz w:val="30"/>
          <w:szCs w:val="30"/>
        </w:rPr>
        <w:t>加强农机购置补贴机具核验管理，是确保补贴资金安全</w:t>
      </w:r>
      <w:r>
        <w:rPr>
          <w:rFonts w:ascii="仿宋" w:hAnsi="仿宋" w:eastAsia="仿宋" w:cs="仿宋"/>
          <w:spacing w:val="16"/>
          <w:sz w:val="30"/>
          <w:szCs w:val="30"/>
        </w:rPr>
        <w:t>和政策效益充分发挥的关键举措。为指导各地做好农机购置补贴机具核验工作，规范核验行为，防范管理风险，提高办补效率，进一步便民利民，根据农业农村部、财政部农机购</w:t>
      </w:r>
      <w:r>
        <w:rPr>
          <w:rFonts w:ascii="仿宋" w:hAnsi="仿宋" w:eastAsia="仿宋" w:cs="仿宋"/>
          <w:spacing w:val="15"/>
          <w:sz w:val="30"/>
          <w:szCs w:val="30"/>
        </w:rPr>
        <w:t>置补贴政策实施相关规定，制定工作要点如下。</w:t>
      </w:r>
    </w:p>
    <w:p>
      <w:pPr>
        <w:spacing w:line="209" w:lineRule="auto"/>
        <w:ind w:firstLine="784"/>
        <w:outlineLvl w:val="6"/>
        <w:rPr>
          <w:rFonts w:ascii="DengXian" w:hAnsi="DengXian" w:eastAsia="DengXian" w:cs="DengXian"/>
          <w:sz w:val="28"/>
          <w:szCs w:val="28"/>
        </w:rPr>
      </w:pPr>
      <w:r>
        <w:rPr>
          <w:rFonts w:ascii="DengXian" w:hAnsi="DengXian" w:eastAsia="DengXian" w:cs="DengXian"/>
          <w:spacing w:val="11"/>
          <w:sz w:val="28"/>
          <w:szCs w:val="28"/>
        </w:rPr>
        <w:t>一、核验内容</w:t>
      </w:r>
    </w:p>
    <w:p>
      <w:pPr>
        <w:spacing w:before="248" w:line="355" w:lineRule="auto"/>
        <w:ind w:left="59" w:right="14" w:firstLine="750"/>
        <w:rPr>
          <w:rFonts w:ascii="仿宋" w:hAnsi="仿宋" w:eastAsia="仿宋" w:cs="仿宋"/>
          <w:sz w:val="30"/>
          <w:szCs w:val="30"/>
        </w:rPr>
      </w:pPr>
      <w:r>
        <w:rPr>
          <w:rFonts w:ascii="仿宋" w:hAnsi="仿宋" w:eastAsia="仿宋" w:cs="仿宋"/>
          <w:spacing w:val="25"/>
          <w:sz w:val="30"/>
          <w:szCs w:val="30"/>
        </w:rPr>
        <w:t>补贴机具核验是指县级及以下农机化主管部门对从事</w:t>
      </w:r>
      <w:r>
        <w:rPr>
          <w:rFonts w:ascii="仿宋" w:hAnsi="仿宋" w:eastAsia="仿宋" w:cs="仿宋"/>
          <w:spacing w:val="6"/>
          <w:sz w:val="30"/>
          <w:szCs w:val="30"/>
        </w:rPr>
        <w:t>农业生产的个人和农业生产经营组织（以下简称“购机者”）</w:t>
      </w:r>
      <w:r>
        <w:rPr>
          <w:rFonts w:ascii="仿宋" w:hAnsi="仿宋" w:eastAsia="仿宋" w:cs="仿宋"/>
          <w:spacing w:val="16"/>
          <w:sz w:val="30"/>
          <w:szCs w:val="30"/>
        </w:rPr>
        <w:t>申报农机购置补贴时提供的相关资料进行形式审核、对机具</w:t>
      </w:r>
      <w:r>
        <w:rPr>
          <w:rFonts w:ascii="仿宋" w:hAnsi="仿宋" w:eastAsia="仿宋" w:cs="仿宋"/>
          <w:spacing w:val="12"/>
          <w:sz w:val="30"/>
          <w:szCs w:val="30"/>
        </w:rPr>
        <w:t>进行核查的工作。核验的主要内容包括∶</w:t>
      </w:r>
    </w:p>
    <w:p>
      <w:pPr>
        <w:spacing w:before="5" w:line="356" w:lineRule="auto"/>
        <w:ind w:right="89" w:firstLine="589"/>
        <w:rPr>
          <w:rFonts w:ascii="仿宋" w:hAnsi="仿宋" w:eastAsia="仿宋" w:cs="仿宋"/>
          <w:sz w:val="30"/>
          <w:szCs w:val="30"/>
        </w:rPr>
      </w:pPr>
      <w:r>
        <w:rPr>
          <w:rFonts w:ascii="仿宋" w:hAnsi="仿宋" w:eastAsia="仿宋" w:cs="仿宋"/>
          <w:spacing w:val="19"/>
          <w:sz w:val="30"/>
          <w:szCs w:val="30"/>
        </w:rPr>
        <w:t>（一）购机者身份信息。个人身份证件或农业生产经营</w:t>
      </w:r>
      <w:r>
        <w:rPr>
          <w:rFonts w:ascii="仿宋" w:hAnsi="仿宋" w:eastAsia="仿宋" w:cs="仿宋"/>
          <w:spacing w:val="17"/>
          <w:sz w:val="30"/>
          <w:szCs w:val="30"/>
        </w:rPr>
        <w:t>组织工商营业执照（统一社会信用代码）及其法定代表人身</w:t>
      </w:r>
      <w:r>
        <w:rPr>
          <w:rFonts w:ascii="仿宋" w:hAnsi="仿宋" w:eastAsia="仿宋" w:cs="仿宋"/>
          <w:spacing w:val="17"/>
          <w:w w:val="102"/>
          <w:sz w:val="30"/>
          <w:szCs w:val="30"/>
        </w:rPr>
        <w:t>份证件等信息;</w:t>
      </w:r>
    </w:p>
    <w:p>
      <w:pPr>
        <w:spacing w:before="1" w:line="221" w:lineRule="auto"/>
        <w:ind w:firstLine="589"/>
        <w:rPr>
          <w:rFonts w:ascii="仿宋" w:hAnsi="仿宋" w:eastAsia="仿宋" w:cs="仿宋"/>
          <w:sz w:val="30"/>
          <w:szCs w:val="30"/>
        </w:rPr>
      </w:pPr>
      <w:r>
        <w:rPr>
          <w:rFonts w:ascii="仿宋" w:hAnsi="仿宋" w:eastAsia="仿宋" w:cs="仿宋"/>
          <w:spacing w:val="17"/>
          <w:w w:val="102"/>
          <w:sz w:val="30"/>
          <w:szCs w:val="30"/>
        </w:rPr>
        <w:t>（二）购买信息。购买补贴机具税控发票等信息;</w:t>
      </w:r>
    </w:p>
    <w:p>
      <w:pPr>
        <w:spacing w:before="219" w:line="221" w:lineRule="auto"/>
        <w:ind w:firstLine="660"/>
        <w:rPr>
          <w:rFonts w:ascii="仿宋" w:hAnsi="仿宋" w:eastAsia="仿宋" w:cs="仿宋"/>
          <w:sz w:val="30"/>
          <w:szCs w:val="30"/>
        </w:rPr>
      </w:pPr>
      <w:r>
        <w:rPr>
          <w:rFonts w:ascii="仿宋" w:hAnsi="仿宋" w:eastAsia="仿宋" w:cs="仿宋"/>
          <w:spacing w:val="16"/>
          <w:sz w:val="30"/>
          <w:szCs w:val="30"/>
        </w:rPr>
        <w:t>（三）机具信息。机具实物上的固定铭牌信息、农机购</w:t>
      </w:r>
    </w:p>
    <w:p>
      <w:pPr>
        <w:spacing w:before="221" w:line="354" w:lineRule="auto"/>
        <w:ind w:left="139" w:right="54"/>
        <w:rPr>
          <w:rFonts w:ascii="仿宋" w:hAnsi="仿宋" w:eastAsia="仿宋" w:cs="仿宋"/>
          <w:sz w:val="30"/>
          <w:szCs w:val="30"/>
        </w:rPr>
      </w:pPr>
      <w:r>
        <w:rPr>
          <w:rFonts w:ascii="仿宋" w:hAnsi="仿宋" w:eastAsia="仿宋" w:cs="仿宋"/>
          <w:spacing w:val="13"/>
          <w:sz w:val="30"/>
          <w:szCs w:val="30"/>
        </w:rPr>
        <w:t>置补贴辅助管理系统所对应机具的信息、牌证管理机具的行</w:t>
      </w:r>
      <w:r>
        <w:rPr>
          <w:rFonts w:ascii="仿宋" w:hAnsi="仿宋" w:eastAsia="仿宋" w:cs="仿宋"/>
          <w:spacing w:val="-14"/>
          <w:sz w:val="30"/>
          <w:szCs w:val="30"/>
        </w:rPr>
        <w:t>驶证信息等;</w:t>
      </w:r>
    </w:p>
    <w:p>
      <w:pPr>
        <w:spacing w:before="2" w:line="370" w:lineRule="auto"/>
        <w:ind w:left="139" w:right="95" w:firstLine="449"/>
        <w:rPr>
          <w:rFonts w:ascii="仿宋" w:hAnsi="仿宋" w:eastAsia="仿宋" w:cs="仿宋"/>
          <w:sz w:val="30"/>
          <w:szCs w:val="30"/>
        </w:rPr>
      </w:pPr>
      <w:r>
        <w:rPr>
          <w:rFonts w:ascii="仿宋" w:hAnsi="仿宋" w:eastAsia="仿宋" w:cs="仿宋"/>
          <w:spacing w:val="19"/>
          <w:sz w:val="30"/>
          <w:szCs w:val="30"/>
        </w:rPr>
        <w:t>（四）其他信息。购机者银行卡（折）账号、开户名等</w:t>
      </w:r>
      <w:r>
        <w:rPr>
          <w:rFonts w:ascii="仿宋" w:hAnsi="仿宋" w:eastAsia="仿宋" w:cs="仿宋"/>
          <w:spacing w:val="12"/>
          <w:sz w:val="30"/>
          <w:szCs w:val="30"/>
        </w:rPr>
        <w:t>信息，以及政策实施要求提供的其他必要信息。</w:t>
      </w:r>
    </w:p>
    <w:p>
      <w:pPr>
        <w:sectPr>
          <w:footerReference r:id="rId24" w:type="default"/>
          <w:pgSz w:w="11900" w:h="16830"/>
          <w:pgMar w:top="1430" w:right="1785" w:bottom="1109" w:left="1760" w:header="0" w:footer="977" w:gutter="0"/>
          <w:cols w:space="720" w:num="1"/>
        </w:sectPr>
      </w:pPr>
    </w:p>
    <w:p>
      <w:pPr>
        <w:spacing w:before="263" w:line="355" w:lineRule="auto"/>
        <w:ind w:left="46" w:right="86" w:firstLine="759"/>
        <w:rPr>
          <w:rFonts w:ascii="仿宋" w:hAnsi="仿宋" w:eastAsia="仿宋" w:cs="仿宋"/>
          <w:sz w:val="30"/>
          <w:szCs w:val="30"/>
        </w:rPr>
      </w:pPr>
      <w:r>
        <w:rPr>
          <w:rFonts w:ascii="仿宋" w:hAnsi="仿宋" w:eastAsia="仿宋" w:cs="仿宋"/>
          <w:spacing w:val="10"/>
          <w:sz w:val="30"/>
          <w:szCs w:val="30"/>
        </w:rPr>
        <w:t>上述信息的真实性、完整性和有效性由购机者、产销企</w:t>
      </w:r>
      <w:r>
        <w:rPr>
          <w:rFonts w:ascii="仿宋" w:hAnsi="仿宋" w:eastAsia="仿宋" w:cs="仿宋"/>
          <w:spacing w:val="16"/>
          <w:sz w:val="30"/>
          <w:szCs w:val="30"/>
        </w:rPr>
        <w:t>业和农机安全监理机构分别负责，并承担相应的法律责任。</w:t>
      </w:r>
    </w:p>
    <w:p>
      <w:pPr>
        <w:spacing w:line="210" w:lineRule="auto"/>
        <w:ind w:firstLine="770"/>
        <w:outlineLvl w:val="6"/>
        <w:rPr>
          <w:rFonts w:ascii="DengXian" w:hAnsi="DengXian" w:eastAsia="DengXian" w:cs="DengXian"/>
          <w:sz w:val="30"/>
          <w:szCs w:val="30"/>
        </w:rPr>
      </w:pPr>
      <w:r>
        <w:rPr>
          <w:rFonts w:ascii="DengXian" w:hAnsi="DengXian" w:eastAsia="DengXian" w:cs="DengXian"/>
          <w:sz w:val="30"/>
          <w:szCs w:val="30"/>
        </w:rPr>
        <w:t>二、核验程序及要求</w:t>
      </w:r>
    </w:p>
    <w:p>
      <w:pPr>
        <w:spacing w:before="230" w:line="357" w:lineRule="auto"/>
        <w:ind w:left="135" w:right="120" w:firstLine="519"/>
        <w:rPr>
          <w:rFonts w:ascii="仿宋" w:hAnsi="仿宋" w:eastAsia="仿宋" w:cs="仿宋"/>
          <w:sz w:val="30"/>
          <w:szCs w:val="30"/>
        </w:rPr>
      </w:pPr>
      <w:r>
        <w:rPr>
          <w:rFonts w:ascii="仿宋" w:hAnsi="仿宋" w:eastAsia="仿宋" w:cs="仿宋"/>
          <w:spacing w:val="15"/>
          <w:sz w:val="30"/>
          <w:szCs w:val="30"/>
        </w:rPr>
        <w:t>（一）受理申请。对购机者自主提出的补贴申请，主管</w:t>
      </w:r>
      <w:r>
        <w:rPr>
          <w:rFonts w:ascii="仿宋" w:hAnsi="仿宋" w:eastAsia="仿宋" w:cs="仿宋"/>
          <w:spacing w:val="-5"/>
          <w:sz w:val="30"/>
          <w:szCs w:val="30"/>
        </w:rPr>
        <w:t>部门应按规定及时受理。鼓励通过手机</w:t>
      </w:r>
      <w:r>
        <w:rPr>
          <w:rFonts w:ascii="Times New Roman" w:hAnsi="Times New Roman" w:eastAsia="Times New Roman" w:cs="Times New Roman"/>
          <w:spacing w:val="-5"/>
          <w:position w:val="1"/>
          <w:sz w:val="30"/>
          <w:szCs w:val="30"/>
        </w:rPr>
        <w:t>APP</w:t>
      </w:r>
      <w:r>
        <w:rPr>
          <w:rFonts w:ascii="宋体" w:hAnsi="宋体" w:eastAsia="宋体" w:cs="宋体"/>
          <w:spacing w:val="-5"/>
          <w:sz w:val="30"/>
          <w:szCs w:val="30"/>
        </w:rPr>
        <w:t>、</w:t>
      </w:r>
      <w:r>
        <w:rPr>
          <w:rFonts w:ascii="Times New Roman" w:hAnsi="Times New Roman" w:eastAsia="Times New Roman" w:cs="Times New Roman"/>
          <w:spacing w:val="-5"/>
          <w:position w:val="1"/>
          <w:sz w:val="30"/>
          <w:szCs w:val="30"/>
        </w:rPr>
        <w:t>“</w:t>
      </w:r>
      <w:r>
        <w:rPr>
          <w:rFonts w:ascii="仿宋" w:hAnsi="仿宋" w:eastAsia="仿宋" w:cs="仿宋"/>
          <w:spacing w:val="-5"/>
          <w:sz w:val="30"/>
          <w:szCs w:val="30"/>
        </w:rPr>
        <w:t>一站式”服务</w:t>
      </w:r>
    </w:p>
    <w:p>
      <w:pPr>
        <w:spacing w:line="220" w:lineRule="auto"/>
        <w:ind w:firstLine="46"/>
        <w:rPr>
          <w:rFonts w:ascii="仿宋" w:hAnsi="仿宋" w:eastAsia="仿宋" w:cs="仿宋"/>
          <w:sz w:val="30"/>
          <w:szCs w:val="30"/>
        </w:rPr>
      </w:pPr>
      <w:r>
        <w:rPr>
          <w:rFonts w:ascii="仿宋" w:hAnsi="仿宋" w:eastAsia="仿宋" w:cs="仿宋"/>
          <w:spacing w:val="13"/>
          <w:sz w:val="30"/>
          <w:szCs w:val="30"/>
        </w:rPr>
        <w:t>窗口等便捷高效的方式受理申请。</w:t>
      </w:r>
    </w:p>
    <w:p>
      <w:pPr>
        <w:spacing w:before="226" w:line="356" w:lineRule="auto"/>
        <w:ind w:left="46" w:right="57" w:firstLine="539"/>
        <w:rPr>
          <w:rFonts w:ascii="仿宋" w:hAnsi="仿宋" w:eastAsia="仿宋" w:cs="仿宋"/>
          <w:sz w:val="30"/>
          <w:szCs w:val="30"/>
        </w:rPr>
      </w:pPr>
      <w:r>
        <w:rPr>
          <w:rFonts w:ascii="仿宋" w:hAnsi="仿宋" w:eastAsia="仿宋" w:cs="仿宋"/>
          <w:spacing w:val="18"/>
          <w:sz w:val="30"/>
          <w:szCs w:val="30"/>
        </w:rPr>
        <w:t>（二）资料核验。一是购机者及其身份、购机税控发票</w:t>
      </w:r>
      <w:r>
        <w:rPr>
          <w:rFonts w:ascii="仿宋" w:hAnsi="仿宋" w:eastAsia="仿宋" w:cs="仿宋"/>
          <w:spacing w:val="15"/>
          <w:sz w:val="30"/>
          <w:szCs w:val="30"/>
        </w:rPr>
        <w:t>等资料。购机者为个人的，重点核验购机者本人与其身份证</w:t>
      </w:r>
      <w:r>
        <w:rPr>
          <w:rFonts w:ascii="仿宋" w:hAnsi="仿宋" w:eastAsia="仿宋" w:cs="仿宋"/>
          <w:spacing w:val="16"/>
          <w:sz w:val="30"/>
          <w:szCs w:val="30"/>
        </w:rPr>
        <w:t>件的肖像照片是否相符，购机税控发票所显示的购机者姓名</w:t>
      </w:r>
      <w:r>
        <w:rPr>
          <w:rFonts w:ascii="仿宋" w:hAnsi="仿宋" w:eastAsia="仿宋" w:cs="仿宋"/>
          <w:spacing w:val="15"/>
          <w:w w:val="102"/>
          <w:sz w:val="30"/>
          <w:szCs w:val="30"/>
        </w:rPr>
        <w:t>与购机者身份证件所显示的姓名是否一致;购机者为农业生</w:t>
      </w:r>
      <w:r>
        <w:rPr>
          <w:rFonts w:ascii="仿宋" w:hAnsi="仿宋" w:eastAsia="仿宋" w:cs="仿宋"/>
          <w:spacing w:val="17"/>
          <w:sz w:val="30"/>
          <w:szCs w:val="30"/>
        </w:rPr>
        <w:t>产经营组织的，重点核验该组织法定代表人本人与其身份证</w:t>
      </w:r>
      <w:r>
        <w:rPr>
          <w:rFonts w:ascii="仿宋" w:hAnsi="仿宋" w:eastAsia="仿宋" w:cs="仿宋"/>
          <w:spacing w:val="16"/>
          <w:sz w:val="30"/>
          <w:szCs w:val="30"/>
        </w:rPr>
        <w:t>件的肖像照片是否相符，法定代表人身份证件所显示的姓名</w:t>
      </w:r>
      <w:r>
        <w:rPr>
          <w:rFonts w:ascii="仿宋" w:hAnsi="仿宋" w:eastAsia="仿宋" w:cs="仿宋"/>
          <w:spacing w:val="17"/>
          <w:sz w:val="30"/>
          <w:szCs w:val="30"/>
        </w:rPr>
        <w:t>与工商营业执照所显示的法定代表人姓名是否一致，购机税</w:t>
      </w:r>
      <w:r>
        <w:rPr>
          <w:rFonts w:ascii="仿宋" w:hAnsi="仿宋" w:eastAsia="仿宋" w:cs="仿宋"/>
          <w:spacing w:val="32"/>
          <w:w w:val="99"/>
          <w:sz w:val="30"/>
          <w:szCs w:val="30"/>
        </w:rPr>
        <w:t>控发票所显示的购机者名称与工商营业执照所显示的农业</w:t>
      </w:r>
      <w:r>
        <w:rPr>
          <w:rFonts w:ascii="仿宋" w:hAnsi="仿宋" w:eastAsia="仿宋" w:cs="仿宋"/>
          <w:spacing w:val="16"/>
          <w:sz w:val="30"/>
          <w:szCs w:val="30"/>
        </w:rPr>
        <w:t>生产经营组织名称是否一致。二是银行卡（折）等资料。重</w:t>
      </w:r>
      <w:r>
        <w:rPr>
          <w:rFonts w:ascii="仿宋" w:hAnsi="仿宋" w:eastAsia="仿宋" w:cs="仿宋"/>
          <w:spacing w:val="17"/>
          <w:sz w:val="30"/>
          <w:szCs w:val="30"/>
        </w:rPr>
        <w:t>点核验购机者填写的银行卡（折）账号、开户名等信息与其</w:t>
      </w:r>
      <w:r>
        <w:rPr>
          <w:rFonts w:ascii="仿宋" w:hAnsi="仿宋" w:eastAsia="仿宋" w:cs="仿宋"/>
          <w:spacing w:val="18"/>
          <w:sz w:val="30"/>
          <w:szCs w:val="30"/>
        </w:rPr>
        <w:t>携带的银行卡（折）所显示的账号、身份证件所显示的购机</w:t>
      </w:r>
      <w:r>
        <w:rPr>
          <w:rFonts w:ascii="仿宋" w:hAnsi="仿宋" w:eastAsia="仿宋" w:cs="仿宋"/>
          <w:spacing w:val="17"/>
          <w:sz w:val="30"/>
          <w:szCs w:val="30"/>
        </w:rPr>
        <w:t>者姓名、工商营业执照所显示的农业生产经营组织名称是否一致。三是购机价格真实性承诺。提示购机者确认购机税控</w:t>
      </w:r>
      <w:r>
        <w:rPr>
          <w:rFonts w:ascii="仿宋" w:hAnsi="仿宋" w:eastAsia="仿宋" w:cs="仿宋"/>
          <w:spacing w:val="32"/>
          <w:w w:val="99"/>
          <w:sz w:val="30"/>
          <w:szCs w:val="30"/>
        </w:rPr>
        <w:t>发票上的购机金额与其实际全部支付给经销企业的资金是</w:t>
      </w:r>
      <w:r>
        <w:rPr>
          <w:rFonts w:ascii="仿宋" w:hAnsi="仿宋" w:eastAsia="仿宋" w:cs="仿宋"/>
          <w:spacing w:val="16"/>
          <w:sz w:val="30"/>
          <w:szCs w:val="30"/>
        </w:rPr>
        <w:t>否一致，以及隐瞒不报、提供虚假信息需承担的违规责任，</w:t>
      </w:r>
      <w:r>
        <w:rPr>
          <w:rFonts w:ascii="仿宋" w:hAnsi="仿宋" w:eastAsia="仿宋" w:cs="仿宋"/>
          <w:spacing w:val="17"/>
          <w:sz w:val="30"/>
          <w:szCs w:val="30"/>
        </w:rPr>
        <w:t>提示购机者对购机价格的真实性签字确认。四是政策实施要</w:t>
      </w:r>
      <w:r>
        <w:rPr>
          <w:rFonts w:ascii="仿宋" w:hAnsi="仿宋" w:eastAsia="仿宋" w:cs="仿宋"/>
          <w:spacing w:val="9"/>
          <w:sz w:val="30"/>
          <w:szCs w:val="30"/>
        </w:rPr>
        <w:t>求提供的其他资料。</w:t>
      </w:r>
    </w:p>
    <w:p>
      <w:pPr>
        <w:spacing w:line="220" w:lineRule="auto"/>
        <w:ind w:firstLine="805"/>
        <w:rPr>
          <w:rFonts w:ascii="仿宋" w:hAnsi="仿宋" w:eastAsia="仿宋" w:cs="仿宋"/>
          <w:sz w:val="30"/>
          <w:szCs w:val="30"/>
        </w:rPr>
      </w:pPr>
      <w:r>
        <w:rPr>
          <w:rFonts w:ascii="仿宋" w:hAnsi="仿宋" w:eastAsia="仿宋" w:cs="仿宋"/>
          <w:spacing w:val="11"/>
          <w:sz w:val="30"/>
          <w:szCs w:val="30"/>
        </w:rPr>
        <w:t>未通过核验的，应将所发现的问题一次性告知购机者，</w:t>
      </w:r>
    </w:p>
    <w:p>
      <w:pPr>
        <w:sectPr>
          <w:footerReference r:id="rId25" w:type="default"/>
          <w:pgSz w:w="11960" w:h="16870"/>
          <w:pgMar w:top="1433" w:right="1794" w:bottom="1059" w:left="1794" w:header="0" w:footer="927" w:gutter="0"/>
          <w:cols w:space="720" w:num="1"/>
        </w:sectPr>
      </w:pPr>
    </w:p>
    <w:p>
      <w:pPr>
        <w:spacing w:before="212" w:line="220" w:lineRule="auto"/>
        <w:ind w:firstLine="143"/>
        <w:rPr>
          <w:rFonts w:ascii="仿宋" w:hAnsi="仿宋" w:eastAsia="仿宋" w:cs="仿宋"/>
          <w:sz w:val="30"/>
          <w:szCs w:val="30"/>
        </w:rPr>
      </w:pPr>
      <w:r>
        <w:rPr>
          <w:rFonts w:ascii="仿宋" w:hAnsi="仿宋" w:eastAsia="仿宋" w:cs="仿宋"/>
          <w:spacing w:val="-7"/>
          <w:sz w:val="30"/>
          <w:szCs w:val="30"/>
        </w:rPr>
        <w:t>并说明完善方法。</w:t>
      </w:r>
    </w:p>
    <w:p>
      <w:pPr>
        <w:spacing w:before="220" w:line="357" w:lineRule="auto"/>
        <w:ind w:left="13" w:right="91" w:firstLine="579"/>
        <w:rPr>
          <w:rFonts w:ascii="仿宋" w:hAnsi="仿宋" w:eastAsia="仿宋" w:cs="仿宋"/>
          <w:sz w:val="30"/>
          <w:szCs w:val="30"/>
        </w:rPr>
      </w:pPr>
      <w:r>
        <w:rPr>
          <w:rFonts w:ascii="仿宋" w:hAnsi="仿宋" w:eastAsia="仿宋" w:cs="仿宋"/>
          <w:spacing w:val="19"/>
          <w:sz w:val="30"/>
          <w:szCs w:val="30"/>
        </w:rPr>
        <w:t>（三）机具核验。一是重点机具核验。重点核验购机税</w:t>
      </w:r>
      <w:r>
        <w:rPr>
          <w:rFonts w:ascii="仿宋" w:hAnsi="仿宋" w:eastAsia="仿宋" w:cs="仿宋"/>
          <w:spacing w:val="17"/>
          <w:sz w:val="30"/>
          <w:szCs w:val="30"/>
        </w:rPr>
        <w:t>控发票所显示的机具名称、生产企业、型号、发动机号（不带动力的可不核验）、出厂编号与所购实物机具铭牌显示信息是否一致，所购实物机具铭牌显示信息与农机购置补贴辅</w:t>
      </w:r>
      <w:r>
        <w:rPr>
          <w:rFonts w:ascii="仿宋" w:hAnsi="仿宋" w:eastAsia="仿宋" w:cs="仿宋"/>
          <w:spacing w:val="16"/>
          <w:sz w:val="30"/>
          <w:szCs w:val="30"/>
        </w:rPr>
        <w:t>助管理系统内对应的机具信息是否一致，购机税控发票所显</w:t>
      </w:r>
      <w:r>
        <w:rPr>
          <w:rFonts w:ascii="仿宋" w:hAnsi="仿宋" w:eastAsia="仿宋" w:cs="仿宋"/>
          <w:spacing w:val="30"/>
          <w:sz w:val="30"/>
          <w:szCs w:val="30"/>
        </w:rPr>
        <w:t>示的经销企业与农机购置补贴辅助管理系统内对应的经销</w:t>
      </w:r>
      <w:r>
        <w:rPr>
          <w:rFonts w:ascii="仿宋" w:hAnsi="仿宋" w:eastAsia="仿宋" w:cs="仿宋"/>
          <w:spacing w:val="17"/>
          <w:sz w:val="30"/>
          <w:szCs w:val="30"/>
        </w:rPr>
        <w:t>信息是否一致。对牌证管理机具，免于现场实物核验，但需</w:t>
      </w:r>
      <w:r>
        <w:rPr>
          <w:rFonts w:ascii="仿宋" w:hAnsi="仿宋" w:eastAsia="仿宋" w:cs="仿宋"/>
          <w:spacing w:val="18"/>
          <w:sz w:val="30"/>
          <w:szCs w:val="30"/>
        </w:rPr>
        <w:t>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w:t>
      </w:r>
      <w:r>
        <w:rPr>
          <w:rFonts w:ascii="仿宋" w:hAnsi="仿宋" w:eastAsia="仿宋" w:cs="仿宋"/>
          <w:spacing w:val="30"/>
          <w:sz w:val="30"/>
          <w:szCs w:val="30"/>
        </w:rPr>
        <w:t>点机具和非重点机具的标准以及抽核比例或数量由各省自</w:t>
      </w:r>
      <w:r>
        <w:rPr>
          <w:rFonts w:ascii="仿宋" w:hAnsi="仿宋" w:eastAsia="仿宋" w:cs="仿宋"/>
          <w:spacing w:val="-17"/>
          <w:sz w:val="30"/>
          <w:szCs w:val="30"/>
        </w:rPr>
        <w:t>行规定。</w:t>
      </w:r>
    </w:p>
    <w:p>
      <w:pPr>
        <w:spacing w:line="359" w:lineRule="auto"/>
        <w:ind w:left="123" w:right="64" w:firstLine="579"/>
        <w:rPr>
          <w:rFonts w:ascii="仿宋" w:hAnsi="仿宋" w:eastAsia="仿宋" w:cs="仿宋"/>
          <w:sz w:val="30"/>
          <w:szCs w:val="30"/>
        </w:rPr>
      </w:pPr>
      <w:r>
        <w:rPr>
          <w:rFonts w:ascii="仿宋" w:hAnsi="仿宋" w:eastAsia="仿宋" w:cs="仿宋"/>
          <w:spacing w:val="16"/>
          <w:sz w:val="30"/>
          <w:szCs w:val="30"/>
        </w:rPr>
        <w:t>鼓励通过进村入户、提前预约等方式开展核验，便利购</w:t>
      </w:r>
      <w:r>
        <w:rPr>
          <w:rFonts w:ascii="仿宋" w:hAnsi="仿宋" w:eastAsia="仿宋" w:cs="仿宋"/>
          <w:spacing w:val="14"/>
          <w:sz w:val="30"/>
          <w:szCs w:val="30"/>
        </w:rPr>
        <w:t xml:space="preserve">机者以及设施安装类机具核验。核验结果由核验人员与购机 </w:t>
      </w:r>
      <w:r>
        <w:rPr>
          <w:rFonts w:ascii="仿宋" w:hAnsi="仿宋" w:eastAsia="仿宋" w:cs="仿宋"/>
          <w:spacing w:val="13"/>
          <w:sz w:val="30"/>
          <w:szCs w:val="30"/>
        </w:rPr>
        <w:t>者双方签字确认。实行双人交叉核验或个人核验、单位内部</w:t>
      </w:r>
      <w:r>
        <w:rPr>
          <w:rFonts w:ascii="仿宋" w:hAnsi="仿宋" w:eastAsia="仿宋" w:cs="仿宋"/>
          <w:spacing w:val="15"/>
          <w:sz w:val="30"/>
          <w:szCs w:val="30"/>
        </w:rPr>
        <w:t>集体会审双重审核，探索对补贴机具核验结果实行基层农机化、种植业、畜牧业、渔业、农产品初加工等有关方面共同</w:t>
      </w:r>
      <w:r>
        <w:rPr>
          <w:rFonts w:ascii="仿宋" w:hAnsi="仿宋" w:eastAsia="仿宋" w:cs="仿宋"/>
          <w:spacing w:val="14"/>
          <w:sz w:val="30"/>
          <w:szCs w:val="30"/>
        </w:rPr>
        <w:t>参加的集体会商。加强对单人多台套、短期内大批量、同人 连年购置同类机具、区域适应性差的机具购置等异常情形的</w:t>
      </w:r>
      <w:r>
        <w:rPr>
          <w:rFonts w:ascii="仿宋" w:hAnsi="仿宋" w:eastAsia="仿宋" w:cs="仿宋"/>
          <w:spacing w:val="-13"/>
          <w:sz w:val="30"/>
          <w:szCs w:val="30"/>
        </w:rPr>
        <w:t>核验。</w:t>
      </w:r>
    </w:p>
    <w:p>
      <w:pPr>
        <w:sectPr>
          <w:footerReference r:id="rId26" w:type="default"/>
          <w:pgSz w:w="11980" w:h="16880"/>
          <w:pgMar w:top="1434" w:right="1797" w:bottom="1111" w:left="1797" w:header="0" w:footer="967" w:gutter="0"/>
          <w:cols w:space="720" w:num="1"/>
        </w:sectPr>
      </w:pPr>
    </w:p>
    <w:p>
      <w:pPr>
        <w:spacing w:before="296" w:line="590" w:lineRule="exact"/>
        <w:ind w:firstLine="719"/>
        <w:rPr>
          <w:rFonts w:ascii="仿宋" w:hAnsi="仿宋" w:eastAsia="仿宋" w:cs="仿宋"/>
          <w:sz w:val="30"/>
          <w:szCs w:val="30"/>
        </w:rPr>
      </w:pPr>
      <w:r>
        <w:rPr>
          <w:rFonts w:ascii="仿宋" w:hAnsi="仿宋" w:eastAsia="仿宋" w:cs="仿宋"/>
          <w:spacing w:val="13"/>
          <w:position w:val="21"/>
          <w:sz w:val="30"/>
          <w:szCs w:val="30"/>
        </w:rPr>
        <w:t>未通过核验的，应将所发现的问题一次性告知购机者，</w:t>
      </w:r>
    </w:p>
    <w:p>
      <w:pPr>
        <w:spacing w:line="220" w:lineRule="auto"/>
        <w:ind w:firstLine="119"/>
        <w:rPr>
          <w:rFonts w:ascii="仿宋" w:hAnsi="仿宋" w:eastAsia="仿宋" w:cs="仿宋"/>
          <w:sz w:val="30"/>
          <w:szCs w:val="30"/>
        </w:rPr>
      </w:pPr>
      <w:r>
        <w:rPr>
          <w:rFonts w:ascii="仿宋" w:hAnsi="仿宋" w:eastAsia="仿宋" w:cs="仿宋"/>
          <w:spacing w:val="-5"/>
          <w:sz w:val="30"/>
          <w:szCs w:val="30"/>
        </w:rPr>
        <w:t>并说明完善方法。</w:t>
      </w:r>
    </w:p>
    <w:p>
      <w:pPr>
        <w:spacing w:before="192" w:line="359" w:lineRule="auto"/>
        <w:ind w:right="111" w:firstLine="569"/>
        <w:rPr>
          <w:rFonts w:ascii="仿宋" w:hAnsi="仿宋" w:eastAsia="仿宋" w:cs="仿宋"/>
          <w:sz w:val="30"/>
          <w:szCs w:val="30"/>
        </w:rPr>
      </w:pPr>
      <w:r>
        <w:rPr>
          <w:rFonts w:ascii="仿宋" w:hAnsi="仿宋" w:eastAsia="仿宋" w:cs="仿宋"/>
          <w:spacing w:val="18"/>
          <w:sz w:val="30"/>
          <w:szCs w:val="30"/>
        </w:rPr>
        <w:t>（四）复核登记。对资料核验、机具核验的程序、方式</w:t>
      </w:r>
      <w:r>
        <w:rPr>
          <w:rFonts w:ascii="仿宋" w:hAnsi="仿宋" w:eastAsia="仿宋" w:cs="仿宋"/>
          <w:spacing w:val="16"/>
          <w:sz w:val="30"/>
          <w:szCs w:val="30"/>
        </w:rPr>
        <w:t>和签章的规范性进行集体复核，可与集体会商同步进行，通</w:t>
      </w:r>
      <w:r>
        <w:rPr>
          <w:rFonts w:ascii="仿宋" w:hAnsi="仿宋" w:eastAsia="仿宋" w:cs="仿宋"/>
          <w:spacing w:val="7"/>
          <w:sz w:val="30"/>
          <w:szCs w:val="30"/>
        </w:rPr>
        <w:t>过后登记立册。</w:t>
      </w:r>
    </w:p>
    <w:p>
      <w:pPr>
        <w:spacing w:before="2" w:line="358" w:lineRule="auto"/>
        <w:ind w:left="119" w:right="135" w:firstLine="449"/>
        <w:rPr>
          <w:rFonts w:ascii="仿宋" w:hAnsi="仿宋" w:eastAsia="仿宋" w:cs="仿宋"/>
          <w:sz w:val="30"/>
          <w:szCs w:val="30"/>
        </w:rPr>
      </w:pPr>
      <w:r>
        <w:rPr>
          <w:rFonts w:ascii="仿宋" w:hAnsi="仿宋" w:eastAsia="仿宋" w:cs="仿宋"/>
          <w:spacing w:val="18"/>
          <w:sz w:val="30"/>
          <w:szCs w:val="30"/>
        </w:rPr>
        <w:t>（五）公示报送。对通过复核的补贴申请信息进行为期</w:t>
      </w:r>
      <w:r>
        <w:rPr>
          <w:rFonts w:ascii="仿宋" w:hAnsi="仿宋" w:eastAsia="仿宋" w:cs="仿宋"/>
          <w:spacing w:val="15"/>
          <w:w w:val="101"/>
          <w:sz w:val="30"/>
          <w:szCs w:val="30"/>
        </w:rPr>
        <w:t>不少于5天的公示，公示无异议后报送同级财政部门。</w:t>
      </w:r>
    </w:p>
    <w:p>
      <w:pPr>
        <w:spacing w:line="582" w:lineRule="exact"/>
        <w:ind w:firstLine="574"/>
        <w:rPr>
          <w:rFonts w:ascii="仿宋" w:hAnsi="仿宋" w:eastAsia="仿宋" w:cs="仿宋"/>
          <w:sz w:val="30"/>
          <w:szCs w:val="30"/>
        </w:rPr>
      </w:pPr>
      <w:r>
        <w:rPr>
          <w:rFonts w:ascii="仿宋" w:hAnsi="仿宋" w:eastAsia="仿宋" w:cs="仿宋"/>
          <w:spacing w:val="6"/>
          <w:position w:val="21"/>
          <w:sz w:val="30"/>
          <w:szCs w:val="30"/>
        </w:rPr>
        <w:t>（六）资料处理。对财政部门未提出疑义的补贴申请，</w:t>
      </w:r>
    </w:p>
    <w:p>
      <w:pPr>
        <w:spacing w:before="1" w:line="219" w:lineRule="auto"/>
        <w:rPr>
          <w:rFonts w:ascii="仿宋" w:hAnsi="仿宋" w:eastAsia="仿宋" w:cs="仿宋"/>
          <w:sz w:val="30"/>
          <w:szCs w:val="30"/>
        </w:rPr>
      </w:pPr>
      <w:r>
        <w:rPr>
          <w:rFonts w:ascii="仿宋" w:hAnsi="仿宋" w:eastAsia="仿宋" w:cs="仿宋"/>
          <w:spacing w:val="15"/>
          <w:w w:val="103"/>
          <w:sz w:val="30"/>
          <w:szCs w:val="30"/>
        </w:rPr>
        <w:t>将其核验资料留存备用备查，留存期限不少于5年。</w:t>
      </w:r>
    </w:p>
    <w:p>
      <w:pPr>
        <w:spacing w:before="197" w:line="211" w:lineRule="auto"/>
        <w:ind w:firstLine="753"/>
        <w:rPr>
          <w:rFonts w:ascii="DengXian" w:hAnsi="DengXian" w:eastAsia="DengXian" w:cs="DengXian"/>
          <w:sz w:val="30"/>
          <w:szCs w:val="30"/>
        </w:rPr>
      </w:pPr>
      <w:r>
        <w:rPr>
          <w:rFonts w:ascii="DengXian" w:hAnsi="DengXian" w:eastAsia="DengXian" w:cs="DengXian"/>
          <w:spacing w:val="-7"/>
          <w:sz w:val="30"/>
          <w:szCs w:val="30"/>
        </w:rPr>
        <w:t>三、监督管理</w:t>
      </w:r>
    </w:p>
    <w:p>
      <w:pPr>
        <w:spacing w:before="244" w:line="354" w:lineRule="auto"/>
        <w:ind w:left="29" w:right="103" w:firstLine="544"/>
        <w:rPr>
          <w:rFonts w:ascii="仿宋" w:hAnsi="仿宋" w:eastAsia="仿宋" w:cs="仿宋"/>
          <w:sz w:val="30"/>
          <w:szCs w:val="30"/>
        </w:rPr>
      </w:pPr>
      <w:r>
        <w:rPr>
          <w:rFonts w:ascii="仿宋" w:hAnsi="仿宋" w:eastAsia="仿宋" w:cs="仿宋"/>
          <w:spacing w:val="8"/>
          <w:sz w:val="30"/>
          <w:szCs w:val="30"/>
        </w:rPr>
        <w:t>（一）加强核验人员队伍建设。选配责任心强、业务素</w:t>
      </w:r>
      <w:r>
        <w:rPr>
          <w:rFonts w:ascii="仿宋" w:hAnsi="仿宋" w:eastAsia="仿宋" w:cs="仿宋"/>
          <w:spacing w:val="15"/>
          <w:sz w:val="30"/>
          <w:szCs w:val="30"/>
        </w:rPr>
        <w:t>质高、作风优良的干部从事核验工作，对其每年至少开展一次廉洁从政、业务技能等方面的教育培训。建立健全分管领导监督机制，有条件的地方实行补贴申请受理、补贴机具核</w:t>
      </w:r>
      <w:r>
        <w:rPr>
          <w:rFonts w:ascii="仿宋" w:hAnsi="仿宋" w:eastAsia="仿宋" w:cs="仿宋"/>
          <w:spacing w:val="12"/>
          <w:sz w:val="30"/>
          <w:szCs w:val="30"/>
        </w:rPr>
        <w:t>验岗位分离，明确岗位职责。</w:t>
      </w:r>
    </w:p>
    <w:p>
      <w:pPr>
        <w:spacing w:before="3" w:line="358" w:lineRule="auto"/>
        <w:ind w:right="85" w:firstLine="574"/>
        <w:rPr>
          <w:rFonts w:ascii="仿宋" w:hAnsi="仿宋" w:eastAsia="仿宋" w:cs="仿宋"/>
          <w:sz w:val="30"/>
          <w:szCs w:val="30"/>
        </w:rPr>
      </w:pPr>
      <w:r>
        <w:rPr>
          <w:rFonts w:ascii="仿宋" w:hAnsi="仿宋" w:eastAsia="仿宋" w:cs="仿宋"/>
          <w:spacing w:val="6"/>
          <w:sz w:val="30"/>
          <w:szCs w:val="30"/>
        </w:rPr>
        <w:t>（二）推行购机承诺践诺。加强购机者补贴申请行为的</w:t>
      </w:r>
      <w:r>
        <w:rPr>
          <w:rFonts w:ascii="仿宋" w:hAnsi="仿宋" w:eastAsia="仿宋" w:cs="仿宋"/>
          <w:spacing w:val="17"/>
          <w:sz w:val="30"/>
          <w:szCs w:val="30"/>
        </w:rPr>
        <w:t>自我约束和信用管理，实行补贴申请资料真实性、完整性和</w:t>
      </w:r>
      <w:r>
        <w:rPr>
          <w:rFonts w:ascii="仿宋" w:hAnsi="仿宋" w:eastAsia="仿宋" w:cs="仿宋"/>
          <w:spacing w:val="16"/>
          <w:sz w:val="30"/>
          <w:szCs w:val="30"/>
        </w:rPr>
        <w:t>有效性的自主承诺，引导其规范参与补贴政策实施，主动报</w:t>
      </w:r>
      <w:r>
        <w:rPr>
          <w:rFonts w:ascii="仿宋" w:hAnsi="仿宋" w:eastAsia="仿宋" w:cs="仿宋"/>
          <w:spacing w:val="18"/>
          <w:sz w:val="30"/>
          <w:szCs w:val="30"/>
        </w:rPr>
        <w:t>告所发现的问题，共同维护政策实施良好环境。</w:t>
      </w:r>
    </w:p>
    <w:p>
      <w:pPr>
        <w:spacing w:before="1" w:line="358" w:lineRule="auto"/>
        <w:ind w:right="73" w:firstLine="569"/>
        <w:rPr>
          <w:rFonts w:ascii="仿宋" w:hAnsi="仿宋" w:eastAsia="仿宋" w:cs="仿宋"/>
          <w:sz w:val="30"/>
          <w:szCs w:val="30"/>
        </w:rPr>
      </w:pPr>
      <w:r>
        <w:rPr>
          <w:rFonts w:ascii="仿宋" w:hAnsi="仿宋" w:eastAsia="仿宋" w:cs="仿宋"/>
          <w:spacing w:val="18"/>
          <w:sz w:val="30"/>
          <w:szCs w:val="30"/>
        </w:rPr>
        <w:t>（三）全面排查违规线索。对核验中发现的补贴申请违规行为线索，由核机工作人员逐条书面登记，并及时报告分</w:t>
      </w:r>
      <w:r>
        <w:rPr>
          <w:rFonts w:ascii="仿宋" w:hAnsi="仿宋" w:eastAsia="仿宋" w:cs="仿宋"/>
          <w:spacing w:val="17"/>
          <w:sz w:val="30"/>
          <w:szCs w:val="30"/>
        </w:rPr>
        <w:t>管领导。开展违规线索集体研究，对违规嫌疑较大或反复出</w:t>
      </w:r>
      <w:r>
        <w:rPr>
          <w:rFonts w:ascii="仿宋" w:hAnsi="仿宋" w:eastAsia="仿宋" w:cs="仿宋"/>
          <w:spacing w:val="18"/>
          <w:sz w:val="30"/>
          <w:szCs w:val="30"/>
        </w:rPr>
        <w:t>现的应启动调查程序，对违规嫌疑较小的留存材料备查。对补贴机具核验争议处理等重大事项，及时报请县级农机购置</w:t>
      </w:r>
    </w:p>
    <w:p>
      <w:pPr>
        <w:sectPr>
          <w:footerReference r:id="rId27" w:type="default"/>
          <w:pgSz w:w="11900" w:h="16830"/>
          <w:pgMar w:top="1430" w:right="1785" w:bottom="1007" w:left="1770" w:header="0" w:footer="875" w:gutter="0"/>
          <w:cols w:space="720" w:num="1"/>
        </w:sectPr>
      </w:pPr>
    </w:p>
    <w:p>
      <w:pPr>
        <w:spacing w:before="174" w:line="222" w:lineRule="auto"/>
        <w:ind w:firstLine="156"/>
        <w:rPr>
          <w:rFonts w:ascii="仿宋" w:hAnsi="仿宋" w:eastAsia="仿宋" w:cs="仿宋"/>
          <w:sz w:val="34"/>
          <w:szCs w:val="34"/>
        </w:rPr>
      </w:pPr>
      <w:r>
        <w:rPr>
          <w:rFonts w:ascii="仿宋" w:hAnsi="仿宋" w:eastAsia="仿宋" w:cs="仿宋"/>
          <w:spacing w:val="-34"/>
          <w:w w:val="99"/>
          <w:sz w:val="34"/>
          <w:szCs w:val="34"/>
        </w:rPr>
        <w:t>补贴领导小组研究决策。</w:t>
      </w:r>
    </w:p>
    <w:p>
      <w:pPr>
        <w:spacing w:before="194" w:line="358" w:lineRule="auto"/>
        <w:ind w:left="48" w:right="100" w:firstLine="630"/>
        <w:rPr>
          <w:rFonts w:ascii="仿宋" w:hAnsi="仿宋" w:eastAsia="仿宋" w:cs="仿宋"/>
          <w:sz w:val="30"/>
          <w:szCs w:val="30"/>
        </w:rPr>
      </w:pPr>
      <w:r>
        <w:rPr>
          <w:rFonts w:ascii="仿宋" w:hAnsi="仿宋" w:eastAsia="仿宋" w:cs="仿宋"/>
          <w:spacing w:val="14"/>
          <w:sz w:val="30"/>
          <w:szCs w:val="30"/>
        </w:rPr>
        <w:t>（四）严格监督管理。健全内部控制制度，以机具核验</w:t>
      </w:r>
      <w:r>
        <w:rPr>
          <w:rFonts w:ascii="仿宋" w:hAnsi="仿宋" w:eastAsia="仿宋" w:cs="仿宋"/>
          <w:spacing w:val="15"/>
          <w:sz w:val="30"/>
          <w:szCs w:val="30"/>
        </w:rPr>
        <w:t>流程为主线，逐项工作、逐个环节查找风险点，制定防控措施。鼓励省级及以下农机化、财政部门探索开展补贴机具第</w:t>
      </w:r>
      <w:r>
        <w:rPr>
          <w:rFonts w:ascii="仿宋" w:hAnsi="仿宋" w:eastAsia="仿宋" w:cs="仿宋"/>
          <w:spacing w:val="14"/>
          <w:sz w:val="30"/>
          <w:szCs w:val="30"/>
        </w:rPr>
        <w:t>三方独立抽查核验和信息化技术核验。</w:t>
      </w:r>
    </w:p>
    <w:p>
      <w:pPr>
        <w:spacing w:before="3" w:line="361" w:lineRule="auto"/>
        <w:ind w:left="48" w:right="88" w:firstLine="760"/>
        <w:rPr>
          <w:rFonts w:ascii="仿宋" w:hAnsi="仿宋" w:eastAsia="仿宋" w:cs="仿宋"/>
          <w:sz w:val="30"/>
          <w:szCs w:val="30"/>
        </w:rPr>
      </w:pPr>
      <w:r>
        <w:rPr>
          <w:rFonts w:ascii="仿宋" w:hAnsi="仿宋" w:eastAsia="仿宋" w:cs="仿宋"/>
          <w:spacing w:val="10"/>
          <w:sz w:val="30"/>
          <w:szCs w:val="30"/>
        </w:rPr>
        <w:t>各省要组织县级农机化主管部门结合实际，参照本要点</w:t>
      </w:r>
      <w:r>
        <w:rPr>
          <w:rFonts w:ascii="仿宋" w:hAnsi="仿宋" w:eastAsia="仿宋" w:cs="仿宋"/>
          <w:spacing w:val="16"/>
          <w:sz w:val="30"/>
          <w:szCs w:val="30"/>
        </w:rPr>
        <w:t>制定具体的工作规范，经县级农机购置补贴领导小组审核同意，报省级或市级农机化主管部门备案后公布实施。</w:t>
      </w:r>
    </w:p>
    <w:p>
      <w:pPr>
        <w:sectPr>
          <w:footerReference r:id="rId28" w:type="default"/>
          <w:pgSz w:w="11940" w:h="16850"/>
          <w:pgMar w:top="1432" w:right="1791" w:bottom="400" w:left="1791" w:header="0" w:footer="0" w:gutter="0"/>
          <w:cols w:space="720" w:num="1"/>
        </w:sectPr>
      </w:pPr>
    </w:p>
    <w:p>
      <w:pPr>
        <w:spacing w:before="284" w:line="219" w:lineRule="auto"/>
        <w:ind w:firstLine="134"/>
        <w:rPr>
          <w:rFonts w:ascii="宋体" w:hAnsi="宋体" w:eastAsia="宋体" w:cs="宋体"/>
          <w:sz w:val="28"/>
          <w:szCs w:val="28"/>
        </w:rPr>
      </w:pPr>
      <w:r>
        <w:rPr>
          <w:rFonts w:ascii="宋体" w:hAnsi="宋体" w:eastAsia="宋体" w:cs="宋体"/>
          <w:spacing w:val="3"/>
          <w:sz w:val="28"/>
          <w:szCs w:val="28"/>
        </w:rPr>
        <w:t>附件8</w:t>
      </w:r>
    </w:p>
    <w:p>
      <w:pPr>
        <w:spacing w:before="119" w:line="254" w:lineRule="auto"/>
        <w:ind w:left="3475" w:right="937" w:hanging="1519"/>
        <w:rPr>
          <w:rFonts w:ascii="宋体" w:hAnsi="宋体" w:eastAsia="宋体" w:cs="宋体"/>
          <w:sz w:val="44"/>
          <w:szCs w:val="44"/>
        </w:rPr>
      </w:pPr>
      <w:r>
        <w:rPr>
          <w:rFonts w:ascii="宋体" w:hAnsi="宋体" w:eastAsia="宋体" w:cs="宋体"/>
          <w:spacing w:val="-21"/>
          <w:sz w:val="44"/>
          <w:szCs w:val="44"/>
        </w:rPr>
        <w:t>威远县农机购置补贴工作实施</w:t>
      </w:r>
      <w:r>
        <w:rPr>
          <w:rFonts w:ascii="宋体" w:hAnsi="宋体" w:eastAsia="宋体" w:cs="宋体"/>
          <w:spacing w:val="-34"/>
          <w:sz w:val="44"/>
          <w:szCs w:val="44"/>
        </w:rPr>
        <w:t>领导小组名单</w:t>
      </w:r>
    </w:p>
    <w:p>
      <w:pPr>
        <w:spacing w:line="251" w:lineRule="auto"/>
      </w:pPr>
    </w:p>
    <w:p>
      <w:pPr>
        <w:spacing w:line="251" w:lineRule="auto"/>
      </w:pPr>
    </w:p>
    <w:p>
      <w:pPr>
        <w:spacing w:before="91" w:line="353" w:lineRule="auto"/>
        <w:ind w:left="690" w:right="1024" w:firstLine="89"/>
        <w:rPr>
          <w:rFonts w:ascii="仿宋" w:hAnsi="仿宋" w:eastAsia="仿宋" w:cs="仿宋"/>
          <w:sz w:val="28"/>
          <w:szCs w:val="28"/>
        </w:rPr>
      </w:pPr>
      <w:r>
        <w:rPr>
          <w:rFonts w:ascii="仿宋" w:hAnsi="仿宋" w:eastAsia="仿宋" w:cs="仿宋"/>
          <w:spacing w:val="29"/>
          <w:w w:val="102"/>
          <w:sz w:val="28"/>
          <w:szCs w:val="28"/>
        </w:rPr>
        <w:t>组长∶夏年方县农业农村局党委书记、局长</w:t>
      </w:r>
      <w:r>
        <w:rPr>
          <w:rFonts w:ascii="仿宋" w:hAnsi="仿宋" w:eastAsia="仿宋" w:cs="仿宋"/>
          <w:spacing w:val="29"/>
          <w:w w:val="104"/>
          <w:sz w:val="28"/>
          <w:szCs w:val="28"/>
        </w:rPr>
        <w:t>副组长∶潘利鑫县农业农村总农艺师</w:t>
      </w:r>
    </w:p>
    <w:p>
      <w:pPr>
        <w:spacing w:before="1" w:line="223" w:lineRule="auto"/>
        <w:ind w:firstLine="1990"/>
        <w:rPr>
          <w:rFonts w:ascii="仿宋" w:hAnsi="仿宋" w:eastAsia="仿宋" w:cs="仿宋"/>
          <w:sz w:val="28"/>
          <w:szCs w:val="28"/>
        </w:rPr>
      </w:pPr>
      <w:r>
        <w:rPr>
          <w:rFonts w:ascii="仿宋" w:hAnsi="仿宋" w:eastAsia="仿宋" w:cs="仿宋"/>
          <w:spacing w:val="-20"/>
          <w:sz w:val="28"/>
          <w:szCs w:val="28"/>
        </w:rPr>
        <w:t>曹毅县财政局副局长</w:t>
      </w:r>
    </w:p>
    <w:p>
      <w:pPr>
        <w:spacing w:before="211" w:line="550" w:lineRule="exact"/>
        <w:ind w:firstLine="1990"/>
        <w:rPr>
          <w:rFonts w:ascii="仿宋" w:hAnsi="仿宋" w:eastAsia="仿宋" w:cs="仿宋"/>
          <w:sz w:val="28"/>
          <w:szCs w:val="28"/>
        </w:rPr>
      </w:pPr>
      <w:r>
        <w:rPr>
          <w:rFonts w:ascii="仿宋" w:hAnsi="仿宋" w:eastAsia="仿宋" w:cs="仿宋"/>
          <w:spacing w:val="29"/>
          <w:w w:val="104"/>
          <w:position w:val="20"/>
          <w:sz w:val="28"/>
          <w:szCs w:val="28"/>
        </w:rPr>
        <w:t>丁云伟县纪委监委驻县农业农村局纪检监</w:t>
      </w:r>
    </w:p>
    <w:p>
      <w:pPr>
        <w:spacing w:line="222" w:lineRule="auto"/>
        <w:ind w:firstLine="3330"/>
        <w:rPr>
          <w:rFonts w:ascii="仿宋" w:hAnsi="仿宋" w:eastAsia="仿宋" w:cs="仿宋"/>
          <w:sz w:val="28"/>
          <w:szCs w:val="28"/>
        </w:rPr>
      </w:pPr>
      <w:r>
        <w:rPr>
          <w:rFonts w:ascii="仿宋" w:hAnsi="仿宋" w:eastAsia="仿宋" w:cs="仿宋"/>
          <w:spacing w:val="-5"/>
          <w:sz w:val="28"/>
          <w:szCs w:val="28"/>
        </w:rPr>
        <w:t>察组组长</w:t>
      </w:r>
    </w:p>
    <w:p>
      <w:pPr>
        <w:spacing w:before="173" w:line="560" w:lineRule="exact"/>
        <w:ind w:firstLine="690"/>
        <w:rPr>
          <w:rFonts w:ascii="仿宋" w:hAnsi="仿宋" w:eastAsia="仿宋" w:cs="仿宋"/>
          <w:sz w:val="28"/>
          <w:szCs w:val="28"/>
        </w:rPr>
      </w:pPr>
      <w:r>
        <w:rPr>
          <w:rFonts w:ascii="仿宋" w:hAnsi="仿宋" w:eastAsia="仿宋" w:cs="仿宋"/>
          <w:spacing w:val="29"/>
          <w:w w:val="104"/>
          <w:position w:val="21"/>
          <w:sz w:val="28"/>
          <w:szCs w:val="28"/>
        </w:rPr>
        <w:t>成员∶陈威县农业农村局科技教育和服务体系股</w:t>
      </w:r>
    </w:p>
    <w:p>
      <w:pPr>
        <w:spacing w:line="223" w:lineRule="auto"/>
        <w:ind w:firstLine="3327"/>
        <w:rPr>
          <w:rFonts w:ascii="仿宋" w:hAnsi="仿宋" w:eastAsia="仿宋" w:cs="仿宋"/>
          <w:sz w:val="28"/>
          <w:szCs w:val="28"/>
        </w:rPr>
      </w:pPr>
      <w:r>
        <w:rPr>
          <w:rFonts w:ascii="仿宋" w:hAnsi="仿宋" w:eastAsia="仿宋" w:cs="仿宋"/>
          <w:spacing w:val="-28"/>
          <w:sz w:val="28"/>
          <w:szCs w:val="28"/>
        </w:rPr>
        <w:t>股长</w:t>
      </w:r>
    </w:p>
    <w:p>
      <w:pPr>
        <w:spacing w:before="192" w:line="356" w:lineRule="auto"/>
        <w:ind w:left="1990" w:right="374"/>
        <w:rPr>
          <w:rFonts w:ascii="仿宋" w:hAnsi="仿宋" w:eastAsia="仿宋" w:cs="仿宋"/>
          <w:sz w:val="28"/>
          <w:szCs w:val="28"/>
        </w:rPr>
      </w:pPr>
      <w:r>
        <w:rPr>
          <w:rFonts w:ascii="仿宋" w:hAnsi="仿宋" w:eastAsia="仿宋" w:cs="仿宋"/>
          <w:spacing w:val="29"/>
          <w:w w:val="104"/>
          <w:sz w:val="28"/>
          <w:szCs w:val="28"/>
        </w:rPr>
        <w:t>杨俊义县农业农村局农田水利农机股股长陈玉坤县财政局农业农村股股长</w:t>
      </w:r>
    </w:p>
    <w:p>
      <w:pPr>
        <w:spacing w:line="220" w:lineRule="auto"/>
        <w:ind w:firstLine="1990"/>
        <w:rPr>
          <w:rFonts w:ascii="仿宋" w:hAnsi="仿宋" w:eastAsia="仿宋" w:cs="仿宋"/>
          <w:sz w:val="28"/>
          <w:szCs w:val="28"/>
        </w:rPr>
      </w:pPr>
      <w:r>
        <w:rPr>
          <w:rFonts w:ascii="仿宋" w:hAnsi="仿宋" w:eastAsia="仿宋" w:cs="仿宋"/>
          <w:spacing w:val="-22"/>
          <w:sz w:val="28"/>
          <w:szCs w:val="28"/>
        </w:rPr>
        <w:t>周志强县纪委监委驻县农业农村局纪检监</w:t>
      </w:r>
    </w:p>
    <w:p>
      <w:pPr>
        <w:spacing w:before="207" w:line="222" w:lineRule="auto"/>
        <w:ind w:firstLine="3240"/>
        <w:rPr>
          <w:rFonts w:ascii="仿宋" w:hAnsi="仿宋" w:eastAsia="仿宋" w:cs="仿宋"/>
          <w:sz w:val="28"/>
          <w:szCs w:val="28"/>
        </w:rPr>
      </w:pPr>
      <w:r>
        <w:rPr>
          <w:rFonts w:ascii="仿宋" w:hAnsi="仿宋" w:eastAsia="仿宋" w:cs="仿宋"/>
          <w:spacing w:val="16"/>
          <w:sz w:val="28"/>
          <w:szCs w:val="28"/>
        </w:rPr>
        <w:t>察组成员</w:t>
      </w:r>
    </w:p>
    <w:p>
      <w:pPr>
        <w:spacing w:before="192" w:line="222" w:lineRule="auto"/>
        <w:ind w:firstLine="2050"/>
        <w:rPr>
          <w:rFonts w:ascii="仿宋" w:hAnsi="仿宋" w:eastAsia="仿宋" w:cs="仿宋"/>
          <w:sz w:val="28"/>
          <w:szCs w:val="28"/>
        </w:rPr>
      </w:pPr>
      <w:r>
        <w:rPr>
          <w:rFonts w:ascii="仿宋" w:hAnsi="仿宋" w:eastAsia="仿宋" w:cs="仿宋"/>
          <w:spacing w:val="29"/>
          <w:w w:val="104"/>
          <w:sz w:val="28"/>
          <w:szCs w:val="28"/>
        </w:rPr>
        <w:t>吴维县农业农村局计财股负责人</w:t>
      </w:r>
    </w:p>
    <w:p>
      <w:pPr>
        <w:spacing w:before="234" w:line="221" w:lineRule="auto"/>
        <w:ind w:firstLine="2050"/>
        <w:rPr>
          <w:rFonts w:ascii="仿宋" w:hAnsi="仿宋" w:eastAsia="仿宋" w:cs="仿宋"/>
          <w:sz w:val="28"/>
          <w:szCs w:val="28"/>
        </w:rPr>
      </w:pPr>
      <w:r>
        <w:rPr>
          <w:rFonts w:ascii="仿宋" w:hAnsi="仿宋" w:eastAsia="仿宋" w:cs="仿宋"/>
          <w:spacing w:val="14"/>
          <w:sz w:val="28"/>
          <w:szCs w:val="28"/>
        </w:rPr>
        <w:t>许建英县农业机械技术服务中心主任</w:t>
      </w:r>
    </w:p>
    <w:p>
      <w:pPr>
        <w:spacing w:before="175" w:line="570" w:lineRule="exact"/>
        <w:ind w:firstLine="2050"/>
        <w:rPr>
          <w:rFonts w:ascii="仿宋" w:hAnsi="仿宋" w:eastAsia="仿宋" w:cs="仿宋"/>
          <w:sz w:val="28"/>
          <w:szCs w:val="28"/>
        </w:rPr>
      </w:pPr>
      <w:r>
        <w:rPr>
          <w:rFonts w:ascii="仿宋" w:hAnsi="仿宋" w:eastAsia="仿宋" w:cs="仿宋"/>
          <w:spacing w:val="-20"/>
          <w:position w:val="21"/>
          <w:sz w:val="28"/>
          <w:szCs w:val="28"/>
        </w:rPr>
        <w:t>巫灿县农业农村局农业综合行政执法大</w:t>
      </w:r>
    </w:p>
    <w:p>
      <w:pPr>
        <w:spacing w:line="222" w:lineRule="auto"/>
        <w:ind w:firstLine="3530"/>
        <w:rPr>
          <w:rFonts w:ascii="仿宋" w:hAnsi="仿宋" w:eastAsia="仿宋" w:cs="仿宋"/>
          <w:sz w:val="28"/>
          <w:szCs w:val="28"/>
        </w:rPr>
      </w:pPr>
      <w:r>
        <w:rPr>
          <w:rFonts w:ascii="仿宋" w:hAnsi="仿宋" w:eastAsia="仿宋" w:cs="仿宋"/>
          <w:spacing w:val="9"/>
          <w:sz w:val="28"/>
          <w:szCs w:val="28"/>
        </w:rPr>
        <w:t>队三中队中队长</w:t>
      </w:r>
    </w:p>
    <w:p>
      <w:pPr>
        <w:spacing w:before="173" w:line="220" w:lineRule="auto"/>
        <w:ind w:firstLine="2050"/>
        <w:rPr>
          <w:rFonts w:ascii="仿宋" w:hAnsi="仿宋" w:eastAsia="仿宋" w:cs="仿宋"/>
          <w:sz w:val="28"/>
          <w:szCs w:val="28"/>
        </w:rPr>
      </w:pPr>
      <w:r>
        <w:rPr>
          <w:rFonts w:ascii="仿宋" w:hAnsi="仿宋" w:eastAsia="仿宋" w:cs="仿宋"/>
          <w:spacing w:val="-21"/>
          <w:sz w:val="28"/>
          <w:szCs w:val="28"/>
        </w:rPr>
        <w:t>徐渊县农业农村局种业管理和粮油生产</w:t>
      </w:r>
    </w:p>
    <w:p>
      <w:pPr>
        <w:spacing w:before="216" w:line="223" w:lineRule="auto"/>
        <w:ind w:firstLine="3470"/>
        <w:rPr>
          <w:rFonts w:ascii="仿宋" w:hAnsi="仿宋" w:eastAsia="仿宋" w:cs="仿宋"/>
          <w:sz w:val="28"/>
          <w:szCs w:val="28"/>
        </w:rPr>
      </w:pPr>
      <w:r>
        <w:rPr>
          <w:rFonts w:ascii="仿宋" w:hAnsi="仿宋" w:eastAsia="仿宋" w:cs="仿宋"/>
          <w:spacing w:val="-5"/>
          <w:sz w:val="28"/>
          <w:szCs w:val="28"/>
        </w:rPr>
        <w:t>股股长</w:t>
      </w:r>
    </w:p>
    <w:p>
      <w:pPr>
        <w:spacing w:before="192" w:line="550" w:lineRule="exact"/>
        <w:ind w:firstLine="2050"/>
        <w:rPr>
          <w:rFonts w:ascii="仿宋" w:hAnsi="仿宋" w:eastAsia="仿宋" w:cs="仿宋"/>
          <w:sz w:val="28"/>
          <w:szCs w:val="28"/>
        </w:rPr>
      </w:pPr>
      <w:r>
        <w:rPr>
          <w:rFonts w:ascii="仿宋" w:hAnsi="仿宋" w:eastAsia="仿宋" w:cs="仿宋"/>
          <w:spacing w:val="28"/>
          <w:w w:val="109"/>
          <w:position w:val="20"/>
          <w:sz w:val="28"/>
          <w:szCs w:val="28"/>
        </w:rPr>
        <w:t>杨怀军县农业农村局畜牧兽医和渔业渔政</w:t>
      </w:r>
    </w:p>
    <w:p>
      <w:pPr>
        <w:spacing w:line="223" w:lineRule="auto"/>
        <w:ind w:firstLine="3509"/>
        <w:rPr>
          <w:rFonts w:ascii="仿宋" w:hAnsi="仿宋" w:eastAsia="仿宋" w:cs="仿宋"/>
          <w:sz w:val="28"/>
          <w:szCs w:val="28"/>
        </w:rPr>
      </w:pPr>
      <w:r>
        <w:rPr>
          <w:rFonts w:ascii="仿宋" w:hAnsi="仿宋" w:eastAsia="仿宋" w:cs="仿宋"/>
          <w:spacing w:val="-15"/>
          <w:sz w:val="28"/>
          <w:szCs w:val="28"/>
        </w:rPr>
        <w:t>股股长</w:t>
      </w:r>
    </w:p>
    <w:p>
      <w:pPr>
        <w:spacing w:before="171" w:line="371" w:lineRule="auto"/>
        <w:ind w:left="130" w:right="69" w:firstLine="589"/>
        <w:rPr>
          <w:rFonts w:ascii="宋体" w:hAnsi="宋体" w:eastAsia="宋体" w:cs="宋体"/>
          <w:sz w:val="28"/>
          <w:szCs w:val="28"/>
        </w:rPr>
      </w:pPr>
      <w:r>
        <w:rPr>
          <w:rFonts w:ascii="宋体" w:hAnsi="宋体" w:eastAsia="宋体" w:cs="宋体"/>
          <w:spacing w:val="10"/>
          <w:sz w:val="28"/>
          <w:szCs w:val="28"/>
        </w:rPr>
        <w:t>领导小组下设办公室，在县农业农村局农业机械技术服务中</w:t>
      </w:r>
      <w:r>
        <w:rPr>
          <w:rFonts w:ascii="宋体" w:hAnsi="宋体" w:eastAsia="宋体" w:cs="宋体"/>
          <w:spacing w:val="5"/>
          <w:sz w:val="28"/>
          <w:szCs w:val="28"/>
        </w:rPr>
        <w:t>心，由许建英兼任办公室主任，负责农机购置补贴工作的开展。</w:t>
      </w:r>
    </w:p>
    <w:p>
      <w:pPr>
        <w:sectPr>
          <w:footerReference r:id="rId29" w:type="default"/>
          <w:pgSz w:w="11930" w:h="16850"/>
          <w:pgMar w:top="1432" w:right="1789" w:bottom="1035" w:left="1789" w:header="0" w:footer="889" w:gutter="0"/>
          <w:cols w:space="720" w:num="1"/>
        </w:sectPr>
      </w:pPr>
    </w:p>
    <w:p>
      <w:pPr>
        <w:spacing w:before="194" w:line="181" w:lineRule="auto"/>
        <w:ind w:firstLine="1409"/>
        <w:rPr>
          <w:rFonts w:ascii="隶书" w:hAnsi="隶书" w:eastAsia="隶书" w:cs="隶书"/>
          <w:sz w:val="28"/>
          <w:szCs w:val="28"/>
        </w:rPr>
      </w:pPr>
      <w:r>
        <w:rPr>
          <w:rFonts w:ascii="隶书" w:hAnsi="隶书" w:eastAsia="隶书" w:cs="隶书"/>
          <w:spacing w:val="8"/>
          <w:sz w:val="28"/>
          <w:szCs w:val="28"/>
        </w:rPr>
        <w:t>附件9</w:t>
      </w:r>
    </w:p>
    <w:p>
      <w:pPr>
        <w:spacing w:before="339" w:line="211" w:lineRule="auto"/>
        <w:ind w:left="3644" w:right="1136" w:hanging="2132"/>
        <w:rPr>
          <w:rFonts w:ascii="宋体" w:hAnsi="宋体" w:eastAsia="宋体" w:cs="宋体"/>
          <w:sz w:val="46"/>
          <w:szCs w:val="46"/>
        </w:rPr>
      </w:pPr>
      <w:r>
        <w:rPr>
          <w:rFonts w:ascii="宋体" w:hAnsi="宋体" w:eastAsia="宋体" w:cs="宋体"/>
          <w:spacing w:val="-31"/>
          <w:sz w:val="46"/>
          <w:szCs w:val="46"/>
        </w:rPr>
        <w:t>四川省2021-2023年农机购置补贴机具补贴</w:t>
      </w:r>
      <w:r>
        <w:rPr>
          <w:rFonts w:ascii="宋体" w:hAnsi="宋体" w:eastAsia="宋体" w:cs="宋体"/>
          <w:spacing w:val="-39"/>
          <w:sz w:val="46"/>
          <w:szCs w:val="46"/>
        </w:rPr>
        <w:t>额一览表（第一批）</w:t>
      </w:r>
    </w:p>
    <w:tbl>
      <w:tblPr>
        <w:tblStyle w:val="7"/>
        <w:tblW w:w="106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609"/>
        <w:gridCol w:w="928"/>
        <w:gridCol w:w="1607"/>
        <w:gridCol w:w="2146"/>
        <w:gridCol w:w="212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4" w:hRule="atLeast"/>
        </w:trPr>
        <w:tc>
          <w:tcPr>
            <w:tcW w:w="499" w:type="dxa"/>
            <w:tcBorders>
              <w:top w:val="single" w:color="000000" w:sz="2" w:space="0"/>
              <w:bottom w:val="single" w:color="000000" w:sz="2" w:space="0"/>
            </w:tcBorders>
            <w:textDirection w:val="tbRlV"/>
          </w:tcPr>
          <w:p>
            <w:pPr>
              <w:spacing w:before="158" w:line="217" w:lineRule="auto"/>
              <w:ind w:firstLine="345"/>
              <w:rPr>
                <w:rFonts w:ascii="宋体" w:hAnsi="宋体" w:eastAsia="宋体" w:cs="宋体"/>
                <w:sz w:val="18"/>
                <w:szCs w:val="18"/>
              </w:rPr>
            </w:pPr>
            <w:r>
              <w:rPr>
                <w:rFonts w:ascii="宋体" w:hAnsi="宋体" w:eastAsia="宋体" w:cs="宋体"/>
                <w:spacing w:val="19"/>
                <w:w w:val="110"/>
                <w:sz w:val="18"/>
                <w:szCs w:val="18"/>
              </w:rPr>
              <w:t>序号</w:t>
            </w:r>
          </w:p>
        </w:tc>
        <w:tc>
          <w:tcPr>
            <w:tcW w:w="609" w:type="dxa"/>
            <w:tcBorders>
              <w:top w:val="single" w:color="000000" w:sz="2" w:space="0"/>
              <w:bottom w:val="single" w:color="000000" w:sz="2" w:space="0"/>
            </w:tcBorders>
          </w:tcPr>
          <w:p>
            <w:pPr>
              <w:spacing w:line="414" w:lineRule="auto"/>
            </w:pPr>
          </w:p>
          <w:p>
            <w:pPr>
              <w:spacing w:before="58" w:line="219" w:lineRule="auto"/>
              <w:ind w:firstLine="100"/>
              <w:rPr>
                <w:rFonts w:ascii="宋体" w:hAnsi="宋体" w:eastAsia="宋体" w:cs="宋体"/>
                <w:sz w:val="18"/>
                <w:szCs w:val="18"/>
              </w:rPr>
            </w:pPr>
            <w:r>
              <w:rPr>
                <w:rFonts w:ascii="宋体" w:hAnsi="宋体" w:eastAsia="宋体" w:cs="宋体"/>
                <w:spacing w:val="-3"/>
                <w:sz w:val="18"/>
                <w:szCs w:val="18"/>
              </w:rPr>
              <w:t>大类</w:t>
            </w:r>
          </w:p>
        </w:tc>
        <w:tc>
          <w:tcPr>
            <w:tcW w:w="928" w:type="dxa"/>
            <w:tcBorders>
              <w:top w:val="single" w:color="000000" w:sz="2" w:space="0"/>
              <w:bottom w:val="single" w:color="000000" w:sz="2" w:space="0"/>
            </w:tcBorders>
          </w:tcPr>
          <w:p>
            <w:pPr>
              <w:spacing w:line="414" w:lineRule="auto"/>
            </w:pPr>
          </w:p>
          <w:p>
            <w:pPr>
              <w:spacing w:before="58" w:line="219" w:lineRule="auto"/>
              <w:ind w:firstLine="261"/>
              <w:rPr>
                <w:rFonts w:ascii="宋体" w:hAnsi="宋体" w:eastAsia="宋体" w:cs="宋体"/>
                <w:sz w:val="18"/>
                <w:szCs w:val="18"/>
              </w:rPr>
            </w:pPr>
            <w:r>
              <w:rPr>
                <w:rFonts w:ascii="宋体" w:hAnsi="宋体" w:eastAsia="宋体" w:cs="宋体"/>
                <w:spacing w:val="-3"/>
                <w:sz w:val="18"/>
                <w:szCs w:val="18"/>
              </w:rPr>
              <w:t>小类</w:t>
            </w:r>
          </w:p>
        </w:tc>
        <w:tc>
          <w:tcPr>
            <w:tcW w:w="1607" w:type="dxa"/>
            <w:tcBorders>
              <w:top w:val="single" w:color="000000" w:sz="2" w:space="0"/>
              <w:bottom w:val="single" w:color="000000" w:sz="2" w:space="0"/>
            </w:tcBorders>
          </w:tcPr>
          <w:p>
            <w:pPr>
              <w:spacing w:line="414" w:lineRule="auto"/>
            </w:pPr>
          </w:p>
          <w:p>
            <w:pPr>
              <w:spacing w:before="58" w:line="222" w:lineRule="auto"/>
              <w:ind w:firstLine="604"/>
              <w:rPr>
                <w:rFonts w:ascii="宋体" w:hAnsi="宋体" w:eastAsia="宋体" w:cs="宋体"/>
                <w:sz w:val="18"/>
                <w:szCs w:val="18"/>
              </w:rPr>
            </w:pPr>
            <w:r>
              <w:rPr>
                <w:rFonts w:ascii="宋体" w:hAnsi="宋体" w:eastAsia="宋体" w:cs="宋体"/>
                <w:spacing w:val="-11"/>
                <w:sz w:val="18"/>
                <w:szCs w:val="18"/>
              </w:rPr>
              <w:t>品目</w:t>
            </w:r>
          </w:p>
        </w:tc>
        <w:tc>
          <w:tcPr>
            <w:tcW w:w="2146" w:type="dxa"/>
            <w:tcBorders>
              <w:top w:val="single" w:color="000000" w:sz="2" w:space="0"/>
              <w:bottom w:val="single" w:color="000000" w:sz="2" w:space="0"/>
            </w:tcBorders>
          </w:tcPr>
          <w:p>
            <w:pPr>
              <w:spacing w:line="414" w:lineRule="auto"/>
            </w:pPr>
          </w:p>
          <w:p>
            <w:pPr>
              <w:spacing w:before="58" w:line="219" w:lineRule="auto"/>
              <w:ind w:firstLine="696"/>
              <w:rPr>
                <w:rFonts w:ascii="宋体" w:hAnsi="宋体" w:eastAsia="宋体" w:cs="宋体"/>
                <w:sz w:val="18"/>
                <w:szCs w:val="18"/>
              </w:rPr>
            </w:pPr>
            <w:r>
              <w:rPr>
                <w:rFonts w:ascii="宋体" w:hAnsi="宋体" w:eastAsia="宋体" w:cs="宋体"/>
                <w:spacing w:val="-2"/>
                <w:sz w:val="18"/>
                <w:szCs w:val="18"/>
              </w:rPr>
              <w:t>档次名称</w:t>
            </w:r>
          </w:p>
        </w:tc>
        <w:tc>
          <w:tcPr>
            <w:tcW w:w="2126" w:type="dxa"/>
            <w:tcBorders>
              <w:top w:val="single" w:color="000000" w:sz="2" w:space="0"/>
              <w:bottom w:val="single" w:color="000000" w:sz="2" w:space="0"/>
            </w:tcBorders>
          </w:tcPr>
          <w:p>
            <w:pPr>
              <w:spacing w:line="413" w:lineRule="auto"/>
            </w:pPr>
          </w:p>
          <w:p>
            <w:pPr>
              <w:spacing w:before="59" w:line="219" w:lineRule="auto"/>
              <w:ind w:firstLine="421"/>
              <w:rPr>
                <w:rFonts w:ascii="宋体" w:hAnsi="宋体" w:eastAsia="宋体" w:cs="宋体"/>
                <w:sz w:val="18"/>
                <w:szCs w:val="18"/>
              </w:rPr>
            </w:pPr>
            <w:r>
              <w:rPr>
                <w:rFonts w:ascii="宋体" w:hAnsi="宋体" w:eastAsia="宋体" w:cs="宋体"/>
                <w:spacing w:val="-1"/>
                <w:sz w:val="18"/>
                <w:szCs w:val="18"/>
              </w:rPr>
              <w:t>基本配置和参数</w:t>
            </w:r>
          </w:p>
        </w:tc>
        <w:tc>
          <w:tcPr>
            <w:tcW w:w="928" w:type="dxa"/>
            <w:tcBorders>
              <w:top w:val="single" w:color="000000" w:sz="2" w:space="0"/>
              <w:bottom w:val="single" w:color="000000" w:sz="2" w:space="0"/>
            </w:tcBorders>
          </w:tcPr>
          <w:p>
            <w:pPr>
              <w:spacing w:before="64" w:line="273" w:lineRule="auto"/>
              <w:ind w:left="94" w:right="92" w:firstLine="90"/>
              <w:rPr>
                <w:rFonts w:ascii="宋体" w:hAnsi="宋体" w:eastAsia="宋体" w:cs="宋体"/>
                <w:sz w:val="18"/>
                <w:szCs w:val="18"/>
              </w:rPr>
            </w:pPr>
            <w:r>
              <w:rPr>
                <w:rFonts w:ascii="宋体" w:hAnsi="宋体" w:eastAsia="宋体" w:cs="宋体"/>
                <w:spacing w:val="2"/>
                <w:sz w:val="18"/>
                <w:szCs w:val="18"/>
              </w:rPr>
              <w:t>中央财</w:t>
            </w:r>
            <w:r>
              <w:rPr>
                <w:rFonts w:ascii="宋体" w:hAnsi="宋体" w:eastAsia="宋体" w:cs="宋体"/>
                <w:spacing w:val="18"/>
                <w:w w:val="105"/>
                <w:sz w:val="18"/>
                <w:szCs w:val="18"/>
              </w:rPr>
              <w:t>政最高补贴额</w:t>
            </w:r>
            <w:r>
              <w:rPr>
                <w:rFonts w:ascii="宋体" w:hAnsi="宋体" w:eastAsia="宋体" w:cs="宋体"/>
                <w:spacing w:val="-11"/>
                <w:sz w:val="18"/>
                <w:szCs w:val="18"/>
              </w:rPr>
              <w:t>（元）</w:t>
            </w:r>
          </w:p>
        </w:tc>
        <w:tc>
          <w:tcPr>
            <w:tcW w:w="1797" w:type="dxa"/>
            <w:tcBorders>
              <w:top w:val="single" w:color="000000" w:sz="2" w:space="0"/>
              <w:bottom w:val="single" w:color="000000" w:sz="2" w:space="0"/>
            </w:tcBorders>
          </w:tcPr>
          <w:p>
            <w:pPr>
              <w:spacing w:line="413" w:lineRule="auto"/>
            </w:pPr>
          </w:p>
          <w:p>
            <w:pPr>
              <w:spacing w:before="59" w:line="221" w:lineRule="auto"/>
              <w:ind w:firstLine="706"/>
              <w:rPr>
                <w:rFonts w:ascii="宋体" w:hAnsi="宋体" w:eastAsia="宋体" w:cs="宋体"/>
                <w:sz w:val="18"/>
                <w:szCs w:val="18"/>
              </w:rPr>
            </w:pPr>
            <w:r>
              <w:rPr>
                <w:rFonts w:ascii="宋体" w:hAnsi="宋体" w:eastAsia="宋体" w:cs="宋体"/>
                <w:spacing w:val="-3"/>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99" w:type="dxa"/>
            <w:tcBorders>
              <w:top w:val="single" w:color="000000" w:sz="2" w:space="0"/>
              <w:bottom w:val="single" w:color="000000" w:sz="2" w:space="0"/>
            </w:tcBorders>
          </w:tcPr>
          <w:p>
            <w:pPr>
              <w:spacing w:line="305" w:lineRule="auto"/>
            </w:pPr>
          </w:p>
          <w:p>
            <w:pPr>
              <w:spacing w:before="58" w:line="185" w:lineRule="auto"/>
              <w:ind w:firstLine="189"/>
              <w:rPr>
                <w:rFonts w:ascii="宋体" w:hAnsi="宋体" w:eastAsia="宋体" w:cs="宋体"/>
                <w:sz w:val="18"/>
                <w:szCs w:val="18"/>
              </w:rPr>
            </w:pPr>
            <w:r>
              <w:rPr>
                <w:rFonts w:ascii="宋体" w:hAnsi="宋体" w:eastAsia="宋体" w:cs="宋体"/>
                <w:sz w:val="18"/>
                <w:szCs w:val="18"/>
              </w:rPr>
              <w:t>1</w:t>
            </w:r>
          </w:p>
        </w:tc>
        <w:tc>
          <w:tcPr>
            <w:tcW w:w="609" w:type="dxa"/>
            <w:tcBorders>
              <w:top w:val="single" w:color="000000" w:sz="2" w:space="0"/>
              <w:bottom w:val="single" w:color="000000" w:sz="2" w:space="0"/>
            </w:tcBorders>
          </w:tcPr>
          <w:p>
            <w:pPr>
              <w:spacing w:before="25"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86" w:line="270" w:lineRule="exact"/>
              <w:ind w:firstLine="17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5"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75" w:lineRule="auto"/>
            </w:pPr>
          </w:p>
          <w:p>
            <w:pPr>
              <w:spacing w:before="59" w:line="219" w:lineRule="auto"/>
              <w:ind w:firstLine="246"/>
              <w:rPr>
                <w:rFonts w:ascii="宋体" w:hAnsi="宋体" w:eastAsia="宋体" w:cs="宋体"/>
                <w:sz w:val="18"/>
                <w:szCs w:val="18"/>
              </w:rPr>
            </w:pPr>
            <w:r>
              <w:rPr>
                <w:rFonts w:ascii="宋体" w:hAnsi="宋体" w:eastAsia="宋体" w:cs="宋体"/>
                <w:spacing w:val="-4"/>
                <w:sz w:val="18"/>
                <w:szCs w:val="18"/>
              </w:rPr>
              <w:t>单轴1—1.5m旋耕机</w:t>
            </w:r>
          </w:p>
        </w:tc>
        <w:tc>
          <w:tcPr>
            <w:tcW w:w="2126" w:type="dxa"/>
            <w:tcBorders>
              <w:top w:val="single" w:color="000000" w:sz="2" w:space="0"/>
              <w:bottom w:val="single" w:color="000000" w:sz="2" w:space="0"/>
            </w:tcBorders>
          </w:tcPr>
          <w:p>
            <w:pPr>
              <w:spacing w:line="275" w:lineRule="auto"/>
            </w:pPr>
          </w:p>
          <w:p>
            <w:pPr>
              <w:spacing w:before="59" w:line="218" w:lineRule="auto"/>
              <w:ind w:firstLine="240"/>
              <w:rPr>
                <w:rFonts w:ascii="宋体" w:hAnsi="宋体" w:eastAsia="宋体" w:cs="宋体"/>
                <w:sz w:val="18"/>
                <w:szCs w:val="18"/>
              </w:rPr>
            </w:pPr>
            <w:r>
              <w:rPr>
                <w:rFonts w:ascii="宋体" w:hAnsi="宋体" w:eastAsia="宋体" w:cs="宋体"/>
                <w:spacing w:val="-3"/>
                <w:sz w:val="18"/>
                <w:szCs w:val="18"/>
              </w:rPr>
              <w:t>单轴;1m≤耕幅&lt;1.5m</w:t>
            </w:r>
          </w:p>
        </w:tc>
        <w:tc>
          <w:tcPr>
            <w:tcW w:w="928" w:type="dxa"/>
            <w:tcBorders>
              <w:top w:val="single" w:color="000000" w:sz="2" w:space="0"/>
              <w:bottom w:val="single" w:color="000000" w:sz="2" w:space="0"/>
            </w:tcBorders>
          </w:tcPr>
          <w:p>
            <w:pPr>
              <w:spacing w:line="305"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330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499" w:type="dxa"/>
            <w:tcBorders>
              <w:top w:val="single" w:color="000000" w:sz="2" w:space="0"/>
              <w:bottom w:val="single" w:color="000000" w:sz="2" w:space="0"/>
            </w:tcBorders>
          </w:tcPr>
          <w:p>
            <w:pPr>
              <w:spacing w:line="296" w:lineRule="auto"/>
            </w:pPr>
          </w:p>
          <w:p>
            <w:pPr>
              <w:spacing w:before="58" w:line="184" w:lineRule="auto"/>
              <w:ind w:firstLine="189"/>
              <w:rPr>
                <w:rFonts w:ascii="宋体" w:hAnsi="宋体" w:eastAsia="宋体" w:cs="宋体"/>
                <w:sz w:val="18"/>
                <w:szCs w:val="18"/>
              </w:rPr>
            </w:pPr>
            <w:r>
              <w:rPr>
                <w:rFonts w:ascii="宋体" w:hAnsi="宋体" w:eastAsia="宋体" w:cs="宋体"/>
                <w:sz w:val="18"/>
                <w:szCs w:val="18"/>
              </w:rPr>
              <w:t>2</w:t>
            </w:r>
          </w:p>
        </w:tc>
        <w:tc>
          <w:tcPr>
            <w:tcW w:w="609" w:type="dxa"/>
            <w:tcBorders>
              <w:top w:val="single" w:color="000000" w:sz="2" w:space="0"/>
              <w:bottom w:val="single" w:color="000000" w:sz="2" w:space="0"/>
            </w:tcBorders>
          </w:tcPr>
          <w:p>
            <w:pPr>
              <w:spacing w:before="45"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76" w:line="280" w:lineRule="exact"/>
              <w:ind w:firstLine="17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5"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5" w:lineRule="auto"/>
            </w:pPr>
          </w:p>
          <w:p>
            <w:pPr>
              <w:spacing w:before="59" w:line="219" w:lineRule="auto"/>
              <w:ind w:firstLine="246"/>
              <w:rPr>
                <w:rFonts w:ascii="宋体" w:hAnsi="宋体" w:eastAsia="宋体" w:cs="宋体"/>
                <w:sz w:val="18"/>
                <w:szCs w:val="18"/>
              </w:rPr>
            </w:pPr>
            <w:r>
              <w:rPr>
                <w:rFonts w:ascii="宋体" w:hAnsi="宋体" w:eastAsia="宋体" w:cs="宋体"/>
                <w:spacing w:val="-2"/>
                <w:sz w:val="18"/>
                <w:szCs w:val="18"/>
              </w:rPr>
              <w:t>单轴1.5—2m旋耕机</w:t>
            </w:r>
          </w:p>
        </w:tc>
        <w:tc>
          <w:tcPr>
            <w:tcW w:w="2126" w:type="dxa"/>
            <w:tcBorders>
              <w:top w:val="single" w:color="000000" w:sz="2" w:space="0"/>
              <w:bottom w:val="single" w:color="000000" w:sz="2" w:space="0"/>
            </w:tcBorders>
          </w:tcPr>
          <w:p>
            <w:pPr>
              <w:spacing w:line="265" w:lineRule="auto"/>
            </w:pPr>
          </w:p>
          <w:p>
            <w:pPr>
              <w:spacing w:before="59" w:line="218" w:lineRule="auto"/>
              <w:ind w:firstLine="290"/>
              <w:rPr>
                <w:rFonts w:ascii="宋体" w:hAnsi="宋体" w:eastAsia="宋体" w:cs="宋体"/>
                <w:sz w:val="18"/>
                <w:szCs w:val="18"/>
              </w:rPr>
            </w:pPr>
            <w:r>
              <w:rPr>
                <w:rFonts w:ascii="宋体" w:hAnsi="宋体" w:eastAsia="宋体" w:cs="宋体"/>
                <w:spacing w:val="-1"/>
                <w:sz w:val="18"/>
                <w:szCs w:val="18"/>
              </w:rPr>
              <w:t>单轴;1.5ms耕幅&lt;2m</w:t>
            </w:r>
          </w:p>
        </w:tc>
        <w:tc>
          <w:tcPr>
            <w:tcW w:w="928" w:type="dxa"/>
            <w:tcBorders>
              <w:top w:val="single" w:color="000000" w:sz="2" w:space="0"/>
              <w:bottom w:val="single" w:color="000000" w:sz="2" w:space="0"/>
            </w:tcBorders>
          </w:tcPr>
          <w:p>
            <w:pPr>
              <w:spacing w:line="295"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930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89"/>
              <w:rPr>
                <w:rFonts w:ascii="宋体" w:hAnsi="宋体" w:eastAsia="宋体" w:cs="宋体"/>
                <w:sz w:val="18"/>
                <w:szCs w:val="18"/>
              </w:rPr>
            </w:pPr>
            <w:r>
              <w:rPr>
                <w:rFonts w:ascii="宋体" w:hAnsi="宋体" w:eastAsia="宋体" w:cs="宋体"/>
                <w:sz w:val="18"/>
                <w:szCs w:val="18"/>
              </w:rPr>
              <w:t>3</w:t>
            </w:r>
          </w:p>
        </w:tc>
        <w:tc>
          <w:tcPr>
            <w:tcW w:w="609" w:type="dxa"/>
            <w:tcBorders>
              <w:top w:val="single" w:color="000000" w:sz="2" w:space="0"/>
              <w:bottom w:val="single" w:color="000000" w:sz="2" w:space="0"/>
            </w:tcBorders>
          </w:tcPr>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7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87" w:line="280" w:lineRule="exact"/>
              <w:ind w:firstLine="17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6" w:lineRule="auto"/>
            </w:pPr>
          </w:p>
          <w:p>
            <w:pPr>
              <w:spacing w:before="59" w:line="219" w:lineRule="auto"/>
              <w:ind w:firstLine="246"/>
              <w:rPr>
                <w:rFonts w:ascii="宋体" w:hAnsi="宋体" w:eastAsia="宋体" w:cs="宋体"/>
                <w:sz w:val="18"/>
                <w:szCs w:val="18"/>
              </w:rPr>
            </w:pPr>
            <w:r>
              <w:rPr>
                <w:rFonts w:ascii="宋体" w:hAnsi="宋体" w:eastAsia="宋体" w:cs="宋体"/>
                <w:spacing w:val="-3"/>
                <w:sz w:val="18"/>
                <w:szCs w:val="18"/>
              </w:rPr>
              <w:t>单轴2—2.5m旋耕机</w:t>
            </w:r>
          </w:p>
        </w:tc>
        <w:tc>
          <w:tcPr>
            <w:tcW w:w="2126" w:type="dxa"/>
            <w:tcBorders>
              <w:top w:val="single" w:color="000000" w:sz="2" w:space="0"/>
              <w:bottom w:val="single" w:color="000000" w:sz="2" w:space="0"/>
            </w:tcBorders>
          </w:tcPr>
          <w:p>
            <w:pPr>
              <w:spacing w:line="266" w:lineRule="auto"/>
            </w:pPr>
          </w:p>
          <w:p>
            <w:pPr>
              <w:spacing w:before="59" w:line="218" w:lineRule="auto"/>
              <w:ind w:firstLine="290"/>
              <w:rPr>
                <w:rFonts w:ascii="宋体" w:hAnsi="宋体" w:eastAsia="宋体" w:cs="宋体"/>
                <w:sz w:val="18"/>
                <w:szCs w:val="18"/>
              </w:rPr>
            </w:pPr>
            <w:r>
              <w:rPr>
                <w:rFonts w:ascii="宋体" w:hAnsi="宋体" w:eastAsia="宋体" w:cs="宋体"/>
                <w:spacing w:val="-3"/>
                <w:sz w:val="18"/>
                <w:szCs w:val="18"/>
              </w:rPr>
              <w:t>单轴;2ms耕幅&lt;2.5m</w:t>
            </w:r>
          </w:p>
        </w:tc>
        <w:tc>
          <w:tcPr>
            <w:tcW w:w="928" w:type="dxa"/>
            <w:tcBorders>
              <w:top w:val="single" w:color="000000" w:sz="2" w:space="0"/>
              <w:bottom w:val="single" w:color="000000" w:sz="2" w:space="0"/>
            </w:tcBorders>
          </w:tcPr>
          <w:p>
            <w:pPr>
              <w:spacing w:line="296"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tc>
        <w:tc>
          <w:tcPr>
            <w:tcW w:w="609" w:type="dxa"/>
            <w:tcBorders>
              <w:top w:val="single" w:color="000000" w:sz="2" w:space="0"/>
              <w:bottom w:val="single" w:color="000000" w:sz="2" w:space="0"/>
            </w:tcBorders>
          </w:tcPr>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77" w:line="280" w:lineRule="exact"/>
              <w:ind w:firstLine="17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6" w:lineRule="auto"/>
            </w:pPr>
          </w:p>
          <w:p>
            <w:pPr>
              <w:spacing w:before="59" w:line="219" w:lineRule="auto"/>
              <w:ind w:firstLine="66"/>
              <w:rPr>
                <w:rFonts w:ascii="宋体" w:hAnsi="宋体" w:eastAsia="宋体" w:cs="宋体"/>
                <w:sz w:val="18"/>
                <w:szCs w:val="18"/>
              </w:rPr>
            </w:pPr>
            <w:r>
              <w:rPr>
                <w:rFonts w:ascii="宋体" w:hAnsi="宋体" w:eastAsia="宋体" w:cs="宋体"/>
                <w:spacing w:val="-1"/>
                <w:sz w:val="18"/>
                <w:szCs w:val="18"/>
              </w:rPr>
              <w:t>单轴2.5m及以上旋耕机</w:t>
            </w:r>
          </w:p>
        </w:tc>
        <w:tc>
          <w:tcPr>
            <w:tcW w:w="2126" w:type="dxa"/>
            <w:tcBorders>
              <w:top w:val="single" w:color="000000" w:sz="2" w:space="0"/>
              <w:bottom w:val="single" w:color="000000" w:sz="2" w:space="0"/>
            </w:tcBorders>
          </w:tcPr>
          <w:p>
            <w:pPr>
              <w:spacing w:line="266" w:lineRule="auto"/>
            </w:pPr>
          </w:p>
          <w:p>
            <w:pPr>
              <w:spacing w:before="59" w:line="218" w:lineRule="auto"/>
              <w:ind w:firstLine="381"/>
              <w:rPr>
                <w:rFonts w:ascii="宋体" w:hAnsi="宋体" w:eastAsia="宋体" w:cs="宋体"/>
                <w:sz w:val="18"/>
                <w:szCs w:val="18"/>
              </w:rPr>
            </w:pPr>
            <w:r>
              <w:rPr>
                <w:rFonts w:ascii="宋体" w:hAnsi="宋体" w:eastAsia="宋体" w:cs="宋体"/>
                <w:spacing w:val="-4"/>
                <w:sz w:val="18"/>
                <w:szCs w:val="18"/>
              </w:rPr>
              <w:t>单轴;耕幅≥2.5m</w:t>
            </w:r>
          </w:p>
        </w:tc>
        <w:tc>
          <w:tcPr>
            <w:tcW w:w="928" w:type="dxa"/>
            <w:tcBorders>
              <w:top w:val="single" w:color="000000" w:sz="2" w:space="0"/>
              <w:bottom w:val="single" w:color="000000" w:sz="2" w:space="0"/>
            </w:tcBorders>
          </w:tcPr>
          <w:p>
            <w:pPr>
              <w:spacing w:line="296"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2300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1" w:lineRule="auto"/>
              <w:ind w:firstLine="189"/>
              <w:rPr>
                <w:rFonts w:ascii="宋体" w:hAnsi="宋体" w:eastAsia="宋体" w:cs="宋体"/>
                <w:sz w:val="18"/>
                <w:szCs w:val="18"/>
              </w:rPr>
            </w:pPr>
            <w:r>
              <w:rPr>
                <w:rFonts w:ascii="宋体" w:hAnsi="宋体" w:eastAsia="宋体" w:cs="宋体"/>
                <w:sz w:val="18"/>
                <w:szCs w:val="18"/>
              </w:rPr>
              <w:t>5</w:t>
            </w:r>
          </w:p>
        </w:tc>
        <w:tc>
          <w:tcPr>
            <w:tcW w:w="609" w:type="dxa"/>
            <w:tcBorders>
              <w:top w:val="single" w:color="000000" w:sz="2" w:space="0"/>
              <w:bottom w:val="single" w:color="000000" w:sz="2" w:space="0"/>
            </w:tcBorders>
          </w:tcPr>
          <w:p>
            <w:pPr>
              <w:spacing w:before="67"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88" w:line="280" w:lineRule="exact"/>
              <w:ind w:firstLine="17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7"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7" w:lineRule="auto"/>
            </w:pPr>
          </w:p>
          <w:p>
            <w:pPr>
              <w:spacing w:before="59" w:line="219" w:lineRule="auto"/>
              <w:ind w:firstLine="246"/>
              <w:rPr>
                <w:rFonts w:ascii="宋体" w:hAnsi="宋体" w:eastAsia="宋体" w:cs="宋体"/>
                <w:sz w:val="18"/>
                <w:szCs w:val="18"/>
              </w:rPr>
            </w:pPr>
            <w:r>
              <w:rPr>
                <w:rFonts w:ascii="宋体" w:hAnsi="宋体" w:eastAsia="宋体" w:cs="宋体"/>
                <w:spacing w:val="-4"/>
                <w:sz w:val="18"/>
                <w:szCs w:val="18"/>
              </w:rPr>
              <w:t>双轴1—1.5m旋耕机</w:t>
            </w:r>
          </w:p>
        </w:tc>
        <w:tc>
          <w:tcPr>
            <w:tcW w:w="2126" w:type="dxa"/>
            <w:tcBorders>
              <w:top w:val="single" w:color="000000" w:sz="2" w:space="0"/>
              <w:bottom w:val="single" w:color="000000" w:sz="2" w:space="0"/>
            </w:tcBorders>
          </w:tcPr>
          <w:p>
            <w:pPr>
              <w:spacing w:line="267" w:lineRule="auto"/>
            </w:pPr>
          </w:p>
          <w:p>
            <w:pPr>
              <w:spacing w:before="59" w:line="218" w:lineRule="auto"/>
              <w:ind w:firstLine="240"/>
              <w:rPr>
                <w:rFonts w:ascii="宋体" w:hAnsi="宋体" w:eastAsia="宋体" w:cs="宋体"/>
                <w:sz w:val="18"/>
                <w:szCs w:val="18"/>
              </w:rPr>
            </w:pPr>
            <w:r>
              <w:rPr>
                <w:rFonts w:ascii="宋体" w:hAnsi="宋体" w:eastAsia="宋体" w:cs="宋体"/>
                <w:spacing w:val="-3"/>
                <w:sz w:val="18"/>
                <w:szCs w:val="18"/>
              </w:rPr>
              <w:t>双轴;1m≤耕幅&lt;1.5m</w:t>
            </w:r>
          </w:p>
        </w:tc>
        <w:tc>
          <w:tcPr>
            <w:tcW w:w="928" w:type="dxa"/>
            <w:tcBorders>
              <w:top w:val="single" w:color="000000" w:sz="2" w:space="0"/>
              <w:bottom w:val="single" w:color="000000" w:sz="2" w:space="0"/>
            </w:tcBorders>
          </w:tcPr>
          <w:p>
            <w:pPr>
              <w:spacing w:line="297"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7" w:lineRule="auto"/>
            </w:pPr>
          </w:p>
          <w:p>
            <w:pPr>
              <w:spacing w:before="59" w:line="183" w:lineRule="auto"/>
              <w:ind w:firstLine="189"/>
              <w:rPr>
                <w:rFonts w:ascii="宋体" w:hAnsi="宋体" w:eastAsia="宋体" w:cs="宋体"/>
                <w:sz w:val="18"/>
                <w:szCs w:val="18"/>
              </w:rPr>
            </w:pPr>
            <w:r>
              <w:rPr>
                <w:rFonts w:ascii="宋体" w:hAnsi="宋体" w:eastAsia="宋体" w:cs="宋体"/>
                <w:sz w:val="18"/>
                <w:szCs w:val="18"/>
              </w:rPr>
              <w:t>6</w:t>
            </w:r>
          </w:p>
        </w:tc>
        <w:tc>
          <w:tcPr>
            <w:tcW w:w="609" w:type="dxa"/>
            <w:tcBorders>
              <w:top w:val="single" w:color="000000" w:sz="2" w:space="0"/>
              <w:bottom w:val="single" w:color="000000" w:sz="2" w:space="0"/>
            </w:tcBorders>
          </w:tcPr>
          <w:p>
            <w:pPr>
              <w:spacing w:before="57"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3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7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88" w:line="270" w:lineRule="exact"/>
              <w:ind w:firstLine="17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7"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7" w:lineRule="auto"/>
            </w:pPr>
          </w:p>
          <w:p>
            <w:pPr>
              <w:spacing w:before="59" w:line="219" w:lineRule="auto"/>
              <w:ind w:firstLine="246"/>
              <w:rPr>
                <w:rFonts w:ascii="宋体" w:hAnsi="宋体" w:eastAsia="宋体" w:cs="宋体"/>
                <w:sz w:val="18"/>
                <w:szCs w:val="18"/>
              </w:rPr>
            </w:pPr>
            <w:r>
              <w:rPr>
                <w:rFonts w:ascii="宋体" w:hAnsi="宋体" w:eastAsia="宋体" w:cs="宋体"/>
                <w:spacing w:val="-2"/>
                <w:sz w:val="18"/>
                <w:szCs w:val="18"/>
              </w:rPr>
              <w:t>双轴1.5—2m旋耕机</w:t>
            </w:r>
          </w:p>
        </w:tc>
        <w:tc>
          <w:tcPr>
            <w:tcW w:w="2126" w:type="dxa"/>
            <w:tcBorders>
              <w:top w:val="single" w:color="000000" w:sz="2" w:space="0"/>
              <w:bottom w:val="single" w:color="000000" w:sz="2" w:space="0"/>
            </w:tcBorders>
          </w:tcPr>
          <w:p>
            <w:pPr>
              <w:spacing w:line="267" w:lineRule="auto"/>
            </w:pPr>
          </w:p>
          <w:p>
            <w:pPr>
              <w:spacing w:before="59" w:line="218" w:lineRule="auto"/>
              <w:ind w:firstLine="290"/>
              <w:rPr>
                <w:rFonts w:ascii="宋体" w:hAnsi="宋体" w:eastAsia="宋体" w:cs="宋体"/>
                <w:sz w:val="18"/>
                <w:szCs w:val="18"/>
              </w:rPr>
            </w:pPr>
            <w:r>
              <w:rPr>
                <w:rFonts w:ascii="宋体" w:hAnsi="宋体" w:eastAsia="宋体" w:cs="宋体"/>
                <w:spacing w:val="-1"/>
                <w:sz w:val="18"/>
                <w:szCs w:val="18"/>
              </w:rPr>
              <w:t>双轴;1.5m&lt;耕幅&lt;2m</w:t>
            </w:r>
          </w:p>
        </w:tc>
        <w:tc>
          <w:tcPr>
            <w:tcW w:w="928" w:type="dxa"/>
            <w:tcBorders>
              <w:top w:val="single" w:color="000000" w:sz="2" w:space="0"/>
              <w:bottom w:val="single" w:color="000000" w:sz="2" w:space="0"/>
            </w:tcBorders>
          </w:tcPr>
          <w:p>
            <w:pPr>
              <w:spacing w:line="297"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300" w:lineRule="auto"/>
            </w:pPr>
          </w:p>
          <w:p>
            <w:pPr>
              <w:spacing w:before="59" w:line="181" w:lineRule="auto"/>
              <w:ind w:firstLine="189"/>
              <w:rPr>
                <w:rFonts w:ascii="宋体" w:hAnsi="宋体" w:eastAsia="宋体" w:cs="宋体"/>
                <w:sz w:val="18"/>
                <w:szCs w:val="18"/>
              </w:rPr>
            </w:pPr>
            <w:r>
              <w:rPr>
                <w:rFonts w:ascii="宋体" w:hAnsi="宋体" w:eastAsia="宋体" w:cs="宋体"/>
                <w:sz w:val="18"/>
                <w:szCs w:val="18"/>
              </w:rPr>
              <w:t>7</w:t>
            </w:r>
          </w:p>
        </w:tc>
        <w:tc>
          <w:tcPr>
            <w:tcW w:w="609" w:type="dxa"/>
            <w:tcBorders>
              <w:top w:val="single" w:color="000000" w:sz="2" w:space="0"/>
              <w:bottom w:val="single" w:color="000000" w:sz="2" w:space="0"/>
            </w:tcBorders>
          </w:tcPr>
          <w:p>
            <w:pPr>
              <w:spacing w:before="4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7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89" w:line="270" w:lineRule="exact"/>
              <w:ind w:firstLine="17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8" w:lineRule="auto"/>
            </w:pPr>
          </w:p>
          <w:p>
            <w:pPr>
              <w:spacing w:before="59" w:line="219" w:lineRule="auto"/>
              <w:ind w:firstLine="246"/>
              <w:rPr>
                <w:rFonts w:ascii="宋体" w:hAnsi="宋体" w:eastAsia="宋体" w:cs="宋体"/>
                <w:sz w:val="18"/>
                <w:szCs w:val="18"/>
              </w:rPr>
            </w:pPr>
            <w:r>
              <w:rPr>
                <w:rFonts w:ascii="宋体" w:hAnsi="宋体" w:eastAsia="宋体" w:cs="宋体"/>
                <w:spacing w:val="-3"/>
                <w:sz w:val="18"/>
                <w:szCs w:val="18"/>
              </w:rPr>
              <w:t>双轴2—2.5m旋耕机</w:t>
            </w:r>
          </w:p>
        </w:tc>
        <w:tc>
          <w:tcPr>
            <w:tcW w:w="2126" w:type="dxa"/>
            <w:tcBorders>
              <w:top w:val="single" w:color="000000" w:sz="2" w:space="0"/>
              <w:bottom w:val="single" w:color="000000" w:sz="2" w:space="0"/>
            </w:tcBorders>
          </w:tcPr>
          <w:p>
            <w:pPr>
              <w:spacing w:line="268" w:lineRule="auto"/>
            </w:pPr>
          </w:p>
          <w:p>
            <w:pPr>
              <w:spacing w:before="59" w:line="218" w:lineRule="auto"/>
              <w:ind w:firstLine="240"/>
              <w:rPr>
                <w:rFonts w:ascii="宋体" w:hAnsi="宋体" w:eastAsia="宋体" w:cs="宋体"/>
                <w:sz w:val="18"/>
                <w:szCs w:val="18"/>
              </w:rPr>
            </w:pPr>
            <w:r>
              <w:rPr>
                <w:rFonts w:ascii="宋体" w:hAnsi="宋体" w:eastAsia="宋体" w:cs="宋体"/>
                <w:spacing w:val="-3"/>
                <w:sz w:val="18"/>
                <w:szCs w:val="18"/>
              </w:rPr>
              <w:t>双轴;2m≤耕幅&lt;2.5m</w:t>
            </w:r>
          </w:p>
        </w:tc>
        <w:tc>
          <w:tcPr>
            <w:tcW w:w="928" w:type="dxa"/>
            <w:tcBorders>
              <w:top w:val="single" w:color="000000" w:sz="2" w:space="0"/>
              <w:bottom w:val="single" w:color="000000" w:sz="2" w:space="0"/>
            </w:tcBorders>
          </w:tcPr>
          <w:p>
            <w:pPr>
              <w:spacing w:line="298"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3100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89"/>
              <w:rPr>
                <w:rFonts w:ascii="宋体" w:hAnsi="宋体" w:eastAsia="宋体" w:cs="宋体"/>
                <w:sz w:val="18"/>
                <w:szCs w:val="18"/>
              </w:rPr>
            </w:pPr>
            <w:r>
              <w:rPr>
                <w:rFonts w:ascii="宋体" w:hAnsi="宋体" w:eastAsia="宋体" w:cs="宋体"/>
                <w:sz w:val="18"/>
                <w:szCs w:val="18"/>
              </w:rPr>
              <w:t>8</w:t>
            </w:r>
          </w:p>
        </w:tc>
        <w:tc>
          <w:tcPr>
            <w:tcW w:w="609" w:type="dxa"/>
            <w:tcBorders>
              <w:top w:val="single" w:color="000000" w:sz="2" w:space="0"/>
              <w:bottom w:val="single" w:color="000000" w:sz="2" w:space="0"/>
            </w:tcBorders>
          </w:tcPr>
          <w:p>
            <w:pPr>
              <w:spacing w:before="4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8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99" w:line="270" w:lineRule="exact"/>
              <w:ind w:firstLine="17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line="268" w:lineRule="auto"/>
            </w:pPr>
          </w:p>
          <w:p>
            <w:pPr>
              <w:spacing w:before="59" w:line="219" w:lineRule="auto"/>
              <w:ind w:firstLine="116"/>
              <w:rPr>
                <w:rFonts w:ascii="宋体" w:hAnsi="宋体" w:eastAsia="宋体" w:cs="宋体"/>
                <w:sz w:val="18"/>
                <w:szCs w:val="18"/>
              </w:rPr>
            </w:pPr>
            <w:r>
              <w:rPr>
                <w:rFonts w:ascii="宋体" w:hAnsi="宋体" w:eastAsia="宋体" w:cs="宋体"/>
                <w:spacing w:val="-1"/>
                <w:sz w:val="18"/>
                <w:szCs w:val="18"/>
              </w:rPr>
              <w:t>双轴2.5m及以上旋耕机</w:t>
            </w:r>
          </w:p>
        </w:tc>
        <w:tc>
          <w:tcPr>
            <w:tcW w:w="2126" w:type="dxa"/>
            <w:tcBorders>
              <w:top w:val="single" w:color="000000" w:sz="2" w:space="0"/>
              <w:bottom w:val="single" w:color="000000" w:sz="2" w:space="0"/>
            </w:tcBorders>
          </w:tcPr>
          <w:p>
            <w:pPr>
              <w:spacing w:line="268" w:lineRule="auto"/>
            </w:pPr>
          </w:p>
          <w:p>
            <w:pPr>
              <w:spacing w:before="59" w:line="218" w:lineRule="auto"/>
              <w:ind w:firstLine="381"/>
              <w:rPr>
                <w:rFonts w:ascii="宋体" w:hAnsi="宋体" w:eastAsia="宋体" w:cs="宋体"/>
                <w:sz w:val="18"/>
                <w:szCs w:val="18"/>
              </w:rPr>
            </w:pPr>
            <w:r>
              <w:rPr>
                <w:rFonts w:ascii="宋体" w:hAnsi="宋体" w:eastAsia="宋体" w:cs="宋体"/>
                <w:spacing w:val="-4"/>
                <w:sz w:val="18"/>
                <w:szCs w:val="18"/>
              </w:rPr>
              <w:t>双轴;耕幅≥2.5m</w:t>
            </w:r>
          </w:p>
        </w:tc>
        <w:tc>
          <w:tcPr>
            <w:tcW w:w="928" w:type="dxa"/>
            <w:tcBorders>
              <w:top w:val="single" w:color="000000" w:sz="2" w:space="0"/>
              <w:bottom w:val="single" w:color="000000" w:sz="2" w:space="0"/>
            </w:tcBorders>
          </w:tcPr>
          <w:p>
            <w:pPr>
              <w:spacing w:line="298"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3400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89"/>
              <w:rPr>
                <w:rFonts w:ascii="宋体" w:hAnsi="宋体" w:eastAsia="宋体" w:cs="宋体"/>
                <w:sz w:val="18"/>
                <w:szCs w:val="18"/>
              </w:rPr>
            </w:pPr>
            <w:r>
              <w:rPr>
                <w:rFonts w:ascii="宋体" w:hAnsi="宋体" w:eastAsia="宋体" w:cs="宋体"/>
                <w:sz w:val="18"/>
                <w:szCs w:val="18"/>
              </w:rPr>
              <w:t>9</w:t>
            </w:r>
          </w:p>
        </w:tc>
        <w:tc>
          <w:tcPr>
            <w:tcW w:w="609" w:type="dxa"/>
            <w:tcBorders>
              <w:top w:val="single" w:color="000000" w:sz="2" w:space="0"/>
              <w:bottom w:val="single" w:color="000000" w:sz="2" w:space="0"/>
            </w:tcBorders>
          </w:tcPr>
          <w:p>
            <w:pPr>
              <w:spacing w:before="4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199" w:line="270" w:lineRule="exact"/>
              <w:ind w:firstLine="17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before="189" w:line="299" w:lineRule="auto"/>
              <w:ind w:left="876" w:right="199" w:hanging="669"/>
              <w:rPr>
                <w:rFonts w:ascii="宋体" w:hAnsi="宋体" w:eastAsia="宋体" w:cs="宋体"/>
                <w:sz w:val="18"/>
                <w:szCs w:val="18"/>
              </w:rPr>
            </w:pPr>
            <w:r>
              <w:rPr>
                <w:rFonts w:ascii="宋体" w:hAnsi="宋体" w:eastAsia="宋体" w:cs="宋体"/>
                <w:sz w:val="18"/>
                <w:szCs w:val="18"/>
              </w:rPr>
              <w:t>1.2—2m履带自走式旋</w:t>
            </w:r>
            <w:r>
              <w:rPr>
                <w:rFonts w:ascii="宋体" w:hAnsi="宋体" w:eastAsia="宋体" w:cs="宋体"/>
                <w:spacing w:val="-2"/>
                <w:sz w:val="18"/>
                <w:szCs w:val="18"/>
              </w:rPr>
              <w:t>耕机</w:t>
            </w:r>
          </w:p>
        </w:tc>
        <w:tc>
          <w:tcPr>
            <w:tcW w:w="2126" w:type="dxa"/>
            <w:tcBorders>
              <w:top w:val="single" w:color="000000" w:sz="2" w:space="0"/>
              <w:bottom w:val="single" w:color="000000" w:sz="2" w:space="0"/>
            </w:tcBorders>
          </w:tcPr>
          <w:p>
            <w:pPr>
              <w:spacing w:before="180" w:line="308" w:lineRule="auto"/>
              <w:ind w:left="740" w:right="44" w:hanging="680"/>
              <w:rPr>
                <w:rFonts w:ascii="宋体" w:hAnsi="宋体" w:eastAsia="宋体" w:cs="宋体"/>
                <w:sz w:val="18"/>
                <w:szCs w:val="18"/>
              </w:rPr>
            </w:pPr>
            <w:r>
              <w:rPr>
                <w:rFonts w:ascii="宋体" w:hAnsi="宋体" w:eastAsia="宋体" w:cs="宋体"/>
                <w:spacing w:val="-4"/>
                <w:sz w:val="18"/>
                <w:szCs w:val="18"/>
              </w:rPr>
              <w:t>型式:履带自走式;1.2m≤</w:t>
            </w:r>
            <w:r>
              <w:rPr>
                <w:rFonts w:ascii="宋体" w:hAnsi="宋体" w:eastAsia="宋体" w:cs="宋体"/>
                <w:spacing w:val="-2"/>
                <w:sz w:val="18"/>
                <w:szCs w:val="18"/>
              </w:rPr>
              <w:t>耕幅&lt;2m</w:t>
            </w:r>
          </w:p>
        </w:tc>
        <w:tc>
          <w:tcPr>
            <w:tcW w:w="928" w:type="dxa"/>
            <w:tcBorders>
              <w:top w:val="single" w:color="000000" w:sz="2" w:space="0"/>
              <w:bottom w:val="single" w:color="000000" w:sz="2" w:space="0"/>
            </w:tcBorders>
          </w:tcPr>
          <w:p>
            <w:pPr>
              <w:spacing w:line="298"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8900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6"/>
                <w:sz w:val="18"/>
                <w:szCs w:val="18"/>
              </w:rPr>
              <w:t>10</w:t>
            </w:r>
          </w:p>
        </w:tc>
        <w:tc>
          <w:tcPr>
            <w:tcW w:w="609" w:type="dxa"/>
            <w:tcBorders>
              <w:top w:val="single" w:color="000000" w:sz="2" w:space="0"/>
              <w:bottom w:val="single" w:color="000000" w:sz="2" w:space="0"/>
            </w:tcBorders>
          </w:tcPr>
          <w:p>
            <w:pPr>
              <w:spacing w:before="59"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200" w:line="260" w:lineRule="exact"/>
              <w:ind w:firstLine="171"/>
              <w:rPr>
                <w:rFonts w:ascii="宋体" w:hAnsi="宋体" w:eastAsia="宋体" w:cs="宋体"/>
                <w:sz w:val="18"/>
                <w:szCs w:val="18"/>
              </w:rPr>
            </w:pPr>
            <w:r>
              <w:rPr>
                <w:rFonts w:ascii="宋体" w:hAnsi="宋体" w:eastAsia="宋体" w:cs="宋体"/>
                <w:spacing w:val="-2"/>
                <w:position w:val="5"/>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9"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旋耕机</w:t>
            </w:r>
          </w:p>
        </w:tc>
        <w:tc>
          <w:tcPr>
            <w:tcW w:w="2146" w:type="dxa"/>
            <w:tcBorders>
              <w:top w:val="single" w:color="000000" w:sz="2" w:space="0"/>
              <w:bottom w:val="single" w:color="000000" w:sz="2" w:space="0"/>
            </w:tcBorders>
          </w:tcPr>
          <w:p>
            <w:pPr>
              <w:spacing w:before="211" w:line="289" w:lineRule="auto"/>
              <w:ind w:left="876" w:right="109" w:hanging="760"/>
              <w:rPr>
                <w:rFonts w:ascii="宋体" w:hAnsi="宋体" w:eastAsia="宋体" w:cs="宋体"/>
                <w:sz w:val="18"/>
                <w:szCs w:val="18"/>
              </w:rPr>
            </w:pPr>
            <w:r>
              <w:rPr>
                <w:rFonts w:ascii="宋体" w:hAnsi="宋体" w:eastAsia="宋体" w:cs="宋体"/>
                <w:sz w:val="18"/>
                <w:szCs w:val="18"/>
              </w:rPr>
              <w:t xml:space="preserve">2m及以上履带自走式旋 </w:t>
            </w:r>
            <w:r>
              <w:rPr>
                <w:rFonts w:ascii="宋体" w:hAnsi="宋体" w:eastAsia="宋体" w:cs="宋体"/>
                <w:spacing w:val="-2"/>
                <w:sz w:val="18"/>
                <w:szCs w:val="18"/>
              </w:rPr>
              <w:t>耕机</w:t>
            </w:r>
          </w:p>
        </w:tc>
        <w:tc>
          <w:tcPr>
            <w:tcW w:w="2126" w:type="dxa"/>
            <w:tcBorders>
              <w:top w:val="single" w:color="000000" w:sz="2" w:space="0"/>
              <w:bottom w:val="single" w:color="000000" w:sz="2" w:space="0"/>
            </w:tcBorders>
          </w:tcPr>
          <w:p>
            <w:pPr>
              <w:spacing w:before="189" w:line="309" w:lineRule="auto"/>
              <w:ind w:left="870" w:right="96" w:hanging="759"/>
              <w:rPr>
                <w:rFonts w:ascii="宋体" w:hAnsi="宋体" w:eastAsia="宋体" w:cs="宋体"/>
                <w:sz w:val="18"/>
                <w:szCs w:val="18"/>
              </w:rPr>
            </w:pPr>
            <w:r>
              <w:rPr>
                <w:rFonts w:ascii="宋体" w:hAnsi="宋体" w:eastAsia="宋体" w:cs="宋体"/>
                <w:spacing w:val="-2"/>
                <w:sz w:val="18"/>
                <w:szCs w:val="18"/>
              </w:rPr>
              <w:t>型式:履带自走式;耕幅</w:t>
            </w:r>
            <w:r>
              <w:rPr>
                <w:rFonts w:ascii="宋体" w:hAnsi="宋体" w:eastAsia="宋体" w:cs="宋体"/>
                <w:spacing w:val="-9"/>
                <w:sz w:val="18"/>
                <w:szCs w:val="18"/>
              </w:rPr>
              <w:t>≥2m</w:t>
            </w:r>
          </w:p>
        </w:tc>
        <w:tc>
          <w:tcPr>
            <w:tcW w:w="928" w:type="dxa"/>
            <w:tcBorders>
              <w:top w:val="single" w:color="000000" w:sz="2" w:space="0"/>
              <w:bottom w:val="single" w:color="000000" w:sz="2" w:space="0"/>
            </w:tcBorders>
          </w:tcPr>
          <w:p>
            <w:pPr>
              <w:spacing w:line="299"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18100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64" w:hRule="atLeast"/>
        </w:trPr>
        <w:tc>
          <w:tcPr>
            <w:tcW w:w="499" w:type="dxa"/>
            <w:tcBorders>
              <w:top w:val="single" w:color="000000" w:sz="2" w:space="0"/>
              <w:bottom w:val="single" w:color="000000" w:sz="2" w:space="0"/>
            </w:tcBorders>
          </w:tcPr>
          <w:p>
            <w:pPr>
              <w:spacing w:line="251" w:lineRule="auto"/>
            </w:pPr>
          </w:p>
          <w:p>
            <w:pPr>
              <w:spacing w:line="251" w:lineRule="auto"/>
            </w:pPr>
          </w:p>
          <w:p>
            <w:pPr>
              <w:spacing w:line="251" w:lineRule="auto"/>
            </w:pPr>
          </w:p>
          <w:p>
            <w:pPr>
              <w:spacing w:line="251" w:lineRule="auto"/>
            </w:pPr>
          </w:p>
          <w:p>
            <w:pPr>
              <w:spacing w:before="59" w:line="185" w:lineRule="auto"/>
              <w:ind w:firstLine="139"/>
              <w:rPr>
                <w:rFonts w:ascii="宋体" w:hAnsi="宋体" w:eastAsia="宋体" w:cs="宋体"/>
                <w:sz w:val="18"/>
                <w:szCs w:val="18"/>
              </w:rPr>
            </w:pPr>
            <w:r>
              <w:rPr>
                <w:rFonts w:ascii="宋体" w:hAnsi="宋体" w:eastAsia="宋体" w:cs="宋体"/>
                <w:spacing w:val="-6"/>
                <w:sz w:val="18"/>
                <w:szCs w:val="18"/>
              </w:rPr>
              <w:t>11</w:t>
            </w:r>
          </w:p>
        </w:tc>
        <w:tc>
          <w:tcPr>
            <w:tcW w:w="609" w:type="dxa"/>
            <w:tcBorders>
              <w:top w:val="single" w:color="000000" w:sz="2" w:space="0"/>
              <w:bottom w:val="single" w:color="000000" w:sz="2" w:space="0"/>
            </w:tcBorders>
          </w:tcPr>
          <w:p>
            <w:pPr>
              <w:spacing w:line="333" w:lineRule="auto"/>
            </w:pPr>
          </w:p>
          <w:p>
            <w:pPr>
              <w:spacing w:line="334" w:lineRule="auto"/>
            </w:pPr>
          </w:p>
          <w:p>
            <w:pPr>
              <w:spacing w:before="5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75" w:lineRule="auto"/>
            </w:pPr>
          </w:p>
          <w:p>
            <w:pPr>
              <w:spacing w:line="275" w:lineRule="auto"/>
            </w:pPr>
          </w:p>
          <w:p>
            <w:pPr>
              <w:spacing w:line="276" w:lineRule="auto"/>
            </w:pPr>
          </w:p>
          <w:p>
            <w:pPr>
              <w:spacing w:before="59" w:line="269" w:lineRule="exact"/>
              <w:ind w:firstLine="17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43" w:lineRule="auto"/>
            </w:pPr>
          </w:p>
          <w:p>
            <w:pPr>
              <w:spacing w:line="244" w:lineRule="auto"/>
            </w:pPr>
          </w:p>
          <w:p>
            <w:pPr>
              <w:spacing w:line="244" w:lineRule="auto"/>
            </w:pPr>
          </w:p>
          <w:p>
            <w:pPr>
              <w:spacing w:line="244" w:lineRule="auto"/>
            </w:pPr>
          </w:p>
          <w:p>
            <w:pPr>
              <w:spacing w:before="58" w:line="219" w:lineRule="auto"/>
              <w:ind w:firstLine="513"/>
              <w:rPr>
                <w:rFonts w:ascii="宋体" w:hAnsi="宋体" w:eastAsia="宋体" w:cs="宋体"/>
                <w:sz w:val="18"/>
                <w:szCs w:val="18"/>
              </w:rPr>
            </w:pPr>
            <w:r>
              <w:rPr>
                <w:rFonts w:ascii="宋体" w:hAnsi="宋体" w:eastAsia="宋体" w:cs="宋体"/>
                <w:spacing w:val="-2"/>
                <w:sz w:val="18"/>
                <w:szCs w:val="18"/>
              </w:rPr>
              <w:t>深松机</w:t>
            </w:r>
          </w:p>
        </w:tc>
        <w:tc>
          <w:tcPr>
            <w:tcW w:w="2146" w:type="dxa"/>
            <w:tcBorders>
              <w:top w:val="single" w:color="000000" w:sz="2" w:space="0"/>
              <w:bottom w:val="single" w:color="000000" w:sz="2" w:space="0"/>
            </w:tcBorders>
          </w:tcPr>
          <w:p>
            <w:pPr>
              <w:spacing w:line="243" w:lineRule="auto"/>
            </w:pPr>
          </w:p>
          <w:p>
            <w:pPr>
              <w:spacing w:line="244" w:lineRule="auto"/>
            </w:pPr>
          </w:p>
          <w:p>
            <w:pPr>
              <w:spacing w:line="244" w:lineRule="auto"/>
            </w:pPr>
          </w:p>
          <w:p>
            <w:pPr>
              <w:spacing w:line="244" w:lineRule="auto"/>
            </w:pPr>
          </w:p>
          <w:p>
            <w:pPr>
              <w:spacing w:before="58" w:line="219" w:lineRule="auto"/>
              <w:ind w:firstLine="246"/>
              <w:rPr>
                <w:rFonts w:ascii="宋体" w:hAnsi="宋体" w:eastAsia="宋体" w:cs="宋体"/>
                <w:sz w:val="18"/>
                <w:szCs w:val="18"/>
              </w:rPr>
            </w:pPr>
            <w:r>
              <w:rPr>
                <w:rFonts w:ascii="宋体" w:hAnsi="宋体" w:eastAsia="宋体" w:cs="宋体"/>
                <w:sz w:val="18"/>
                <w:szCs w:val="18"/>
              </w:rPr>
              <w:t>2—3铲凿铲式深松机</w:t>
            </w:r>
          </w:p>
        </w:tc>
        <w:tc>
          <w:tcPr>
            <w:tcW w:w="2126" w:type="dxa"/>
            <w:tcBorders>
              <w:top w:val="single" w:color="000000" w:sz="2" w:space="0"/>
              <w:bottom w:val="single" w:color="000000" w:sz="2" w:space="0"/>
            </w:tcBorders>
          </w:tcPr>
          <w:p>
            <w:pPr>
              <w:spacing w:line="343" w:lineRule="auto"/>
            </w:pPr>
          </w:p>
          <w:p>
            <w:pPr>
              <w:spacing w:line="344" w:lineRule="auto"/>
            </w:pPr>
          </w:p>
          <w:p>
            <w:pPr>
              <w:spacing w:before="59" w:line="292" w:lineRule="auto"/>
              <w:ind w:left="151" w:right="147" w:firstLine="49"/>
              <w:rPr>
                <w:rFonts w:ascii="宋体" w:hAnsi="宋体" w:eastAsia="宋体" w:cs="宋体"/>
                <w:sz w:val="18"/>
                <w:szCs w:val="18"/>
              </w:rPr>
            </w:pPr>
            <w:r>
              <w:rPr>
                <w:rFonts w:ascii="宋体" w:hAnsi="宋体" w:eastAsia="宋体" w:cs="宋体"/>
                <w:sz w:val="18"/>
                <w:szCs w:val="18"/>
              </w:rPr>
              <w:t>深松部件2、3个;深松铲结构型式:凿铲式;铲</w:t>
            </w:r>
          </w:p>
          <w:p>
            <w:pPr>
              <w:spacing w:line="222" w:lineRule="auto"/>
              <w:ind w:firstLine="560"/>
              <w:rPr>
                <w:rFonts w:ascii="宋体" w:hAnsi="宋体" w:eastAsia="宋体" w:cs="宋体"/>
                <w:sz w:val="18"/>
                <w:szCs w:val="18"/>
              </w:rPr>
            </w:pPr>
            <w:r>
              <w:rPr>
                <w:rFonts w:ascii="宋体" w:hAnsi="宋体" w:eastAsia="宋体" w:cs="宋体"/>
                <w:spacing w:val="-4"/>
                <w:sz w:val="18"/>
                <w:szCs w:val="18"/>
              </w:rPr>
              <w:t>间距≥180mm</w:t>
            </w:r>
          </w:p>
        </w:tc>
        <w:tc>
          <w:tcPr>
            <w:tcW w:w="928" w:type="dxa"/>
            <w:tcBorders>
              <w:top w:val="single" w:color="000000" w:sz="2" w:space="0"/>
              <w:bottom w:val="single" w:color="000000" w:sz="2" w:space="0"/>
            </w:tcBorders>
          </w:tcPr>
          <w:p>
            <w:pPr>
              <w:spacing w:line="251" w:lineRule="auto"/>
            </w:pPr>
          </w:p>
          <w:p>
            <w:pPr>
              <w:spacing w:line="251" w:lineRule="auto"/>
            </w:pPr>
          </w:p>
          <w:p>
            <w:pPr>
              <w:spacing w:line="251" w:lineRule="auto"/>
            </w:pPr>
          </w:p>
          <w:p>
            <w:pPr>
              <w:spacing w:line="252" w:lineRule="auto"/>
            </w:pPr>
          </w:p>
          <w:p>
            <w:pPr>
              <w:spacing w:before="58" w:line="183" w:lineRule="auto"/>
              <w:ind w:firstLine="274"/>
              <w:rPr>
                <w:rFonts w:ascii="宋体" w:hAnsi="宋体" w:eastAsia="宋体" w:cs="宋体"/>
                <w:sz w:val="18"/>
                <w:szCs w:val="18"/>
              </w:rPr>
            </w:pPr>
            <w:r>
              <w:rPr>
                <w:rFonts w:ascii="宋体" w:hAnsi="宋体" w:eastAsia="宋体" w:cs="宋体"/>
                <w:spacing w:val="-4"/>
                <w:sz w:val="18"/>
                <w:szCs w:val="18"/>
              </w:rPr>
              <w:t>1400</w:t>
            </w:r>
          </w:p>
        </w:tc>
        <w:tc>
          <w:tcPr>
            <w:tcW w:w="1797" w:type="dxa"/>
            <w:tcBorders>
              <w:top w:val="single" w:color="000000" w:sz="2" w:space="0"/>
              <w:bottom w:val="single" w:color="000000" w:sz="2" w:space="0"/>
            </w:tcBorders>
          </w:tcPr>
          <w:p>
            <w:pPr>
              <w:spacing w:before="59" w:line="284" w:lineRule="auto"/>
              <w:ind w:left="166" w:right="162"/>
              <w:rPr>
                <w:rFonts w:ascii="宋体" w:hAnsi="宋体" w:eastAsia="宋体" w:cs="宋体"/>
                <w:sz w:val="18"/>
                <w:szCs w:val="18"/>
              </w:rPr>
            </w:pPr>
            <w:r>
              <w:rPr>
                <w:rFonts w:ascii="宋体" w:hAnsi="宋体" w:eastAsia="宋体" w:cs="宋体"/>
                <w:spacing w:val="-2"/>
                <w:sz w:val="18"/>
                <w:szCs w:val="18"/>
              </w:rPr>
              <w:t>凿铲式深松机档次</w:t>
            </w:r>
            <w:r>
              <w:rPr>
                <w:rFonts w:ascii="宋体" w:hAnsi="宋体" w:eastAsia="宋体" w:cs="宋体"/>
                <w:sz w:val="18"/>
                <w:szCs w:val="18"/>
              </w:rPr>
              <w:t>的深松铲结构型式既包含凿铲式的单</w:t>
            </w:r>
          </w:p>
          <w:p>
            <w:pPr>
              <w:spacing w:line="219" w:lineRule="auto"/>
              <w:ind w:firstLine="76"/>
              <w:rPr>
                <w:rFonts w:ascii="宋体" w:hAnsi="宋体" w:eastAsia="宋体" w:cs="宋体"/>
                <w:sz w:val="18"/>
                <w:szCs w:val="18"/>
              </w:rPr>
            </w:pPr>
            <w:r>
              <w:rPr>
                <w:rFonts w:ascii="宋体" w:hAnsi="宋体" w:eastAsia="宋体" w:cs="宋体"/>
                <w:spacing w:val="-1"/>
                <w:sz w:val="18"/>
                <w:szCs w:val="18"/>
              </w:rPr>
              <w:t>一型式，也包含凿铲</w:t>
            </w:r>
          </w:p>
          <w:p>
            <w:pPr>
              <w:spacing w:before="76" w:line="219" w:lineRule="auto"/>
              <w:ind w:firstLine="166"/>
              <w:rPr>
                <w:rFonts w:ascii="宋体" w:hAnsi="宋体" w:eastAsia="宋体" w:cs="宋体"/>
                <w:sz w:val="18"/>
                <w:szCs w:val="18"/>
              </w:rPr>
            </w:pPr>
            <w:r>
              <w:rPr>
                <w:rFonts w:ascii="宋体" w:hAnsi="宋体" w:eastAsia="宋体" w:cs="宋体"/>
                <w:spacing w:val="-2"/>
                <w:sz w:val="18"/>
                <w:szCs w:val="18"/>
              </w:rPr>
              <w:t>式和偏柱式的混合</w:t>
            </w:r>
          </w:p>
          <w:p>
            <w:pPr>
              <w:spacing w:before="66" w:line="219" w:lineRule="auto"/>
              <w:ind w:firstLine="76"/>
              <w:rPr>
                <w:rFonts w:ascii="宋体" w:hAnsi="宋体" w:eastAsia="宋体" w:cs="宋体"/>
                <w:sz w:val="18"/>
                <w:szCs w:val="18"/>
              </w:rPr>
            </w:pPr>
            <w:r>
              <w:rPr>
                <w:rFonts w:ascii="宋体" w:hAnsi="宋体" w:eastAsia="宋体" w:cs="宋体"/>
                <w:sz w:val="18"/>
                <w:szCs w:val="18"/>
              </w:rPr>
              <w:t>型式，相关产品均可</w:t>
            </w:r>
          </w:p>
          <w:p>
            <w:pPr>
              <w:spacing w:before="56" w:line="219" w:lineRule="auto"/>
              <w:ind w:firstLine="166"/>
              <w:rPr>
                <w:rFonts w:ascii="宋体" w:hAnsi="宋体" w:eastAsia="宋体" w:cs="宋体"/>
                <w:sz w:val="18"/>
                <w:szCs w:val="18"/>
              </w:rPr>
            </w:pPr>
            <w:r>
              <w:rPr>
                <w:rFonts w:ascii="宋体" w:hAnsi="宋体" w:eastAsia="宋体" w:cs="宋体"/>
                <w:spacing w:val="2"/>
                <w:sz w:val="18"/>
                <w:szCs w:val="18"/>
              </w:rPr>
              <w:t>按深松部件和铲间</w:t>
            </w:r>
          </w:p>
          <w:p>
            <w:pPr>
              <w:spacing w:before="76" w:line="219" w:lineRule="auto"/>
              <w:ind w:firstLine="347"/>
              <w:rPr>
                <w:rFonts w:ascii="宋体" w:hAnsi="宋体" w:eastAsia="宋体" w:cs="宋体"/>
                <w:sz w:val="18"/>
                <w:szCs w:val="18"/>
              </w:rPr>
            </w:pPr>
            <w:r>
              <w:rPr>
                <w:rFonts w:ascii="宋体" w:hAnsi="宋体" w:eastAsia="宋体" w:cs="宋体"/>
                <w:spacing w:val="14"/>
                <w:sz w:val="18"/>
                <w:szCs w:val="18"/>
              </w:rPr>
              <w:t>距要求投档。</w:t>
            </w:r>
          </w:p>
        </w:tc>
      </w:tr>
    </w:tbl>
    <w:p/>
    <w:p>
      <w:pPr>
        <w:sectPr>
          <w:footerReference r:id="rId30" w:type="default"/>
          <w:pgSz w:w="11900" w:h="16830"/>
          <w:pgMar w:top="1430" w:right="719" w:bottom="1069" w:left="520" w:header="0" w:footer="937" w:gutter="0"/>
          <w:cols w:space="720" w:num="1"/>
        </w:sectPr>
      </w:pPr>
    </w:p>
    <w:p>
      <w:pPr>
        <w:spacing w:line="69" w:lineRule="exact"/>
      </w:pPr>
    </w:p>
    <w:tbl>
      <w:tblPr>
        <w:tblStyle w:val="7"/>
        <w:tblW w:w="1063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599"/>
        <w:gridCol w:w="938"/>
        <w:gridCol w:w="1597"/>
        <w:gridCol w:w="2146"/>
        <w:gridCol w:w="2156"/>
        <w:gridCol w:w="89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4" w:hRule="atLeast"/>
        </w:trPr>
        <w:tc>
          <w:tcPr>
            <w:tcW w:w="499" w:type="dxa"/>
            <w:tcBorders>
              <w:top w:val="single" w:color="000000" w:sz="2" w:space="0"/>
              <w:bottom w:val="single" w:color="000000" w:sz="2" w:space="0"/>
            </w:tcBorders>
          </w:tcPr>
          <w:p>
            <w:pPr>
              <w:spacing w:line="249" w:lineRule="auto"/>
            </w:pPr>
          </w:p>
          <w:p>
            <w:pPr>
              <w:spacing w:line="250" w:lineRule="auto"/>
            </w:pPr>
          </w:p>
          <w:p>
            <w:pPr>
              <w:spacing w:line="250" w:lineRule="auto"/>
            </w:pPr>
          </w:p>
          <w:p>
            <w:pPr>
              <w:spacing w:line="250" w:lineRule="auto"/>
            </w:pPr>
          </w:p>
          <w:p>
            <w:pPr>
              <w:spacing w:before="59" w:line="185" w:lineRule="auto"/>
              <w:ind w:firstLine="139"/>
              <w:rPr>
                <w:rFonts w:ascii="宋体" w:hAnsi="宋体" w:eastAsia="宋体" w:cs="宋体"/>
                <w:sz w:val="18"/>
                <w:szCs w:val="18"/>
              </w:rPr>
            </w:pPr>
            <w:r>
              <w:rPr>
                <w:rFonts w:ascii="宋体" w:hAnsi="宋体" w:eastAsia="宋体" w:cs="宋体"/>
                <w:spacing w:val="-6"/>
                <w:sz w:val="18"/>
                <w:szCs w:val="18"/>
              </w:rPr>
              <w:t>12</w:t>
            </w:r>
          </w:p>
        </w:tc>
        <w:tc>
          <w:tcPr>
            <w:tcW w:w="599" w:type="dxa"/>
            <w:tcBorders>
              <w:top w:val="single" w:color="000000" w:sz="2" w:space="0"/>
              <w:bottom w:val="single" w:color="000000" w:sz="2" w:space="0"/>
            </w:tcBorders>
          </w:tcPr>
          <w:p>
            <w:pPr>
              <w:spacing w:line="336" w:lineRule="auto"/>
            </w:pPr>
          </w:p>
          <w:p>
            <w:pPr>
              <w:spacing w:line="336" w:lineRule="auto"/>
            </w:pPr>
          </w:p>
          <w:p>
            <w:pPr>
              <w:spacing w:before="5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line="270" w:lineRule="auto"/>
            </w:pPr>
          </w:p>
          <w:p>
            <w:pPr>
              <w:spacing w:line="270" w:lineRule="auto"/>
            </w:pPr>
          </w:p>
          <w:p>
            <w:pPr>
              <w:spacing w:line="271" w:lineRule="auto"/>
            </w:pPr>
          </w:p>
          <w:p>
            <w:pPr>
              <w:spacing w:before="59" w:line="290" w:lineRule="exact"/>
              <w:ind w:firstLine="181"/>
              <w:rPr>
                <w:rFonts w:ascii="宋体" w:hAnsi="宋体" w:eastAsia="宋体" w:cs="宋体"/>
                <w:sz w:val="18"/>
                <w:szCs w:val="18"/>
              </w:rPr>
            </w:pPr>
            <w:r>
              <w:rPr>
                <w:rFonts w:ascii="宋体" w:hAnsi="宋体" w:eastAsia="宋体" w:cs="宋体"/>
                <w:spacing w:val="-2"/>
                <w:position w:val="8"/>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42" w:lineRule="auto"/>
            </w:pPr>
          </w:p>
          <w:p>
            <w:pPr>
              <w:spacing w:line="242" w:lineRule="auto"/>
            </w:pPr>
          </w:p>
          <w:p>
            <w:pPr>
              <w:spacing w:line="243" w:lineRule="auto"/>
            </w:pPr>
          </w:p>
          <w:p>
            <w:pPr>
              <w:spacing w:line="243" w:lineRule="auto"/>
            </w:pPr>
          </w:p>
          <w:p>
            <w:pPr>
              <w:spacing w:before="58" w:line="219" w:lineRule="auto"/>
              <w:ind w:firstLine="513"/>
              <w:rPr>
                <w:rFonts w:ascii="宋体" w:hAnsi="宋体" w:eastAsia="宋体" w:cs="宋体"/>
                <w:sz w:val="18"/>
                <w:szCs w:val="18"/>
              </w:rPr>
            </w:pPr>
            <w:r>
              <w:rPr>
                <w:rFonts w:ascii="宋体" w:hAnsi="宋体" w:eastAsia="宋体" w:cs="宋体"/>
                <w:spacing w:val="-2"/>
                <w:sz w:val="18"/>
                <w:szCs w:val="18"/>
              </w:rPr>
              <w:t>深松机</w:t>
            </w:r>
          </w:p>
        </w:tc>
        <w:tc>
          <w:tcPr>
            <w:tcW w:w="2146" w:type="dxa"/>
            <w:tcBorders>
              <w:top w:val="single" w:color="000000" w:sz="2" w:space="0"/>
              <w:bottom w:val="single" w:color="000000" w:sz="2" w:space="0"/>
            </w:tcBorders>
          </w:tcPr>
          <w:p>
            <w:pPr>
              <w:spacing w:line="242" w:lineRule="auto"/>
            </w:pPr>
          </w:p>
          <w:p>
            <w:pPr>
              <w:spacing w:line="242" w:lineRule="auto"/>
            </w:pPr>
          </w:p>
          <w:p>
            <w:pPr>
              <w:spacing w:line="243" w:lineRule="auto"/>
            </w:pPr>
          </w:p>
          <w:p>
            <w:pPr>
              <w:spacing w:line="243" w:lineRule="auto"/>
            </w:pPr>
          </w:p>
          <w:p>
            <w:pPr>
              <w:spacing w:before="58" w:line="219" w:lineRule="auto"/>
              <w:ind w:firstLine="246"/>
              <w:rPr>
                <w:rFonts w:ascii="宋体" w:hAnsi="宋体" w:eastAsia="宋体" w:cs="宋体"/>
                <w:sz w:val="18"/>
                <w:szCs w:val="18"/>
              </w:rPr>
            </w:pPr>
            <w:r>
              <w:rPr>
                <w:rFonts w:ascii="宋体" w:hAnsi="宋体" w:eastAsia="宋体" w:cs="宋体"/>
                <w:sz w:val="18"/>
                <w:szCs w:val="18"/>
              </w:rPr>
              <w:t>4—5铲凿铲式深松机</w:t>
            </w:r>
          </w:p>
        </w:tc>
        <w:tc>
          <w:tcPr>
            <w:tcW w:w="2156" w:type="dxa"/>
            <w:tcBorders>
              <w:top w:val="single" w:color="000000" w:sz="2" w:space="0"/>
              <w:bottom w:val="single" w:color="000000" w:sz="2" w:space="0"/>
            </w:tcBorders>
          </w:tcPr>
          <w:p>
            <w:pPr>
              <w:spacing w:line="341" w:lineRule="auto"/>
            </w:pPr>
          </w:p>
          <w:p>
            <w:pPr>
              <w:spacing w:line="342" w:lineRule="auto"/>
            </w:pPr>
          </w:p>
          <w:p>
            <w:pPr>
              <w:spacing w:before="58" w:line="292" w:lineRule="auto"/>
              <w:ind w:left="170" w:right="157" w:firstLine="39"/>
              <w:rPr>
                <w:rFonts w:ascii="宋体" w:hAnsi="宋体" w:eastAsia="宋体" w:cs="宋体"/>
                <w:sz w:val="18"/>
                <w:szCs w:val="18"/>
              </w:rPr>
            </w:pPr>
            <w:r>
              <w:rPr>
                <w:rFonts w:ascii="宋体" w:hAnsi="宋体" w:eastAsia="宋体" w:cs="宋体"/>
                <w:sz w:val="18"/>
                <w:szCs w:val="18"/>
              </w:rPr>
              <w:t>深松部件4、5个;深松铲结构型式:凿铲式;铲</w:t>
            </w:r>
          </w:p>
          <w:p>
            <w:pPr>
              <w:spacing w:line="222" w:lineRule="auto"/>
              <w:ind w:firstLine="570"/>
              <w:rPr>
                <w:rFonts w:ascii="宋体" w:hAnsi="宋体" w:eastAsia="宋体" w:cs="宋体"/>
                <w:sz w:val="18"/>
                <w:szCs w:val="18"/>
              </w:rPr>
            </w:pPr>
            <w:r>
              <w:rPr>
                <w:rFonts w:ascii="宋体" w:hAnsi="宋体" w:eastAsia="宋体" w:cs="宋体"/>
                <w:spacing w:val="-4"/>
                <w:sz w:val="18"/>
                <w:szCs w:val="18"/>
              </w:rPr>
              <w:t>间距≥180mm</w:t>
            </w:r>
          </w:p>
        </w:tc>
        <w:tc>
          <w:tcPr>
            <w:tcW w:w="898" w:type="dxa"/>
            <w:tcBorders>
              <w:top w:val="single" w:color="000000" w:sz="2" w:space="0"/>
              <w:bottom w:val="single" w:color="000000" w:sz="2" w:space="0"/>
            </w:tcBorders>
          </w:tcPr>
          <w:p>
            <w:pPr>
              <w:spacing w:line="250" w:lineRule="auto"/>
            </w:pPr>
          </w:p>
          <w:p>
            <w:pPr>
              <w:spacing w:line="250" w:lineRule="auto"/>
            </w:pPr>
          </w:p>
          <w:p>
            <w:pPr>
              <w:spacing w:line="250" w:lineRule="auto"/>
            </w:pPr>
          </w:p>
          <w:p>
            <w:pPr>
              <w:spacing w:line="250" w:lineRule="auto"/>
            </w:pPr>
          </w:p>
          <w:p>
            <w:pPr>
              <w:spacing w:before="58" w:line="183" w:lineRule="auto"/>
              <w:ind w:firstLine="264"/>
              <w:rPr>
                <w:rFonts w:ascii="宋体" w:hAnsi="宋体" w:eastAsia="宋体" w:cs="宋体"/>
                <w:sz w:val="18"/>
                <w:szCs w:val="18"/>
              </w:rPr>
            </w:pPr>
            <w:r>
              <w:rPr>
                <w:rFonts w:ascii="宋体" w:hAnsi="宋体" w:eastAsia="宋体" w:cs="宋体"/>
                <w:spacing w:val="-4"/>
                <w:sz w:val="18"/>
                <w:szCs w:val="18"/>
              </w:rPr>
              <w:t>1680</w:t>
            </w:r>
          </w:p>
        </w:tc>
        <w:tc>
          <w:tcPr>
            <w:tcW w:w="1797" w:type="dxa"/>
            <w:tcBorders>
              <w:top w:val="single" w:color="000000" w:sz="2" w:space="0"/>
              <w:bottom w:val="single" w:color="000000" w:sz="2" w:space="0"/>
            </w:tcBorders>
          </w:tcPr>
          <w:p>
            <w:pPr>
              <w:spacing w:before="33" w:line="291" w:lineRule="auto"/>
              <w:ind w:left="166" w:right="162"/>
              <w:rPr>
                <w:rFonts w:ascii="宋体" w:hAnsi="宋体" w:eastAsia="宋体" w:cs="宋体"/>
                <w:sz w:val="18"/>
                <w:szCs w:val="18"/>
              </w:rPr>
            </w:pPr>
            <w:r>
              <w:rPr>
                <w:rFonts w:ascii="宋体" w:hAnsi="宋体" w:eastAsia="宋体" w:cs="宋体"/>
                <w:spacing w:val="-2"/>
                <w:sz w:val="18"/>
                <w:szCs w:val="18"/>
              </w:rPr>
              <w:t>凿铲式深松机档次</w:t>
            </w:r>
            <w:r>
              <w:rPr>
                <w:rFonts w:ascii="宋体" w:hAnsi="宋体" w:eastAsia="宋体" w:cs="宋体"/>
                <w:sz w:val="18"/>
                <w:szCs w:val="18"/>
              </w:rPr>
              <w:t>的深松铲结构型式既包含凿铲式的单</w:t>
            </w:r>
          </w:p>
          <w:p>
            <w:pPr>
              <w:spacing w:line="219" w:lineRule="auto"/>
              <w:ind w:firstLine="77"/>
              <w:rPr>
                <w:rFonts w:ascii="宋体" w:hAnsi="宋体" w:eastAsia="宋体" w:cs="宋体"/>
                <w:sz w:val="18"/>
                <w:szCs w:val="18"/>
              </w:rPr>
            </w:pPr>
            <w:r>
              <w:rPr>
                <w:rFonts w:ascii="宋体" w:hAnsi="宋体" w:eastAsia="宋体" w:cs="宋体"/>
                <w:spacing w:val="-1"/>
                <w:sz w:val="18"/>
                <w:szCs w:val="18"/>
              </w:rPr>
              <w:t>一型式，也包含凿铲</w:t>
            </w:r>
          </w:p>
          <w:p>
            <w:pPr>
              <w:spacing w:before="76" w:line="219" w:lineRule="auto"/>
              <w:ind w:firstLine="166"/>
              <w:rPr>
                <w:rFonts w:ascii="宋体" w:hAnsi="宋体" w:eastAsia="宋体" w:cs="宋体"/>
                <w:sz w:val="18"/>
                <w:szCs w:val="18"/>
              </w:rPr>
            </w:pPr>
            <w:r>
              <w:rPr>
                <w:rFonts w:ascii="宋体" w:hAnsi="宋体" w:eastAsia="宋体" w:cs="宋体"/>
                <w:spacing w:val="-2"/>
                <w:sz w:val="18"/>
                <w:szCs w:val="18"/>
              </w:rPr>
              <w:t>式和偏柱式的混合</w:t>
            </w:r>
          </w:p>
          <w:p>
            <w:pPr>
              <w:spacing w:before="56" w:line="219" w:lineRule="auto"/>
              <w:ind w:firstLine="77"/>
              <w:rPr>
                <w:rFonts w:ascii="宋体" w:hAnsi="宋体" w:eastAsia="宋体" w:cs="宋体"/>
                <w:sz w:val="18"/>
                <w:szCs w:val="18"/>
              </w:rPr>
            </w:pPr>
            <w:r>
              <w:rPr>
                <w:rFonts w:ascii="宋体" w:hAnsi="宋体" w:eastAsia="宋体" w:cs="宋体"/>
                <w:sz w:val="18"/>
                <w:szCs w:val="18"/>
              </w:rPr>
              <w:t>型式，相关产品均可</w:t>
            </w:r>
          </w:p>
          <w:p>
            <w:pPr>
              <w:spacing w:before="86" w:line="219" w:lineRule="auto"/>
              <w:ind w:firstLine="166"/>
              <w:rPr>
                <w:rFonts w:ascii="宋体" w:hAnsi="宋体" w:eastAsia="宋体" w:cs="宋体"/>
                <w:sz w:val="18"/>
                <w:szCs w:val="18"/>
              </w:rPr>
            </w:pPr>
            <w:r>
              <w:rPr>
                <w:rFonts w:ascii="宋体" w:hAnsi="宋体" w:eastAsia="宋体" w:cs="宋体"/>
                <w:spacing w:val="2"/>
                <w:sz w:val="18"/>
                <w:szCs w:val="18"/>
              </w:rPr>
              <w:t>按深松部件和铲间</w:t>
            </w:r>
          </w:p>
          <w:p>
            <w:pPr>
              <w:spacing w:before="57" w:line="219" w:lineRule="auto"/>
              <w:ind w:firstLine="347"/>
              <w:rPr>
                <w:rFonts w:ascii="宋体" w:hAnsi="宋体" w:eastAsia="宋体" w:cs="宋体"/>
                <w:sz w:val="18"/>
                <w:szCs w:val="18"/>
              </w:rPr>
            </w:pPr>
            <w:r>
              <w:rPr>
                <w:rFonts w:ascii="宋体" w:hAnsi="宋体" w:eastAsia="宋体" w:cs="宋体"/>
                <w:spacing w:val="14"/>
                <w:sz w:val="18"/>
                <w:szCs w:val="18"/>
              </w:rPr>
              <w:t>距要求投档。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4" w:hRule="atLeast"/>
        </w:trPr>
        <w:tc>
          <w:tcPr>
            <w:tcW w:w="499" w:type="dxa"/>
            <w:tcBorders>
              <w:top w:val="single" w:color="000000" w:sz="2" w:space="0"/>
              <w:bottom w:val="single" w:color="000000" w:sz="2" w:space="0"/>
            </w:tcBorders>
          </w:tcPr>
          <w:p>
            <w:pPr>
              <w:spacing w:line="250" w:lineRule="auto"/>
            </w:pPr>
          </w:p>
          <w:p>
            <w:pPr>
              <w:spacing w:line="250" w:lineRule="auto"/>
            </w:pPr>
          </w:p>
          <w:p>
            <w:pPr>
              <w:spacing w:line="250" w:lineRule="auto"/>
            </w:pPr>
          </w:p>
          <w:p>
            <w:pPr>
              <w:spacing w:line="251" w:lineRule="auto"/>
            </w:pPr>
          </w:p>
          <w:p>
            <w:pPr>
              <w:spacing w:before="58" w:line="183" w:lineRule="auto"/>
              <w:ind w:firstLine="139"/>
              <w:rPr>
                <w:rFonts w:ascii="宋体" w:hAnsi="宋体" w:eastAsia="宋体" w:cs="宋体"/>
                <w:sz w:val="18"/>
                <w:szCs w:val="18"/>
              </w:rPr>
            </w:pPr>
            <w:r>
              <w:rPr>
                <w:rFonts w:ascii="宋体" w:hAnsi="宋体" w:eastAsia="宋体" w:cs="宋体"/>
                <w:spacing w:val="-6"/>
                <w:sz w:val="18"/>
                <w:szCs w:val="18"/>
              </w:rPr>
              <w:t>13</w:t>
            </w:r>
          </w:p>
        </w:tc>
        <w:tc>
          <w:tcPr>
            <w:tcW w:w="599" w:type="dxa"/>
            <w:tcBorders>
              <w:top w:val="single" w:color="000000" w:sz="2" w:space="0"/>
              <w:bottom w:val="single" w:color="000000" w:sz="2" w:space="0"/>
            </w:tcBorders>
          </w:tcPr>
          <w:p>
            <w:pPr>
              <w:spacing w:line="336" w:lineRule="auto"/>
            </w:pPr>
          </w:p>
          <w:p>
            <w:pPr>
              <w:spacing w:line="337" w:lineRule="auto"/>
            </w:pPr>
          </w:p>
          <w:p>
            <w:pPr>
              <w:spacing w:before="5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line="274" w:lineRule="auto"/>
            </w:pPr>
          </w:p>
          <w:p>
            <w:pPr>
              <w:spacing w:line="274" w:lineRule="auto"/>
            </w:pPr>
          </w:p>
          <w:p>
            <w:pPr>
              <w:spacing w:line="274" w:lineRule="auto"/>
            </w:pPr>
          </w:p>
          <w:p>
            <w:pPr>
              <w:spacing w:before="59" w:line="280" w:lineRule="exact"/>
              <w:ind w:firstLine="18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42" w:lineRule="auto"/>
            </w:pPr>
          </w:p>
          <w:p>
            <w:pPr>
              <w:spacing w:line="243" w:lineRule="auto"/>
            </w:pPr>
          </w:p>
          <w:p>
            <w:pPr>
              <w:spacing w:line="243" w:lineRule="auto"/>
            </w:pPr>
          </w:p>
          <w:p>
            <w:pPr>
              <w:spacing w:line="243" w:lineRule="auto"/>
            </w:pPr>
          </w:p>
          <w:p>
            <w:pPr>
              <w:spacing w:before="58" w:line="219" w:lineRule="auto"/>
              <w:ind w:firstLine="513"/>
              <w:rPr>
                <w:rFonts w:ascii="宋体" w:hAnsi="宋体" w:eastAsia="宋体" w:cs="宋体"/>
                <w:sz w:val="18"/>
                <w:szCs w:val="18"/>
              </w:rPr>
            </w:pPr>
            <w:r>
              <w:rPr>
                <w:rFonts w:ascii="宋体" w:hAnsi="宋体" w:eastAsia="宋体" w:cs="宋体"/>
                <w:spacing w:val="-2"/>
                <w:sz w:val="18"/>
                <w:szCs w:val="18"/>
              </w:rPr>
              <w:t>深松机</w:t>
            </w:r>
          </w:p>
        </w:tc>
        <w:tc>
          <w:tcPr>
            <w:tcW w:w="2146" w:type="dxa"/>
            <w:tcBorders>
              <w:top w:val="single" w:color="000000" w:sz="2" w:space="0"/>
              <w:bottom w:val="single" w:color="000000" w:sz="2" w:space="0"/>
            </w:tcBorders>
          </w:tcPr>
          <w:p>
            <w:pPr>
              <w:spacing w:line="242" w:lineRule="auto"/>
            </w:pPr>
          </w:p>
          <w:p>
            <w:pPr>
              <w:spacing w:line="243" w:lineRule="auto"/>
            </w:pPr>
          </w:p>
          <w:p>
            <w:pPr>
              <w:spacing w:line="243" w:lineRule="auto"/>
            </w:pPr>
          </w:p>
          <w:p>
            <w:pPr>
              <w:spacing w:line="243" w:lineRule="auto"/>
            </w:pPr>
          </w:p>
          <w:p>
            <w:pPr>
              <w:spacing w:before="58" w:line="219" w:lineRule="auto"/>
              <w:ind w:firstLine="116"/>
              <w:rPr>
                <w:rFonts w:ascii="宋体" w:hAnsi="宋体" w:eastAsia="宋体" w:cs="宋体"/>
                <w:sz w:val="18"/>
                <w:szCs w:val="18"/>
              </w:rPr>
            </w:pPr>
            <w:r>
              <w:rPr>
                <w:rFonts w:ascii="宋体" w:hAnsi="宋体" w:eastAsia="宋体" w:cs="宋体"/>
                <w:sz w:val="18"/>
                <w:szCs w:val="18"/>
              </w:rPr>
              <w:t>6铲及以上凿铲式深松机</w:t>
            </w:r>
          </w:p>
        </w:tc>
        <w:tc>
          <w:tcPr>
            <w:tcW w:w="2156" w:type="dxa"/>
            <w:tcBorders>
              <w:top w:val="single" w:color="000000" w:sz="2" w:space="0"/>
              <w:bottom w:val="single" w:color="000000" w:sz="2" w:space="0"/>
            </w:tcBorders>
          </w:tcPr>
          <w:p>
            <w:pPr>
              <w:spacing w:line="342" w:lineRule="auto"/>
            </w:pPr>
          </w:p>
          <w:p>
            <w:pPr>
              <w:spacing w:line="342" w:lineRule="auto"/>
            </w:pPr>
          </w:p>
          <w:p>
            <w:pPr>
              <w:spacing w:before="58" w:line="292" w:lineRule="auto"/>
              <w:ind w:left="170" w:right="127"/>
              <w:rPr>
                <w:rFonts w:ascii="宋体" w:hAnsi="宋体" w:eastAsia="宋体" w:cs="宋体"/>
                <w:sz w:val="18"/>
                <w:szCs w:val="18"/>
              </w:rPr>
            </w:pPr>
            <w:r>
              <w:rPr>
                <w:rFonts w:ascii="宋体" w:hAnsi="宋体" w:eastAsia="宋体" w:cs="宋体"/>
                <w:sz w:val="18"/>
                <w:szCs w:val="18"/>
              </w:rPr>
              <w:t>深松部件6个及以上;深</w:t>
            </w:r>
            <w:r>
              <w:rPr>
                <w:rFonts w:ascii="宋体" w:hAnsi="宋体" w:eastAsia="宋体" w:cs="宋体"/>
                <w:spacing w:val="3"/>
                <w:sz w:val="18"/>
                <w:szCs w:val="18"/>
              </w:rPr>
              <w:t>松铲结构型式:凿铲式;</w:t>
            </w:r>
          </w:p>
          <w:p>
            <w:pPr>
              <w:spacing w:line="220" w:lineRule="auto"/>
              <w:ind w:firstLine="530"/>
              <w:rPr>
                <w:rFonts w:ascii="宋体" w:hAnsi="宋体" w:eastAsia="宋体" w:cs="宋体"/>
                <w:sz w:val="18"/>
                <w:szCs w:val="18"/>
              </w:rPr>
            </w:pPr>
            <w:r>
              <w:rPr>
                <w:rFonts w:ascii="宋体" w:hAnsi="宋体" w:eastAsia="宋体" w:cs="宋体"/>
                <w:spacing w:val="-2"/>
                <w:sz w:val="18"/>
                <w:szCs w:val="18"/>
              </w:rPr>
              <w:t>铲间距&gt;180mm</w:t>
            </w:r>
          </w:p>
        </w:tc>
        <w:tc>
          <w:tcPr>
            <w:tcW w:w="898" w:type="dxa"/>
            <w:tcBorders>
              <w:top w:val="single" w:color="000000" w:sz="2" w:space="0"/>
              <w:bottom w:val="single" w:color="000000" w:sz="2" w:space="0"/>
            </w:tcBorders>
          </w:tcPr>
          <w:p>
            <w:pPr>
              <w:spacing w:line="250" w:lineRule="auto"/>
            </w:pPr>
          </w:p>
          <w:p>
            <w:pPr>
              <w:spacing w:line="250" w:lineRule="auto"/>
            </w:pPr>
          </w:p>
          <w:p>
            <w:pPr>
              <w:spacing w:line="250" w:lineRule="auto"/>
            </w:pPr>
          </w:p>
          <w:p>
            <w:pPr>
              <w:spacing w:line="251" w:lineRule="auto"/>
            </w:pPr>
          </w:p>
          <w:p>
            <w:pPr>
              <w:spacing w:before="58" w:line="183" w:lineRule="auto"/>
              <w:ind w:firstLine="264"/>
              <w:rPr>
                <w:rFonts w:ascii="宋体" w:hAnsi="宋体" w:eastAsia="宋体" w:cs="宋体"/>
                <w:sz w:val="18"/>
                <w:szCs w:val="18"/>
              </w:rPr>
            </w:pPr>
            <w:r>
              <w:rPr>
                <w:rFonts w:ascii="宋体" w:hAnsi="宋体" w:eastAsia="宋体" w:cs="宋体"/>
                <w:spacing w:val="-2"/>
                <w:sz w:val="18"/>
                <w:szCs w:val="18"/>
              </w:rPr>
              <w:t>2500</w:t>
            </w:r>
          </w:p>
        </w:tc>
        <w:tc>
          <w:tcPr>
            <w:tcW w:w="1797" w:type="dxa"/>
            <w:tcBorders>
              <w:top w:val="single" w:color="000000" w:sz="2" w:space="0"/>
              <w:bottom w:val="single" w:color="000000" w:sz="2" w:space="0"/>
            </w:tcBorders>
          </w:tcPr>
          <w:p>
            <w:pPr>
              <w:spacing w:before="46" w:line="287" w:lineRule="auto"/>
              <w:ind w:left="166" w:right="162"/>
              <w:rPr>
                <w:rFonts w:ascii="宋体" w:hAnsi="宋体" w:eastAsia="宋体" w:cs="宋体"/>
                <w:sz w:val="18"/>
                <w:szCs w:val="18"/>
              </w:rPr>
            </w:pPr>
            <w:r>
              <w:rPr>
                <w:rFonts w:ascii="宋体" w:hAnsi="宋体" w:eastAsia="宋体" w:cs="宋体"/>
                <w:spacing w:val="-2"/>
                <w:sz w:val="18"/>
                <w:szCs w:val="18"/>
              </w:rPr>
              <w:t>凿铲式深松机档次</w:t>
            </w:r>
            <w:r>
              <w:rPr>
                <w:rFonts w:ascii="宋体" w:hAnsi="宋体" w:eastAsia="宋体" w:cs="宋体"/>
                <w:sz w:val="18"/>
                <w:szCs w:val="18"/>
              </w:rPr>
              <w:t>的深松铲结构型式既包含凿铲式的单</w:t>
            </w:r>
          </w:p>
          <w:p>
            <w:pPr>
              <w:spacing w:line="219" w:lineRule="auto"/>
              <w:ind w:firstLine="77"/>
              <w:rPr>
                <w:rFonts w:ascii="宋体" w:hAnsi="宋体" w:eastAsia="宋体" w:cs="宋体"/>
                <w:sz w:val="18"/>
                <w:szCs w:val="18"/>
              </w:rPr>
            </w:pPr>
            <w:r>
              <w:rPr>
                <w:rFonts w:ascii="宋体" w:hAnsi="宋体" w:eastAsia="宋体" w:cs="宋体"/>
                <w:spacing w:val="-1"/>
                <w:sz w:val="18"/>
                <w:szCs w:val="18"/>
              </w:rPr>
              <w:t>一型式，也包含凿铲</w:t>
            </w:r>
          </w:p>
          <w:p>
            <w:pPr>
              <w:spacing w:before="76" w:line="219" w:lineRule="auto"/>
              <w:ind w:firstLine="166"/>
              <w:rPr>
                <w:rFonts w:ascii="宋体" w:hAnsi="宋体" w:eastAsia="宋体" w:cs="宋体"/>
                <w:sz w:val="18"/>
                <w:szCs w:val="18"/>
              </w:rPr>
            </w:pPr>
            <w:r>
              <w:rPr>
                <w:rFonts w:ascii="宋体" w:hAnsi="宋体" w:eastAsia="宋体" w:cs="宋体"/>
                <w:spacing w:val="-2"/>
                <w:sz w:val="18"/>
                <w:szCs w:val="18"/>
              </w:rPr>
              <w:t>式和偏柱式的混合</w:t>
            </w:r>
          </w:p>
          <w:p>
            <w:pPr>
              <w:spacing w:before="56" w:line="219" w:lineRule="auto"/>
              <w:ind w:firstLine="77"/>
              <w:rPr>
                <w:rFonts w:ascii="宋体" w:hAnsi="宋体" w:eastAsia="宋体" w:cs="宋体"/>
                <w:sz w:val="18"/>
                <w:szCs w:val="18"/>
              </w:rPr>
            </w:pPr>
            <w:r>
              <w:rPr>
                <w:rFonts w:ascii="宋体" w:hAnsi="宋体" w:eastAsia="宋体" w:cs="宋体"/>
                <w:sz w:val="18"/>
                <w:szCs w:val="18"/>
              </w:rPr>
              <w:t>型式，相关产品均可</w:t>
            </w:r>
          </w:p>
          <w:p>
            <w:pPr>
              <w:spacing w:before="86" w:line="219" w:lineRule="auto"/>
              <w:ind w:firstLine="166"/>
              <w:rPr>
                <w:rFonts w:ascii="宋体" w:hAnsi="宋体" w:eastAsia="宋体" w:cs="宋体"/>
                <w:sz w:val="18"/>
                <w:szCs w:val="18"/>
              </w:rPr>
            </w:pPr>
            <w:r>
              <w:rPr>
                <w:rFonts w:ascii="宋体" w:hAnsi="宋体" w:eastAsia="宋体" w:cs="宋体"/>
                <w:spacing w:val="2"/>
                <w:sz w:val="18"/>
                <w:szCs w:val="18"/>
              </w:rPr>
              <w:t>按深松部件和铲间</w:t>
            </w:r>
          </w:p>
          <w:p>
            <w:pPr>
              <w:spacing w:before="46" w:line="219" w:lineRule="auto"/>
              <w:ind w:firstLine="347"/>
              <w:rPr>
                <w:rFonts w:ascii="宋体" w:hAnsi="宋体" w:eastAsia="宋体" w:cs="宋体"/>
                <w:sz w:val="18"/>
                <w:szCs w:val="18"/>
              </w:rPr>
            </w:pPr>
            <w:r>
              <w:rPr>
                <w:rFonts w:ascii="宋体" w:hAnsi="宋体" w:eastAsia="宋体" w:cs="宋体"/>
                <w:spacing w:val="14"/>
                <w:sz w:val="18"/>
                <w:szCs w:val="18"/>
              </w:rPr>
              <w:t>距要求投档。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6" w:lineRule="auto"/>
            </w:pPr>
          </w:p>
          <w:p>
            <w:pPr>
              <w:spacing w:before="58" w:line="185" w:lineRule="auto"/>
              <w:ind w:firstLine="139"/>
              <w:rPr>
                <w:rFonts w:ascii="宋体" w:hAnsi="宋体" w:eastAsia="宋体" w:cs="宋体"/>
                <w:sz w:val="18"/>
                <w:szCs w:val="18"/>
              </w:rPr>
            </w:pPr>
            <w:r>
              <w:rPr>
                <w:rFonts w:ascii="宋体" w:hAnsi="宋体" w:eastAsia="宋体" w:cs="宋体"/>
                <w:spacing w:val="-6"/>
                <w:sz w:val="18"/>
                <w:szCs w:val="18"/>
              </w:rPr>
              <w:t>14</w:t>
            </w:r>
          </w:p>
        </w:tc>
        <w:tc>
          <w:tcPr>
            <w:tcW w:w="599" w:type="dxa"/>
            <w:tcBorders>
              <w:top w:val="single" w:color="000000" w:sz="2" w:space="0"/>
              <w:bottom w:val="single" w:color="000000" w:sz="2" w:space="0"/>
            </w:tcBorders>
          </w:tcPr>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7" w:line="260" w:lineRule="exact"/>
              <w:ind w:firstLine="181"/>
              <w:rPr>
                <w:rFonts w:ascii="宋体" w:hAnsi="宋体" w:eastAsia="宋体" w:cs="宋体"/>
                <w:sz w:val="18"/>
                <w:szCs w:val="18"/>
              </w:rPr>
            </w:pPr>
            <w:r>
              <w:rPr>
                <w:rFonts w:ascii="宋体" w:hAnsi="宋体" w:eastAsia="宋体" w:cs="宋体"/>
                <w:spacing w:val="-2"/>
                <w:position w:val="5"/>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深松机</w:t>
            </w:r>
          </w:p>
        </w:tc>
        <w:tc>
          <w:tcPr>
            <w:tcW w:w="2146" w:type="dxa"/>
            <w:tcBorders>
              <w:top w:val="single" w:color="000000" w:sz="2" w:space="0"/>
              <w:bottom w:val="single" w:color="000000" w:sz="2" w:space="0"/>
            </w:tcBorders>
          </w:tcPr>
          <w:p>
            <w:pPr>
              <w:spacing w:before="186" w:line="270" w:lineRule="auto"/>
              <w:ind w:left="696" w:right="161" w:hanging="539"/>
              <w:rPr>
                <w:rFonts w:ascii="宋体" w:hAnsi="宋体" w:eastAsia="宋体" w:cs="宋体"/>
                <w:sz w:val="18"/>
                <w:szCs w:val="18"/>
              </w:rPr>
            </w:pPr>
            <w:r>
              <w:rPr>
                <w:rFonts w:ascii="宋体" w:hAnsi="宋体" w:eastAsia="宋体" w:cs="宋体"/>
                <w:sz w:val="18"/>
                <w:szCs w:val="18"/>
              </w:rPr>
              <w:t>2—3铲偏柱式、全方位</w:t>
            </w:r>
            <w:r>
              <w:rPr>
                <w:rFonts w:ascii="宋体" w:hAnsi="宋体" w:eastAsia="宋体" w:cs="宋体"/>
                <w:spacing w:val="-2"/>
                <w:sz w:val="18"/>
                <w:szCs w:val="18"/>
              </w:rPr>
              <w:t>式深松机</w:t>
            </w:r>
          </w:p>
        </w:tc>
        <w:tc>
          <w:tcPr>
            <w:tcW w:w="2156" w:type="dxa"/>
            <w:tcBorders>
              <w:top w:val="single" w:color="000000" w:sz="2" w:space="0"/>
              <w:bottom w:val="single" w:color="000000" w:sz="2" w:space="0"/>
            </w:tcBorders>
          </w:tcPr>
          <w:p>
            <w:pPr>
              <w:spacing w:before="47" w:line="253" w:lineRule="auto"/>
              <w:ind w:left="121" w:right="116"/>
              <w:rPr>
                <w:rFonts w:ascii="宋体" w:hAnsi="宋体" w:eastAsia="宋体" w:cs="宋体"/>
                <w:sz w:val="18"/>
                <w:szCs w:val="18"/>
              </w:rPr>
            </w:pPr>
            <w:r>
              <w:rPr>
                <w:rFonts w:ascii="宋体" w:hAnsi="宋体" w:eastAsia="宋体" w:cs="宋体"/>
                <w:sz w:val="18"/>
                <w:szCs w:val="18"/>
              </w:rPr>
              <w:t>深松部件2、3个;深松铲结构型式:偏柱式或全</w:t>
            </w:r>
          </w:p>
          <w:p>
            <w:pPr>
              <w:spacing w:before="56" w:line="220" w:lineRule="auto"/>
              <w:ind w:firstLine="170"/>
              <w:rPr>
                <w:rFonts w:ascii="宋体" w:hAnsi="宋体" w:eastAsia="宋体" w:cs="宋体"/>
                <w:sz w:val="18"/>
                <w:szCs w:val="18"/>
              </w:rPr>
            </w:pPr>
            <w:r>
              <w:rPr>
                <w:rFonts w:ascii="宋体" w:hAnsi="宋体" w:eastAsia="宋体" w:cs="宋体"/>
                <w:spacing w:val="-4"/>
                <w:sz w:val="18"/>
                <w:szCs w:val="18"/>
              </w:rPr>
              <w:t>方位式;铲间距2&gt;330mm</w:t>
            </w:r>
          </w:p>
        </w:tc>
        <w:tc>
          <w:tcPr>
            <w:tcW w:w="898" w:type="dxa"/>
            <w:tcBorders>
              <w:top w:val="single" w:color="000000" w:sz="2" w:space="0"/>
              <w:bottom w:val="single" w:color="000000" w:sz="2" w:space="0"/>
            </w:tcBorders>
          </w:tcPr>
          <w:p>
            <w:pPr>
              <w:spacing w:line="296"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6"/>
                <w:sz w:val="18"/>
                <w:szCs w:val="18"/>
              </w:rPr>
              <w:t>15</w:t>
            </w:r>
          </w:p>
        </w:tc>
        <w:tc>
          <w:tcPr>
            <w:tcW w:w="599" w:type="dxa"/>
            <w:tcBorders>
              <w:top w:val="single" w:color="000000" w:sz="2" w:space="0"/>
              <w:bottom w:val="single" w:color="000000" w:sz="2" w:space="0"/>
            </w:tcBorders>
          </w:tcPr>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7"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深松机</w:t>
            </w:r>
          </w:p>
        </w:tc>
        <w:tc>
          <w:tcPr>
            <w:tcW w:w="2146" w:type="dxa"/>
            <w:tcBorders>
              <w:top w:val="single" w:color="000000" w:sz="2" w:space="0"/>
              <w:bottom w:val="single" w:color="000000" w:sz="2" w:space="0"/>
            </w:tcBorders>
          </w:tcPr>
          <w:p>
            <w:pPr>
              <w:spacing w:before="176" w:line="309" w:lineRule="auto"/>
              <w:ind w:left="696" w:right="161" w:hanging="539"/>
              <w:rPr>
                <w:rFonts w:ascii="宋体" w:hAnsi="宋体" w:eastAsia="宋体" w:cs="宋体"/>
                <w:sz w:val="18"/>
                <w:szCs w:val="18"/>
              </w:rPr>
            </w:pPr>
            <w:r>
              <w:rPr>
                <w:rFonts w:ascii="宋体" w:hAnsi="宋体" w:eastAsia="宋体" w:cs="宋体"/>
                <w:sz w:val="18"/>
                <w:szCs w:val="18"/>
              </w:rPr>
              <w:t>4—5铲偏柱式、全方位</w:t>
            </w:r>
            <w:r>
              <w:rPr>
                <w:rFonts w:ascii="宋体" w:hAnsi="宋体" w:eastAsia="宋体" w:cs="宋体"/>
                <w:spacing w:val="-2"/>
                <w:sz w:val="18"/>
                <w:szCs w:val="18"/>
              </w:rPr>
              <w:t>式深松机</w:t>
            </w:r>
          </w:p>
        </w:tc>
        <w:tc>
          <w:tcPr>
            <w:tcW w:w="2156" w:type="dxa"/>
            <w:tcBorders>
              <w:top w:val="single" w:color="000000" w:sz="2" w:space="0"/>
              <w:bottom w:val="single" w:color="000000" w:sz="2" w:space="0"/>
            </w:tcBorders>
          </w:tcPr>
          <w:p>
            <w:pPr>
              <w:spacing w:before="46" w:line="265" w:lineRule="auto"/>
              <w:ind w:left="111" w:right="116" w:firstLine="9"/>
              <w:rPr>
                <w:rFonts w:ascii="宋体" w:hAnsi="宋体" w:eastAsia="宋体" w:cs="宋体"/>
                <w:sz w:val="18"/>
                <w:szCs w:val="18"/>
              </w:rPr>
            </w:pPr>
            <w:r>
              <w:rPr>
                <w:rFonts w:ascii="宋体" w:hAnsi="宋体" w:eastAsia="宋体" w:cs="宋体"/>
                <w:sz w:val="18"/>
                <w:szCs w:val="18"/>
              </w:rPr>
              <w:t>深松部件4、5个;深松</w:t>
            </w:r>
            <w:r>
              <w:rPr>
                <w:rFonts w:ascii="宋体" w:hAnsi="宋体" w:eastAsia="宋体" w:cs="宋体"/>
                <w:spacing w:val="1"/>
                <w:sz w:val="18"/>
                <w:szCs w:val="18"/>
              </w:rPr>
              <w:t>铲结构型式:偏柱式或全</w:t>
            </w:r>
            <w:r>
              <w:rPr>
                <w:rFonts w:ascii="宋体" w:hAnsi="宋体" w:eastAsia="宋体" w:cs="宋体"/>
                <w:spacing w:val="-4"/>
                <w:sz w:val="18"/>
                <w:szCs w:val="18"/>
              </w:rPr>
              <w:t>方位式;铲间距&gt;330mm</w:t>
            </w:r>
          </w:p>
        </w:tc>
        <w:tc>
          <w:tcPr>
            <w:tcW w:w="898" w:type="dxa"/>
            <w:tcBorders>
              <w:top w:val="single" w:color="000000" w:sz="2" w:space="0"/>
              <w:bottom w:val="single" w:color="000000" w:sz="2" w:space="0"/>
            </w:tcBorders>
          </w:tcPr>
          <w:p>
            <w:pPr>
              <w:spacing w:line="29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2700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4" w:hRule="atLeast"/>
        </w:trPr>
        <w:tc>
          <w:tcPr>
            <w:tcW w:w="499" w:type="dxa"/>
            <w:tcBorders>
              <w:top w:val="single" w:color="000000" w:sz="2" w:space="0"/>
              <w:bottom w:val="single" w:color="000000" w:sz="2" w:space="0"/>
            </w:tcBorders>
          </w:tcPr>
          <w:p>
            <w:pPr>
              <w:spacing w:line="436" w:lineRule="auto"/>
            </w:pPr>
          </w:p>
          <w:p>
            <w:pPr>
              <w:spacing w:before="59" w:line="183" w:lineRule="auto"/>
              <w:ind w:firstLine="139"/>
              <w:rPr>
                <w:rFonts w:ascii="宋体" w:hAnsi="宋体" w:eastAsia="宋体" w:cs="宋体"/>
                <w:sz w:val="18"/>
                <w:szCs w:val="18"/>
              </w:rPr>
            </w:pPr>
            <w:r>
              <w:rPr>
                <w:rFonts w:ascii="宋体" w:hAnsi="宋体" w:eastAsia="宋体" w:cs="宋体"/>
                <w:spacing w:val="-6"/>
                <w:sz w:val="18"/>
                <w:szCs w:val="18"/>
              </w:rPr>
              <w:t>16</w:t>
            </w:r>
          </w:p>
        </w:tc>
        <w:tc>
          <w:tcPr>
            <w:tcW w:w="599" w:type="dxa"/>
            <w:tcBorders>
              <w:top w:val="single" w:color="000000" w:sz="2" w:space="0"/>
              <w:bottom w:val="single" w:color="000000" w:sz="2" w:space="0"/>
            </w:tcBorders>
          </w:tcPr>
          <w:p>
            <w:pPr>
              <w:spacing w:before="167"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line="268" w:lineRule="auto"/>
            </w:pPr>
          </w:p>
          <w:p>
            <w:pPr>
              <w:spacing w:before="58" w:line="280" w:lineRule="exact"/>
              <w:ind w:firstLine="18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40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深松机</w:t>
            </w:r>
          </w:p>
        </w:tc>
        <w:tc>
          <w:tcPr>
            <w:tcW w:w="2146" w:type="dxa"/>
            <w:tcBorders>
              <w:top w:val="single" w:color="000000" w:sz="2" w:space="0"/>
              <w:bottom w:val="single" w:color="000000" w:sz="2" w:space="0"/>
            </w:tcBorders>
          </w:tcPr>
          <w:p>
            <w:pPr>
              <w:spacing w:line="267" w:lineRule="auto"/>
            </w:pPr>
          </w:p>
          <w:p>
            <w:pPr>
              <w:spacing w:before="58" w:line="280" w:lineRule="auto"/>
              <w:ind w:left="606" w:right="112" w:hanging="490"/>
              <w:rPr>
                <w:rFonts w:ascii="宋体" w:hAnsi="宋体" w:eastAsia="宋体" w:cs="宋体"/>
                <w:sz w:val="18"/>
                <w:szCs w:val="18"/>
              </w:rPr>
            </w:pPr>
            <w:r>
              <w:rPr>
                <w:rFonts w:ascii="宋体" w:hAnsi="宋体" w:eastAsia="宋体" w:cs="宋体"/>
                <w:sz w:val="18"/>
                <w:szCs w:val="18"/>
              </w:rPr>
              <w:t>6铲及以上偏柱式、全方</w:t>
            </w:r>
            <w:r>
              <w:rPr>
                <w:rFonts w:ascii="宋体" w:hAnsi="宋体" w:eastAsia="宋体" w:cs="宋体"/>
                <w:spacing w:val="-2"/>
                <w:sz w:val="18"/>
                <w:szCs w:val="18"/>
              </w:rPr>
              <w:t>位式深松机</w:t>
            </w:r>
          </w:p>
        </w:tc>
        <w:tc>
          <w:tcPr>
            <w:tcW w:w="2156" w:type="dxa"/>
            <w:tcBorders>
              <w:top w:val="single" w:color="000000" w:sz="2" w:space="0"/>
              <w:bottom w:val="single" w:color="000000" w:sz="2" w:space="0"/>
            </w:tcBorders>
          </w:tcPr>
          <w:p>
            <w:pPr>
              <w:spacing w:before="28" w:line="219" w:lineRule="auto"/>
              <w:ind w:firstLine="170"/>
              <w:rPr>
                <w:rFonts w:ascii="宋体" w:hAnsi="宋体" w:eastAsia="宋体" w:cs="宋体"/>
                <w:sz w:val="18"/>
                <w:szCs w:val="18"/>
              </w:rPr>
            </w:pPr>
            <w:r>
              <w:rPr>
                <w:rFonts w:ascii="宋体" w:hAnsi="宋体" w:eastAsia="宋体" w:cs="宋体"/>
                <w:spacing w:val="3"/>
                <w:sz w:val="18"/>
                <w:szCs w:val="18"/>
              </w:rPr>
              <w:t>深松部件6个及以上;深</w:t>
            </w:r>
          </w:p>
          <w:p>
            <w:pPr>
              <w:spacing w:before="66" w:line="219" w:lineRule="auto"/>
              <w:ind w:firstLine="121"/>
              <w:rPr>
                <w:rFonts w:ascii="宋体" w:hAnsi="宋体" w:eastAsia="宋体" w:cs="宋体"/>
                <w:sz w:val="18"/>
                <w:szCs w:val="18"/>
              </w:rPr>
            </w:pPr>
            <w:r>
              <w:rPr>
                <w:rFonts w:ascii="宋体" w:hAnsi="宋体" w:eastAsia="宋体" w:cs="宋体"/>
                <w:sz w:val="18"/>
                <w:szCs w:val="18"/>
              </w:rPr>
              <w:t>松铲结构型式:偏柱式或</w:t>
            </w:r>
          </w:p>
          <w:p>
            <w:pPr>
              <w:spacing w:before="66" w:line="220" w:lineRule="auto"/>
              <w:ind w:firstLine="391"/>
              <w:rPr>
                <w:rFonts w:ascii="宋体" w:hAnsi="宋体" w:eastAsia="宋体" w:cs="宋体"/>
                <w:sz w:val="18"/>
                <w:szCs w:val="18"/>
              </w:rPr>
            </w:pPr>
            <w:r>
              <w:rPr>
                <w:rFonts w:ascii="宋体" w:hAnsi="宋体" w:eastAsia="宋体" w:cs="宋体"/>
                <w:spacing w:val="1"/>
                <w:sz w:val="18"/>
                <w:szCs w:val="18"/>
              </w:rPr>
              <w:t>全方位式;铲间距</w:t>
            </w:r>
          </w:p>
          <w:p>
            <w:pPr>
              <w:spacing w:before="85" w:line="232" w:lineRule="auto"/>
              <w:ind w:firstLine="751"/>
              <w:rPr>
                <w:rFonts w:ascii="宋体" w:hAnsi="宋体" w:eastAsia="宋体" w:cs="宋体"/>
                <w:sz w:val="18"/>
                <w:szCs w:val="18"/>
              </w:rPr>
            </w:pPr>
            <w:r>
              <w:rPr>
                <w:rFonts w:ascii="宋体" w:hAnsi="宋体" w:eastAsia="宋体" w:cs="宋体"/>
                <w:spacing w:val="-7"/>
                <w:sz w:val="18"/>
                <w:szCs w:val="18"/>
              </w:rPr>
              <w:t>≥330mm</w:t>
            </w:r>
          </w:p>
        </w:tc>
        <w:tc>
          <w:tcPr>
            <w:tcW w:w="898" w:type="dxa"/>
            <w:tcBorders>
              <w:top w:val="single" w:color="000000" w:sz="2" w:space="0"/>
              <w:bottom w:val="single" w:color="000000" w:sz="2" w:space="0"/>
            </w:tcBorders>
          </w:tcPr>
          <w:p>
            <w:pPr>
              <w:spacing w:line="43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3400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99" w:type="dxa"/>
            <w:tcBorders>
              <w:top w:val="single" w:color="000000" w:sz="2" w:space="0"/>
              <w:bottom w:val="single" w:color="000000" w:sz="2" w:space="0"/>
            </w:tcBorders>
          </w:tcPr>
          <w:p>
            <w:pPr>
              <w:spacing w:line="308" w:lineRule="auto"/>
            </w:pPr>
          </w:p>
          <w:p>
            <w:pPr>
              <w:spacing w:before="59" w:line="183" w:lineRule="auto"/>
              <w:ind w:firstLine="139"/>
              <w:rPr>
                <w:rFonts w:ascii="宋体" w:hAnsi="宋体" w:eastAsia="宋体" w:cs="宋体"/>
                <w:sz w:val="18"/>
                <w:szCs w:val="18"/>
              </w:rPr>
            </w:pPr>
            <w:r>
              <w:rPr>
                <w:rFonts w:ascii="宋体" w:hAnsi="宋体" w:eastAsia="宋体" w:cs="宋体"/>
                <w:spacing w:val="-6"/>
                <w:sz w:val="18"/>
                <w:szCs w:val="18"/>
              </w:rPr>
              <w:t>17</w:t>
            </w:r>
          </w:p>
        </w:tc>
        <w:tc>
          <w:tcPr>
            <w:tcW w:w="599" w:type="dxa"/>
            <w:tcBorders>
              <w:top w:val="single" w:color="000000" w:sz="2" w:space="0"/>
              <w:bottom w:val="single" w:color="000000" w:sz="2" w:space="0"/>
            </w:tcBorders>
          </w:tcPr>
          <w:p>
            <w:pPr>
              <w:spacing w:before="3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8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99" w:line="260" w:lineRule="exact"/>
              <w:ind w:firstLine="181"/>
              <w:rPr>
                <w:rFonts w:ascii="宋体" w:hAnsi="宋体" w:eastAsia="宋体" w:cs="宋体"/>
                <w:sz w:val="18"/>
                <w:szCs w:val="18"/>
              </w:rPr>
            </w:pPr>
            <w:r>
              <w:rPr>
                <w:rFonts w:ascii="宋体" w:hAnsi="宋体" w:eastAsia="宋体" w:cs="宋体"/>
                <w:spacing w:val="-2"/>
                <w:position w:val="5"/>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7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耕整机</w:t>
            </w:r>
          </w:p>
        </w:tc>
        <w:tc>
          <w:tcPr>
            <w:tcW w:w="2146" w:type="dxa"/>
            <w:tcBorders>
              <w:top w:val="single" w:color="000000" w:sz="2" w:space="0"/>
              <w:bottom w:val="single" w:color="000000" w:sz="2" w:space="0"/>
            </w:tcBorders>
          </w:tcPr>
          <w:p>
            <w:pPr>
              <w:spacing w:before="188" w:line="309" w:lineRule="auto"/>
              <w:ind w:left="696" w:right="192" w:hanging="489"/>
              <w:rPr>
                <w:rFonts w:ascii="宋体" w:hAnsi="宋体" w:eastAsia="宋体" w:cs="宋体"/>
                <w:sz w:val="18"/>
                <w:szCs w:val="18"/>
              </w:rPr>
            </w:pPr>
            <w:r>
              <w:rPr>
                <w:rFonts w:ascii="宋体" w:hAnsi="宋体" w:eastAsia="宋体" w:cs="宋体"/>
                <w:spacing w:val="1"/>
                <w:sz w:val="18"/>
                <w:szCs w:val="18"/>
              </w:rPr>
              <w:t>柴油机功率4.0kW及以</w:t>
            </w:r>
            <w:r>
              <w:rPr>
                <w:rFonts w:ascii="宋体" w:hAnsi="宋体" w:eastAsia="宋体" w:cs="宋体"/>
                <w:spacing w:val="-2"/>
                <w:sz w:val="18"/>
                <w:szCs w:val="18"/>
              </w:rPr>
              <w:t>上耕整机</w:t>
            </w:r>
          </w:p>
        </w:tc>
        <w:tc>
          <w:tcPr>
            <w:tcW w:w="2156" w:type="dxa"/>
            <w:tcBorders>
              <w:top w:val="single" w:color="000000" w:sz="2" w:space="0"/>
              <w:bottom w:val="single" w:color="000000" w:sz="2" w:space="0"/>
            </w:tcBorders>
          </w:tcPr>
          <w:p>
            <w:pPr>
              <w:spacing w:before="190" w:line="308" w:lineRule="auto"/>
              <w:ind w:left="750" w:right="156" w:hanging="580"/>
              <w:rPr>
                <w:rFonts w:ascii="宋体" w:hAnsi="宋体" w:eastAsia="宋体" w:cs="宋体"/>
                <w:sz w:val="18"/>
                <w:szCs w:val="18"/>
              </w:rPr>
            </w:pPr>
            <w:r>
              <w:rPr>
                <w:rFonts w:ascii="宋体" w:hAnsi="宋体" w:eastAsia="宋体" w:cs="宋体"/>
                <w:sz w:val="18"/>
                <w:szCs w:val="18"/>
              </w:rPr>
              <w:t>动力:柴油机;标定功率</w:t>
            </w:r>
            <w:r>
              <w:rPr>
                <w:rFonts w:ascii="宋体" w:hAnsi="宋体" w:eastAsia="宋体" w:cs="宋体"/>
                <w:spacing w:val="-7"/>
                <w:sz w:val="18"/>
                <w:szCs w:val="18"/>
              </w:rPr>
              <w:t>≥4.0kW</w:t>
            </w:r>
          </w:p>
        </w:tc>
        <w:tc>
          <w:tcPr>
            <w:tcW w:w="898" w:type="dxa"/>
            <w:tcBorders>
              <w:top w:val="single" w:color="000000" w:sz="2" w:space="0"/>
              <w:bottom w:val="single" w:color="000000" w:sz="2" w:space="0"/>
            </w:tcBorders>
          </w:tcPr>
          <w:p>
            <w:pPr>
              <w:spacing w:line="308"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39"/>
              <w:rPr>
                <w:rFonts w:ascii="宋体" w:hAnsi="宋体" w:eastAsia="宋体" w:cs="宋体"/>
                <w:sz w:val="18"/>
                <w:szCs w:val="18"/>
              </w:rPr>
            </w:pPr>
            <w:r>
              <w:rPr>
                <w:rFonts w:ascii="宋体" w:hAnsi="宋体" w:eastAsia="宋体" w:cs="宋体"/>
                <w:spacing w:val="-6"/>
                <w:sz w:val="18"/>
                <w:szCs w:val="18"/>
              </w:rPr>
              <w:t>18</w:t>
            </w:r>
          </w:p>
        </w:tc>
        <w:tc>
          <w:tcPr>
            <w:tcW w:w="599" w:type="dxa"/>
            <w:tcBorders>
              <w:top w:val="single" w:color="000000" w:sz="2" w:space="0"/>
              <w:bottom w:val="single" w:color="000000" w:sz="2" w:space="0"/>
            </w:tcBorders>
          </w:tcPr>
          <w:p>
            <w:pPr>
              <w:spacing w:before="4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79"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耕整机</w:t>
            </w:r>
          </w:p>
        </w:tc>
        <w:tc>
          <w:tcPr>
            <w:tcW w:w="2146" w:type="dxa"/>
            <w:tcBorders>
              <w:top w:val="single" w:color="000000" w:sz="2" w:space="0"/>
              <w:bottom w:val="single" w:color="000000" w:sz="2" w:space="0"/>
            </w:tcBorders>
          </w:tcPr>
          <w:p>
            <w:pPr>
              <w:spacing w:before="189" w:line="289" w:lineRule="auto"/>
              <w:ind w:left="876" w:right="351" w:hanging="729"/>
              <w:rPr>
                <w:rFonts w:ascii="宋体" w:hAnsi="宋体" w:eastAsia="宋体" w:cs="宋体"/>
                <w:sz w:val="18"/>
                <w:szCs w:val="18"/>
              </w:rPr>
            </w:pPr>
            <w:r>
              <w:rPr>
                <w:rFonts w:ascii="宋体" w:hAnsi="宋体" w:eastAsia="宋体" w:cs="宋体"/>
                <w:sz w:val="18"/>
                <w:szCs w:val="18"/>
              </w:rPr>
              <w:t>汽油机功率3—4kW耕</w:t>
            </w:r>
            <w:r>
              <w:rPr>
                <w:rFonts w:ascii="宋体" w:hAnsi="宋体" w:eastAsia="宋体" w:cs="宋体"/>
                <w:spacing w:val="-2"/>
                <w:sz w:val="18"/>
                <w:szCs w:val="18"/>
              </w:rPr>
              <w:t>整机</w:t>
            </w:r>
          </w:p>
        </w:tc>
        <w:tc>
          <w:tcPr>
            <w:tcW w:w="2156" w:type="dxa"/>
            <w:tcBorders>
              <w:top w:val="single" w:color="000000" w:sz="2" w:space="0"/>
              <w:bottom w:val="single" w:color="000000" w:sz="2" w:space="0"/>
            </w:tcBorders>
          </w:tcPr>
          <w:p>
            <w:pPr>
              <w:spacing w:before="169" w:line="299" w:lineRule="auto"/>
              <w:ind w:left="441" w:right="420" w:hanging="280"/>
              <w:rPr>
                <w:rFonts w:ascii="宋体" w:hAnsi="宋体" w:eastAsia="宋体" w:cs="宋体"/>
                <w:sz w:val="18"/>
                <w:szCs w:val="18"/>
              </w:rPr>
            </w:pPr>
            <w:r>
              <w:rPr>
                <w:rFonts w:ascii="宋体" w:hAnsi="宋体" w:eastAsia="宋体" w:cs="宋体"/>
                <w:spacing w:val="-6"/>
                <w:sz w:val="18"/>
                <w:szCs w:val="18"/>
              </w:rPr>
              <w:t>动力:汽油机;3.0kws</w:t>
            </w:r>
            <w:r>
              <w:rPr>
                <w:rFonts w:ascii="宋体" w:hAnsi="宋体" w:eastAsia="宋体" w:cs="宋体"/>
                <w:spacing w:val="-2"/>
                <w:sz w:val="18"/>
                <w:szCs w:val="18"/>
              </w:rPr>
              <w:t>标定功率&lt;4.0kW</w:t>
            </w:r>
          </w:p>
        </w:tc>
        <w:tc>
          <w:tcPr>
            <w:tcW w:w="898" w:type="dxa"/>
            <w:tcBorders>
              <w:top w:val="single" w:color="000000" w:sz="2" w:space="0"/>
              <w:bottom w:val="single" w:color="000000" w:sz="2" w:space="0"/>
            </w:tcBorders>
          </w:tcPr>
          <w:p>
            <w:pPr>
              <w:spacing w:line="298"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39"/>
              <w:rPr>
                <w:rFonts w:ascii="宋体" w:hAnsi="宋体" w:eastAsia="宋体" w:cs="宋体"/>
                <w:sz w:val="18"/>
                <w:szCs w:val="18"/>
              </w:rPr>
            </w:pPr>
            <w:r>
              <w:rPr>
                <w:rFonts w:ascii="宋体" w:hAnsi="宋体" w:eastAsia="宋体" w:cs="宋体"/>
                <w:spacing w:val="-6"/>
                <w:sz w:val="18"/>
                <w:szCs w:val="18"/>
              </w:rPr>
              <w:t>19</w:t>
            </w:r>
          </w:p>
        </w:tc>
        <w:tc>
          <w:tcPr>
            <w:tcW w:w="599" w:type="dxa"/>
            <w:tcBorders>
              <w:top w:val="single" w:color="000000" w:sz="2" w:space="0"/>
              <w:bottom w:val="single" w:color="000000" w:sz="2" w:space="0"/>
            </w:tcBorders>
          </w:tcPr>
          <w:p>
            <w:pPr>
              <w:spacing w:before="48"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79"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耕整机</w:t>
            </w:r>
          </w:p>
        </w:tc>
        <w:tc>
          <w:tcPr>
            <w:tcW w:w="2146" w:type="dxa"/>
            <w:tcBorders>
              <w:top w:val="single" w:color="000000" w:sz="2" w:space="0"/>
              <w:bottom w:val="single" w:color="000000" w:sz="2" w:space="0"/>
            </w:tcBorders>
          </w:tcPr>
          <w:p>
            <w:pPr>
              <w:spacing w:before="178" w:line="309" w:lineRule="auto"/>
              <w:ind w:left="696" w:right="192" w:hanging="489"/>
              <w:rPr>
                <w:rFonts w:ascii="宋体" w:hAnsi="宋体" w:eastAsia="宋体" w:cs="宋体"/>
                <w:sz w:val="18"/>
                <w:szCs w:val="18"/>
              </w:rPr>
            </w:pPr>
            <w:r>
              <w:rPr>
                <w:rFonts w:ascii="宋体" w:hAnsi="宋体" w:eastAsia="宋体" w:cs="宋体"/>
                <w:spacing w:val="1"/>
                <w:sz w:val="18"/>
                <w:szCs w:val="18"/>
              </w:rPr>
              <w:t>汽油机功率4.0kW及以</w:t>
            </w:r>
            <w:r>
              <w:rPr>
                <w:rFonts w:ascii="宋体" w:hAnsi="宋体" w:eastAsia="宋体" w:cs="宋体"/>
                <w:spacing w:val="-2"/>
                <w:sz w:val="18"/>
                <w:szCs w:val="18"/>
              </w:rPr>
              <w:t>上耕整机</w:t>
            </w:r>
          </w:p>
        </w:tc>
        <w:tc>
          <w:tcPr>
            <w:tcW w:w="2156" w:type="dxa"/>
            <w:tcBorders>
              <w:top w:val="single" w:color="000000" w:sz="2" w:space="0"/>
              <w:bottom w:val="single" w:color="000000" w:sz="2" w:space="0"/>
            </w:tcBorders>
          </w:tcPr>
          <w:p>
            <w:pPr>
              <w:spacing w:before="179" w:line="318" w:lineRule="auto"/>
              <w:ind w:left="750" w:right="156" w:hanging="580"/>
              <w:rPr>
                <w:rFonts w:ascii="宋体" w:hAnsi="宋体" w:eastAsia="宋体" w:cs="宋体"/>
                <w:sz w:val="18"/>
                <w:szCs w:val="18"/>
              </w:rPr>
            </w:pPr>
            <w:r>
              <w:rPr>
                <w:rFonts w:ascii="宋体" w:hAnsi="宋体" w:eastAsia="宋体" w:cs="宋体"/>
                <w:sz w:val="18"/>
                <w:szCs w:val="18"/>
              </w:rPr>
              <w:t>动力:汽油机;标定功率</w:t>
            </w:r>
            <w:r>
              <w:rPr>
                <w:rFonts w:ascii="宋体" w:hAnsi="宋体" w:eastAsia="宋体" w:cs="宋体"/>
                <w:spacing w:val="-7"/>
                <w:sz w:val="18"/>
                <w:szCs w:val="18"/>
              </w:rPr>
              <w:t>≥4.0kW</w:t>
            </w:r>
          </w:p>
        </w:tc>
        <w:tc>
          <w:tcPr>
            <w:tcW w:w="898" w:type="dxa"/>
            <w:tcBorders>
              <w:top w:val="single" w:color="000000" w:sz="2" w:space="0"/>
              <w:bottom w:val="single" w:color="000000" w:sz="2" w:space="0"/>
            </w:tcBorders>
          </w:tcPr>
          <w:p>
            <w:pPr>
              <w:spacing w:line="298"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660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20</w:t>
            </w:r>
          </w:p>
        </w:tc>
        <w:tc>
          <w:tcPr>
            <w:tcW w:w="599" w:type="dxa"/>
            <w:tcBorders>
              <w:top w:val="single" w:color="000000" w:sz="2" w:space="0"/>
              <w:bottom w:val="single" w:color="000000" w:sz="2" w:space="0"/>
            </w:tcBorders>
          </w:tcPr>
          <w:p>
            <w:pPr>
              <w:spacing w:before="39"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0"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9"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微耕机</w:t>
            </w:r>
          </w:p>
        </w:tc>
        <w:tc>
          <w:tcPr>
            <w:tcW w:w="2146" w:type="dxa"/>
            <w:tcBorders>
              <w:top w:val="single" w:color="000000" w:sz="2" w:space="0"/>
              <w:bottom w:val="single" w:color="000000" w:sz="2" w:space="0"/>
            </w:tcBorders>
          </w:tcPr>
          <w:p>
            <w:pPr>
              <w:spacing w:before="179" w:line="319" w:lineRule="auto"/>
              <w:ind w:left="696" w:right="192" w:hanging="489"/>
              <w:rPr>
                <w:rFonts w:ascii="宋体" w:hAnsi="宋体" w:eastAsia="宋体" w:cs="宋体"/>
                <w:sz w:val="18"/>
                <w:szCs w:val="18"/>
              </w:rPr>
            </w:pPr>
            <w:r>
              <w:rPr>
                <w:rFonts w:ascii="宋体" w:hAnsi="宋体" w:eastAsia="宋体" w:cs="宋体"/>
                <w:spacing w:val="1"/>
                <w:sz w:val="18"/>
                <w:szCs w:val="18"/>
              </w:rPr>
              <w:t>柴油机功率4.0kW及以</w:t>
            </w:r>
            <w:r>
              <w:rPr>
                <w:rFonts w:ascii="宋体" w:hAnsi="宋体" w:eastAsia="宋体" w:cs="宋体"/>
                <w:spacing w:val="-2"/>
                <w:sz w:val="18"/>
                <w:szCs w:val="18"/>
              </w:rPr>
              <w:t>上微耕机</w:t>
            </w:r>
          </w:p>
        </w:tc>
        <w:tc>
          <w:tcPr>
            <w:tcW w:w="2156" w:type="dxa"/>
            <w:tcBorders>
              <w:top w:val="single" w:color="000000" w:sz="2" w:space="0"/>
              <w:bottom w:val="single" w:color="000000" w:sz="2" w:space="0"/>
            </w:tcBorders>
          </w:tcPr>
          <w:p>
            <w:pPr>
              <w:spacing w:before="180" w:line="318" w:lineRule="auto"/>
              <w:ind w:left="750" w:right="156" w:hanging="580"/>
              <w:rPr>
                <w:rFonts w:ascii="宋体" w:hAnsi="宋体" w:eastAsia="宋体" w:cs="宋体"/>
                <w:sz w:val="18"/>
                <w:szCs w:val="18"/>
              </w:rPr>
            </w:pPr>
            <w:r>
              <w:rPr>
                <w:rFonts w:ascii="宋体" w:hAnsi="宋体" w:eastAsia="宋体" w:cs="宋体"/>
                <w:sz w:val="18"/>
                <w:szCs w:val="18"/>
              </w:rPr>
              <w:t>动力:柴油机;标定功率</w:t>
            </w:r>
            <w:r>
              <w:rPr>
                <w:rFonts w:ascii="宋体" w:hAnsi="宋体" w:eastAsia="宋体" w:cs="宋体"/>
                <w:spacing w:val="-7"/>
                <w:sz w:val="18"/>
                <w:szCs w:val="18"/>
              </w:rPr>
              <w:t>≥4.0kW</w:t>
            </w:r>
          </w:p>
        </w:tc>
        <w:tc>
          <w:tcPr>
            <w:tcW w:w="898" w:type="dxa"/>
            <w:tcBorders>
              <w:top w:val="single" w:color="000000" w:sz="2" w:space="0"/>
              <w:bottom w:val="single" w:color="000000" w:sz="2" w:space="0"/>
            </w:tcBorders>
          </w:tcPr>
          <w:p>
            <w:pPr>
              <w:spacing w:line="299"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 w:hRule="atLeast"/>
        </w:trPr>
        <w:tc>
          <w:tcPr>
            <w:tcW w:w="499" w:type="dxa"/>
            <w:tcBorders>
              <w:top w:val="single" w:color="000000" w:sz="2" w:space="0"/>
              <w:bottom w:val="single" w:color="000000" w:sz="2" w:space="0"/>
            </w:tcBorders>
          </w:tcPr>
          <w:p>
            <w:pPr>
              <w:spacing w:line="299" w:lineRule="auto"/>
            </w:pPr>
          </w:p>
          <w:p>
            <w:pPr>
              <w:spacing w:before="58" w:line="185" w:lineRule="auto"/>
              <w:ind w:firstLine="139"/>
              <w:rPr>
                <w:rFonts w:ascii="宋体" w:hAnsi="宋体" w:eastAsia="宋体" w:cs="宋体"/>
                <w:sz w:val="18"/>
                <w:szCs w:val="18"/>
              </w:rPr>
            </w:pPr>
            <w:r>
              <w:rPr>
                <w:rFonts w:ascii="宋体" w:hAnsi="宋体" w:eastAsia="宋体" w:cs="宋体"/>
                <w:spacing w:val="-3"/>
                <w:sz w:val="18"/>
                <w:szCs w:val="18"/>
              </w:rPr>
              <w:t>21</w:t>
            </w:r>
          </w:p>
        </w:tc>
        <w:tc>
          <w:tcPr>
            <w:tcW w:w="599" w:type="dxa"/>
            <w:tcBorders>
              <w:top w:val="single" w:color="000000" w:sz="2" w:space="0"/>
              <w:bottom w:val="single" w:color="000000" w:sz="2" w:space="0"/>
            </w:tcBorders>
          </w:tcPr>
          <w:p>
            <w:pPr>
              <w:spacing w:before="59"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0" w:line="280" w:lineRule="exact"/>
              <w:ind w:firstLine="18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9"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微耕机</w:t>
            </w:r>
          </w:p>
        </w:tc>
        <w:tc>
          <w:tcPr>
            <w:tcW w:w="2146" w:type="dxa"/>
            <w:tcBorders>
              <w:top w:val="single" w:color="000000" w:sz="2" w:space="0"/>
              <w:bottom w:val="single" w:color="000000" w:sz="2" w:space="0"/>
            </w:tcBorders>
          </w:tcPr>
          <w:p>
            <w:pPr>
              <w:spacing w:before="190" w:line="289" w:lineRule="auto"/>
              <w:ind w:left="876" w:right="342" w:hanging="719"/>
              <w:rPr>
                <w:rFonts w:ascii="宋体" w:hAnsi="宋体" w:eastAsia="宋体" w:cs="宋体"/>
                <w:sz w:val="18"/>
                <w:szCs w:val="18"/>
              </w:rPr>
            </w:pPr>
            <w:r>
              <w:rPr>
                <w:rFonts w:ascii="宋体" w:hAnsi="宋体" w:eastAsia="宋体" w:cs="宋体"/>
                <w:sz w:val="18"/>
                <w:szCs w:val="18"/>
              </w:rPr>
              <w:t>汽油机功率3—4kW微</w:t>
            </w:r>
            <w:r>
              <w:rPr>
                <w:rFonts w:ascii="宋体" w:hAnsi="宋体" w:eastAsia="宋体" w:cs="宋体"/>
                <w:spacing w:val="-2"/>
                <w:sz w:val="18"/>
                <w:szCs w:val="18"/>
              </w:rPr>
              <w:t>耕机</w:t>
            </w:r>
          </w:p>
        </w:tc>
        <w:tc>
          <w:tcPr>
            <w:tcW w:w="2156" w:type="dxa"/>
            <w:tcBorders>
              <w:top w:val="single" w:color="000000" w:sz="2" w:space="0"/>
              <w:bottom w:val="single" w:color="000000" w:sz="2" w:space="0"/>
            </w:tcBorders>
          </w:tcPr>
          <w:p>
            <w:pPr>
              <w:spacing w:before="180" w:line="299" w:lineRule="auto"/>
              <w:ind w:left="440" w:right="194" w:hanging="230"/>
              <w:rPr>
                <w:rFonts w:ascii="宋体" w:hAnsi="宋体" w:eastAsia="宋体" w:cs="宋体"/>
                <w:sz w:val="18"/>
                <w:szCs w:val="18"/>
              </w:rPr>
            </w:pPr>
            <w:r>
              <w:rPr>
                <w:rFonts w:ascii="宋体" w:hAnsi="宋体" w:eastAsia="宋体" w:cs="宋体"/>
                <w:spacing w:val="-6"/>
                <w:sz w:val="18"/>
                <w:szCs w:val="18"/>
              </w:rPr>
              <w:t>动力:汽油机;3.0kw≤</w:t>
            </w:r>
            <w:r>
              <w:rPr>
                <w:rFonts w:ascii="宋体" w:hAnsi="宋体" w:eastAsia="宋体" w:cs="宋体"/>
                <w:spacing w:val="-2"/>
                <w:sz w:val="18"/>
                <w:szCs w:val="18"/>
              </w:rPr>
              <w:t>标定功率&lt;4.0kW</w:t>
            </w:r>
          </w:p>
        </w:tc>
        <w:tc>
          <w:tcPr>
            <w:tcW w:w="898" w:type="dxa"/>
            <w:tcBorders>
              <w:top w:val="single" w:color="000000" w:sz="2" w:space="0"/>
              <w:bottom w:val="single" w:color="000000" w:sz="2" w:space="0"/>
            </w:tcBorders>
          </w:tcPr>
          <w:p>
            <w:pPr>
              <w:spacing w:line="299"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99" w:type="dxa"/>
            <w:tcBorders>
              <w:top w:val="single" w:color="000000" w:sz="2" w:space="0"/>
              <w:bottom w:val="single" w:color="000000" w:sz="2" w:space="0"/>
            </w:tcBorders>
          </w:tcPr>
          <w:p>
            <w:pPr>
              <w:spacing w:line="310" w:lineRule="auto"/>
            </w:pPr>
          </w:p>
          <w:p>
            <w:pPr>
              <w:spacing w:before="58" w:line="184" w:lineRule="auto"/>
              <w:ind w:firstLine="139"/>
              <w:rPr>
                <w:rFonts w:ascii="宋体" w:hAnsi="宋体" w:eastAsia="宋体" w:cs="宋体"/>
                <w:sz w:val="18"/>
                <w:szCs w:val="18"/>
              </w:rPr>
            </w:pPr>
            <w:r>
              <w:rPr>
                <w:rFonts w:ascii="宋体" w:hAnsi="宋体" w:eastAsia="宋体" w:cs="宋体"/>
                <w:spacing w:val="-3"/>
                <w:sz w:val="18"/>
                <w:szCs w:val="18"/>
              </w:rPr>
              <w:t>22</w:t>
            </w:r>
          </w:p>
        </w:tc>
        <w:tc>
          <w:tcPr>
            <w:tcW w:w="599" w:type="dxa"/>
            <w:tcBorders>
              <w:top w:val="single" w:color="000000" w:sz="2" w:space="0"/>
              <w:bottom w:val="single" w:color="000000" w:sz="2" w:space="0"/>
            </w:tcBorders>
          </w:tcPr>
          <w:p>
            <w:pPr>
              <w:spacing w:before="49"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200" w:line="260" w:lineRule="exact"/>
              <w:ind w:firstLine="181"/>
              <w:rPr>
                <w:rFonts w:ascii="宋体" w:hAnsi="宋体" w:eastAsia="宋体" w:cs="宋体"/>
                <w:sz w:val="18"/>
                <w:szCs w:val="18"/>
              </w:rPr>
            </w:pPr>
            <w:r>
              <w:rPr>
                <w:rFonts w:ascii="宋体" w:hAnsi="宋体" w:eastAsia="宋体" w:cs="宋体"/>
                <w:spacing w:val="-2"/>
                <w:position w:val="5"/>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79" w:lineRule="auto"/>
            </w:pPr>
          </w:p>
          <w:p>
            <w:pPr>
              <w:spacing w:before="58" w:line="219" w:lineRule="auto"/>
              <w:ind w:firstLine="513"/>
              <w:rPr>
                <w:rFonts w:ascii="宋体" w:hAnsi="宋体" w:eastAsia="宋体" w:cs="宋体"/>
                <w:sz w:val="18"/>
                <w:szCs w:val="18"/>
              </w:rPr>
            </w:pPr>
            <w:r>
              <w:rPr>
                <w:rFonts w:ascii="宋体" w:hAnsi="宋体" w:eastAsia="宋体" w:cs="宋体"/>
                <w:spacing w:val="-2"/>
                <w:sz w:val="18"/>
                <w:szCs w:val="18"/>
              </w:rPr>
              <w:t>微耕机</w:t>
            </w:r>
          </w:p>
        </w:tc>
        <w:tc>
          <w:tcPr>
            <w:tcW w:w="2146" w:type="dxa"/>
            <w:tcBorders>
              <w:top w:val="single" w:color="000000" w:sz="2" w:space="0"/>
              <w:bottom w:val="single" w:color="000000" w:sz="2" w:space="0"/>
            </w:tcBorders>
          </w:tcPr>
          <w:p>
            <w:pPr>
              <w:spacing w:before="189" w:line="309" w:lineRule="auto"/>
              <w:ind w:left="696" w:right="192" w:hanging="489"/>
              <w:rPr>
                <w:rFonts w:ascii="宋体" w:hAnsi="宋体" w:eastAsia="宋体" w:cs="宋体"/>
                <w:sz w:val="18"/>
                <w:szCs w:val="18"/>
              </w:rPr>
            </w:pPr>
            <w:r>
              <w:rPr>
                <w:rFonts w:ascii="宋体" w:hAnsi="宋体" w:eastAsia="宋体" w:cs="宋体"/>
                <w:spacing w:val="1"/>
                <w:sz w:val="18"/>
                <w:szCs w:val="18"/>
              </w:rPr>
              <w:t>汽油机功率4.0kW及以</w:t>
            </w:r>
            <w:r>
              <w:rPr>
                <w:rFonts w:ascii="宋体" w:hAnsi="宋体" w:eastAsia="宋体" w:cs="宋体"/>
                <w:spacing w:val="-2"/>
                <w:sz w:val="18"/>
                <w:szCs w:val="18"/>
              </w:rPr>
              <w:t>上微耕机</w:t>
            </w:r>
          </w:p>
        </w:tc>
        <w:tc>
          <w:tcPr>
            <w:tcW w:w="2156" w:type="dxa"/>
            <w:tcBorders>
              <w:top w:val="single" w:color="000000" w:sz="2" w:space="0"/>
              <w:bottom w:val="single" w:color="000000" w:sz="2" w:space="0"/>
            </w:tcBorders>
          </w:tcPr>
          <w:p>
            <w:pPr>
              <w:spacing w:before="189" w:line="329" w:lineRule="auto"/>
              <w:ind w:left="799" w:right="156" w:hanging="629"/>
              <w:rPr>
                <w:rFonts w:ascii="宋体" w:hAnsi="宋体" w:eastAsia="宋体" w:cs="宋体"/>
                <w:sz w:val="18"/>
                <w:szCs w:val="18"/>
              </w:rPr>
            </w:pPr>
            <w:r>
              <w:rPr>
                <w:rFonts w:ascii="宋体" w:hAnsi="宋体" w:eastAsia="宋体" w:cs="宋体"/>
                <w:sz w:val="18"/>
                <w:szCs w:val="18"/>
              </w:rPr>
              <w:t>动力:汽油机;标定功率</w:t>
            </w:r>
            <w:r>
              <w:rPr>
                <w:rFonts w:ascii="宋体" w:hAnsi="宋体" w:eastAsia="宋体" w:cs="宋体"/>
                <w:spacing w:val="-2"/>
                <w:sz w:val="18"/>
                <w:szCs w:val="18"/>
              </w:rPr>
              <w:t>24.0kW</w:t>
            </w:r>
          </w:p>
        </w:tc>
        <w:tc>
          <w:tcPr>
            <w:tcW w:w="898" w:type="dxa"/>
            <w:tcBorders>
              <w:top w:val="single" w:color="000000" w:sz="2" w:space="0"/>
              <w:bottom w:val="single" w:color="000000" w:sz="2" w:space="0"/>
            </w:tcBorders>
          </w:tcPr>
          <w:p>
            <w:pPr>
              <w:spacing w:line="309"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660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23</w:t>
            </w:r>
          </w:p>
        </w:tc>
        <w:tc>
          <w:tcPr>
            <w:tcW w:w="599" w:type="dxa"/>
            <w:tcBorders>
              <w:top w:val="single" w:color="000000" w:sz="2" w:space="0"/>
              <w:bottom w:val="single" w:color="000000" w:sz="2" w:space="0"/>
            </w:tcBorders>
          </w:tcPr>
          <w:p>
            <w:pPr>
              <w:spacing w:before="49"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0" w:line="280" w:lineRule="exact"/>
              <w:ind w:firstLine="181"/>
              <w:rPr>
                <w:rFonts w:ascii="宋体" w:hAnsi="宋体" w:eastAsia="宋体" w:cs="宋体"/>
                <w:sz w:val="18"/>
                <w:szCs w:val="18"/>
              </w:rPr>
            </w:pPr>
            <w:r>
              <w:rPr>
                <w:rFonts w:ascii="宋体" w:hAnsi="宋体" w:eastAsia="宋体" w:cs="宋体"/>
                <w:spacing w:val="-2"/>
                <w:position w:val="7"/>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9"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机耕船</w:t>
            </w:r>
          </w:p>
        </w:tc>
        <w:tc>
          <w:tcPr>
            <w:tcW w:w="2146" w:type="dxa"/>
            <w:tcBorders>
              <w:top w:val="single" w:color="000000" w:sz="2" w:space="0"/>
              <w:bottom w:val="single" w:color="000000" w:sz="2" w:space="0"/>
            </w:tcBorders>
          </w:tcPr>
          <w:p>
            <w:pPr>
              <w:spacing w:line="269" w:lineRule="auto"/>
            </w:pPr>
          </w:p>
          <w:p>
            <w:pPr>
              <w:spacing w:before="59" w:line="219" w:lineRule="auto"/>
              <w:ind w:firstLine="787"/>
              <w:rPr>
                <w:rFonts w:ascii="宋体" w:hAnsi="宋体" w:eastAsia="宋体" w:cs="宋体"/>
                <w:sz w:val="18"/>
                <w:szCs w:val="18"/>
              </w:rPr>
            </w:pPr>
            <w:r>
              <w:rPr>
                <w:rFonts w:ascii="宋体" w:hAnsi="宋体" w:eastAsia="宋体" w:cs="宋体"/>
                <w:spacing w:val="-2"/>
                <w:sz w:val="18"/>
                <w:szCs w:val="18"/>
              </w:rPr>
              <w:t>机耕船</w:t>
            </w:r>
          </w:p>
        </w:tc>
        <w:tc>
          <w:tcPr>
            <w:tcW w:w="2156" w:type="dxa"/>
            <w:tcBorders>
              <w:top w:val="single" w:color="000000" w:sz="2" w:space="0"/>
              <w:bottom w:val="single" w:color="000000" w:sz="2" w:space="0"/>
            </w:tcBorders>
          </w:tcPr>
          <w:p>
            <w:pPr>
              <w:spacing w:before="70" w:line="282" w:lineRule="auto"/>
              <w:ind w:left="210" w:right="112" w:hanging="89"/>
              <w:rPr>
                <w:rFonts w:ascii="宋体" w:hAnsi="宋体" w:eastAsia="宋体" w:cs="宋体"/>
                <w:sz w:val="18"/>
                <w:szCs w:val="18"/>
              </w:rPr>
            </w:pPr>
            <w:r>
              <w:rPr>
                <w:rFonts w:ascii="宋体" w:hAnsi="宋体" w:eastAsia="宋体" w:cs="宋体"/>
                <w:spacing w:val="1"/>
                <w:sz w:val="18"/>
                <w:szCs w:val="18"/>
              </w:rPr>
              <w:t xml:space="preserve">船体、动力输出装置;动 </w:t>
            </w:r>
            <w:r>
              <w:rPr>
                <w:rFonts w:ascii="宋体" w:hAnsi="宋体" w:eastAsia="宋体" w:cs="宋体"/>
                <w:spacing w:val="-3"/>
                <w:sz w:val="18"/>
                <w:szCs w:val="18"/>
              </w:rPr>
              <w:t>力:柴油机;标定功率</w:t>
            </w:r>
          </w:p>
          <w:p>
            <w:pPr>
              <w:spacing w:line="230" w:lineRule="auto"/>
              <w:ind w:firstLine="711"/>
              <w:rPr>
                <w:rFonts w:ascii="宋体" w:hAnsi="宋体" w:eastAsia="宋体" w:cs="宋体"/>
                <w:sz w:val="18"/>
                <w:szCs w:val="18"/>
              </w:rPr>
            </w:pPr>
            <w:r>
              <w:rPr>
                <w:rFonts w:ascii="宋体" w:hAnsi="宋体" w:eastAsia="宋体" w:cs="宋体"/>
                <w:spacing w:val="-7"/>
                <w:sz w:val="18"/>
                <w:szCs w:val="18"/>
              </w:rPr>
              <w:t>≥14.7kW</w:t>
            </w:r>
          </w:p>
        </w:tc>
        <w:tc>
          <w:tcPr>
            <w:tcW w:w="898" w:type="dxa"/>
            <w:tcBorders>
              <w:top w:val="single" w:color="000000" w:sz="2" w:space="0"/>
              <w:bottom w:val="single" w:color="000000" w:sz="2" w:space="0"/>
            </w:tcBorders>
          </w:tcPr>
          <w:p>
            <w:pPr>
              <w:spacing w:line="299"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1800</w:t>
            </w:r>
          </w:p>
        </w:tc>
        <w:tc>
          <w:tcPr>
            <w:tcW w:w="1797" w:type="dxa"/>
            <w:tcBorders>
              <w:top w:val="single" w:color="000000" w:sz="2" w:space="0"/>
              <w:bottom w:val="single" w:color="000000" w:sz="2" w:space="0"/>
            </w:tcBorders>
          </w:tcPr>
          <w:p/>
        </w:tc>
      </w:tr>
    </w:tbl>
    <w:p/>
    <w:p/>
    <w:p/>
    <w:p/>
    <w:p>
      <w:pPr>
        <w:spacing w:line="35" w:lineRule="exact"/>
      </w:pPr>
    </w:p>
    <w:p>
      <w:pPr>
        <w:sectPr>
          <w:footerReference r:id="rId31" w:type="default"/>
          <w:pgSz w:w="11900" w:h="16830"/>
          <w:pgMar w:top="1430" w:right="729" w:bottom="400" w:left="520" w:header="0" w:footer="0" w:gutter="0"/>
          <w:cols w:equalWidth="0" w:num="1">
            <w:col w:w="10651"/>
          </w:cols>
        </w:sectPr>
      </w:pPr>
    </w:p>
    <w:p>
      <w:pPr>
        <w:spacing w:before="24" w:line="125" w:lineRule="exact"/>
        <w:ind w:firstLine="1730"/>
        <w:rPr>
          <w:rFonts w:ascii="宋体" w:hAnsi="宋体" w:eastAsia="宋体" w:cs="宋体"/>
          <w:sz w:val="18"/>
          <w:szCs w:val="18"/>
        </w:rPr>
      </w:pPr>
      <w:r>
        <w:rPr>
          <w:rFonts w:ascii="宋体" w:hAnsi="宋体" w:eastAsia="宋体" w:cs="宋体"/>
          <w:spacing w:val="-3"/>
          <w:position w:val="-3"/>
          <w:sz w:val="18"/>
          <w:szCs w:val="18"/>
        </w:rPr>
        <w:t>32</w:t>
      </w:r>
    </w:p>
    <w:p>
      <w:pPr>
        <w:spacing w:line="14" w:lineRule="auto"/>
        <w:rPr>
          <w:sz w:val="2"/>
        </w:rPr>
      </w:pPr>
      <w:r>
        <w:rPr>
          <w:sz w:val="2"/>
          <w:szCs w:val="2"/>
        </w:rPr>
        <w:br w:type="column"/>
      </w:r>
    </w:p>
    <w:p>
      <w:pPr>
        <w:spacing w:before="78" w:line="69" w:lineRule="exact"/>
        <w:ind w:firstLine="215"/>
        <w:rPr>
          <w:rFonts w:ascii="宋体" w:hAnsi="宋体" w:eastAsia="宋体" w:cs="宋体"/>
          <w:sz w:val="18"/>
          <w:szCs w:val="18"/>
        </w:rPr>
      </w:pPr>
      <w:r>
        <w:rPr>
          <w:rFonts w:ascii="宋体" w:hAnsi="宋体" w:eastAsia="宋体" w:cs="宋体"/>
          <w:position w:val="-4"/>
          <w:sz w:val="18"/>
          <w:szCs w:val="18"/>
        </w:rPr>
        <w:t>—</w:t>
      </w:r>
    </w:p>
    <w:p>
      <w:pPr>
        <w:sectPr>
          <w:type w:val="continuous"/>
          <w:pgSz w:w="11900" w:h="16830"/>
          <w:pgMar w:top="1430" w:right="729" w:bottom="400" w:left="520" w:header="0" w:footer="0" w:gutter="0"/>
          <w:cols w:equalWidth="0" w:num="2">
            <w:col w:w="2115" w:space="100"/>
            <w:col w:w="8436"/>
          </w:cols>
        </w:sectPr>
      </w:pPr>
    </w:p>
    <w:tbl>
      <w:tblPr>
        <w:tblStyle w:val="7"/>
        <w:tblW w:w="106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599"/>
        <w:gridCol w:w="938"/>
        <w:gridCol w:w="1617"/>
        <w:gridCol w:w="2136"/>
        <w:gridCol w:w="213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5" w:lineRule="auto"/>
            </w:pPr>
          </w:p>
          <w:p>
            <w:pPr>
              <w:spacing w:before="58" w:line="184" w:lineRule="auto"/>
              <w:ind w:firstLine="139"/>
              <w:rPr>
                <w:rFonts w:ascii="宋体" w:hAnsi="宋体" w:eastAsia="宋体" w:cs="宋体"/>
                <w:sz w:val="18"/>
                <w:szCs w:val="18"/>
              </w:rPr>
            </w:pPr>
            <w:r>
              <w:rPr>
                <w:rFonts w:ascii="宋体" w:hAnsi="宋体" w:eastAsia="宋体" w:cs="宋体"/>
                <w:spacing w:val="-3"/>
                <w:sz w:val="18"/>
                <w:szCs w:val="18"/>
              </w:rPr>
              <w:t>24</w:t>
            </w:r>
          </w:p>
        </w:tc>
        <w:tc>
          <w:tcPr>
            <w:tcW w:w="599" w:type="dxa"/>
            <w:tcBorders>
              <w:top w:val="single" w:color="000000" w:sz="2" w:space="0"/>
              <w:bottom w:val="single" w:color="000000" w:sz="2" w:space="0"/>
            </w:tcBorders>
          </w:tcPr>
          <w:p>
            <w:pPr>
              <w:spacing w:before="34"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75" w:line="280" w:lineRule="exact"/>
              <w:ind w:firstLine="181"/>
              <w:rPr>
                <w:rFonts w:ascii="宋体" w:hAnsi="宋体" w:eastAsia="宋体" w:cs="宋体"/>
                <w:sz w:val="18"/>
                <w:szCs w:val="18"/>
              </w:rPr>
            </w:pPr>
            <w:r>
              <w:rPr>
                <w:rFonts w:ascii="宋体" w:hAnsi="宋体" w:eastAsia="宋体" w:cs="宋体"/>
                <w:spacing w:val="-2"/>
                <w:position w:val="7"/>
                <w:sz w:val="18"/>
                <w:szCs w:val="18"/>
              </w:rPr>
              <w:t>整地机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74"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铺膜机</w:t>
            </w:r>
          </w:p>
        </w:tc>
        <w:tc>
          <w:tcPr>
            <w:tcW w:w="2136" w:type="dxa"/>
            <w:tcBorders>
              <w:top w:val="single" w:color="000000" w:sz="2" w:space="0"/>
              <w:bottom w:val="single" w:color="000000" w:sz="2" w:space="0"/>
            </w:tcBorders>
          </w:tcPr>
          <w:p>
            <w:pPr>
              <w:spacing w:before="185" w:line="299" w:lineRule="auto"/>
              <w:ind w:left="427" w:right="144" w:hanging="270"/>
              <w:rPr>
                <w:rFonts w:ascii="宋体" w:hAnsi="宋体" w:eastAsia="宋体" w:cs="宋体"/>
                <w:sz w:val="18"/>
                <w:szCs w:val="18"/>
              </w:rPr>
            </w:pPr>
            <w:r>
              <w:rPr>
                <w:rFonts w:ascii="宋体" w:hAnsi="宋体" w:eastAsia="宋体" w:cs="宋体"/>
                <w:spacing w:val="-3"/>
                <w:sz w:val="18"/>
                <w:szCs w:val="18"/>
              </w:rPr>
              <w:t>作业幅宽60—120cm的</w:t>
            </w:r>
            <w:r>
              <w:rPr>
                <w:rFonts w:ascii="宋体" w:hAnsi="宋体" w:eastAsia="宋体" w:cs="宋体"/>
                <w:spacing w:val="-1"/>
                <w:sz w:val="18"/>
                <w:szCs w:val="18"/>
              </w:rPr>
              <w:t>普通地膜覆盖机</w:t>
            </w:r>
          </w:p>
        </w:tc>
        <w:tc>
          <w:tcPr>
            <w:tcW w:w="2136" w:type="dxa"/>
            <w:tcBorders>
              <w:top w:val="single" w:color="000000" w:sz="2" w:space="0"/>
              <w:bottom w:val="single" w:color="000000" w:sz="2" w:space="0"/>
            </w:tcBorders>
          </w:tcPr>
          <w:p>
            <w:pPr>
              <w:spacing w:before="184" w:line="329" w:lineRule="auto"/>
              <w:ind w:left="790" w:right="100" w:hanging="679"/>
              <w:rPr>
                <w:rFonts w:ascii="宋体" w:hAnsi="宋体" w:eastAsia="宋体" w:cs="宋体"/>
                <w:sz w:val="18"/>
                <w:szCs w:val="18"/>
              </w:rPr>
            </w:pPr>
            <w:r>
              <w:rPr>
                <w:rFonts w:ascii="宋体" w:hAnsi="宋体" w:eastAsia="宋体" w:cs="宋体"/>
                <w:spacing w:val="1"/>
                <w:sz w:val="18"/>
                <w:szCs w:val="18"/>
              </w:rPr>
              <w:t xml:space="preserve">机引式;60cm≤作业幅宽 </w:t>
            </w:r>
            <w:r>
              <w:rPr>
                <w:rFonts w:ascii="宋体" w:hAnsi="宋体" w:eastAsia="宋体" w:cs="宋体"/>
                <w:spacing w:val="-2"/>
                <w:sz w:val="18"/>
                <w:szCs w:val="18"/>
              </w:rPr>
              <w:t>&lt;120cm</w:t>
            </w:r>
          </w:p>
        </w:tc>
        <w:tc>
          <w:tcPr>
            <w:tcW w:w="928" w:type="dxa"/>
            <w:tcBorders>
              <w:top w:val="single" w:color="000000" w:sz="2" w:space="0"/>
              <w:bottom w:val="single" w:color="000000" w:sz="2" w:space="0"/>
            </w:tcBorders>
          </w:tcPr>
          <w:p>
            <w:pPr>
              <w:spacing w:line="304"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trPr>
        <w:tc>
          <w:tcPr>
            <w:tcW w:w="499" w:type="dxa"/>
            <w:tcBorders>
              <w:top w:val="single" w:color="000000" w:sz="2" w:space="0"/>
              <w:bottom w:val="single" w:color="000000" w:sz="2" w:space="0"/>
            </w:tcBorders>
          </w:tcPr>
          <w:p>
            <w:pPr>
              <w:spacing w:line="304"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25</w:t>
            </w:r>
          </w:p>
        </w:tc>
        <w:tc>
          <w:tcPr>
            <w:tcW w:w="599" w:type="dxa"/>
            <w:tcBorders>
              <w:top w:val="single" w:color="000000" w:sz="2" w:space="0"/>
              <w:bottom w:val="single" w:color="000000" w:sz="2" w:space="0"/>
            </w:tcBorders>
          </w:tcPr>
          <w:p>
            <w:pPr>
              <w:spacing w:before="54"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5" w:line="280" w:lineRule="exact"/>
              <w:ind w:firstLine="181"/>
              <w:rPr>
                <w:rFonts w:ascii="宋体" w:hAnsi="宋体" w:eastAsia="宋体" w:cs="宋体"/>
                <w:sz w:val="18"/>
                <w:szCs w:val="18"/>
              </w:rPr>
            </w:pPr>
            <w:r>
              <w:rPr>
                <w:rFonts w:ascii="宋体" w:hAnsi="宋体" w:eastAsia="宋体" w:cs="宋体"/>
                <w:spacing w:val="-2"/>
                <w:position w:val="7"/>
                <w:sz w:val="18"/>
                <w:szCs w:val="18"/>
              </w:rPr>
              <w:t>整地机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74"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铺膜机</w:t>
            </w:r>
          </w:p>
        </w:tc>
        <w:tc>
          <w:tcPr>
            <w:tcW w:w="2136" w:type="dxa"/>
            <w:tcBorders>
              <w:top w:val="single" w:color="000000" w:sz="2" w:space="0"/>
              <w:bottom w:val="single" w:color="000000" w:sz="2" w:space="0"/>
            </w:tcBorders>
          </w:tcPr>
          <w:p>
            <w:pPr>
              <w:spacing w:before="195" w:line="309" w:lineRule="auto"/>
              <w:ind w:left="336" w:right="111" w:hanging="230"/>
              <w:rPr>
                <w:rFonts w:ascii="宋体" w:hAnsi="宋体" w:eastAsia="宋体" w:cs="宋体"/>
                <w:sz w:val="18"/>
                <w:szCs w:val="18"/>
              </w:rPr>
            </w:pPr>
            <w:r>
              <w:rPr>
                <w:rFonts w:ascii="宋体" w:hAnsi="宋体" w:eastAsia="宋体" w:cs="宋体"/>
                <w:spacing w:val="-2"/>
                <w:sz w:val="18"/>
                <w:szCs w:val="18"/>
              </w:rPr>
              <w:t>作业幅宽120cm及以上</w:t>
            </w:r>
            <w:r>
              <w:rPr>
                <w:rFonts w:ascii="宋体" w:hAnsi="宋体" w:eastAsia="宋体" w:cs="宋体"/>
                <w:sz w:val="18"/>
                <w:szCs w:val="18"/>
              </w:rPr>
              <w:t xml:space="preserve"> 的普通地膜覆盖机</w:t>
            </w:r>
          </w:p>
        </w:tc>
        <w:tc>
          <w:tcPr>
            <w:tcW w:w="2136" w:type="dxa"/>
            <w:tcBorders>
              <w:top w:val="single" w:color="000000" w:sz="2" w:space="0"/>
              <w:bottom w:val="single" w:color="000000" w:sz="2" w:space="0"/>
            </w:tcBorders>
          </w:tcPr>
          <w:p>
            <w:pPr>
              <w:spacing w:before="185" w:line="328" w:lineRule="auto"/>
              <w:ind w:left="740" w:right="371" w:hanging="359"/>
              <w:rPr>
                <w:rFonts w:ascii="宋体" w:hAnsi="宋体" w:eastAsia="宋体" w:cs="宋体"/>
                <w:sz w:val="18"/>
                <w:szCs w:val="18"/>
              </w:rPr>
            </w:pPr>
            <w:r>
              <w:rPr>
                <w:rFonts w:ascii="宋体" w:hAnsi="宋体" w:eastAsia="宋体" w:cs="宋体"/>
                <w:spacing w:val="1"/>
                <w:sz w:val="18"/>
                <w:szCs w:val="18"/>
              </w:rPr>
              <w:t>机引式;作业幅宽</w:t>
            </w:r>
            <w:r>
              <w:rPr>
                <w:rFonts w:ascii="宋体" w:hAnsi="宋体" w:eastAsia="宋体" w:cs="宋体"/>
                <w:spacing w:val="-8"/>
                <w:sz w:val="18"/>
                <w:szCs w:val="18"/>
              </w:rPr>
              <w:t>≥120cm</w:t>
            </w:r>
          </w:p>
        </w:tc>
        <w:tc>
          <w:tcPr>
            <w:tcW w:w="928" w:type="dxa"/>
            <w:tcBorders>
              <w:top w:val="single" w:color="000000" w:sz="2" w:space="0"/>
              <w:bottom w:val="single" w:color="000000" w:sz="2" w:space="0"/>
            </w:tcBorders>
          </w:tcPr>
          <w:p>
            <w:pPr>
              <w:spacing w:line="304"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510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5"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26</w:t>
            </w:r>
          </w:p>
        </w:tc>
        <w:tc>
          <w:tcPr>
            <w:tcW w:w="599" w:type="dxa"/>
            <w:tcBorders>
              <w:top w:val="single" w:color="000000" w:sz="2" w:space="0"/>
              <w:bottom w:val="single" w:color="000000" w:sz="2" w:space="0"/>
            </w:tcBorders>
          </w:tcPr>
          <w:p>
            <w:pPr>
              <w:spacing w:before="55"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8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186" w:line="280" w:lineRule="exact"/>
              <w:ind w:firstLine="181"/>
              <w:rPr>
                <w:rFonts w:ascii="宋体" w:hAnsi="宋体" w:eastAsia="宋体" w:cs="宋体"/>
                <w:sz w:val="18"/>
                <w:szCs w:val="18"/>
              </w:rPr>
            </w:pPr>
            <w:r>
              <w:rPr>
                <w:rFonts w:ascii="宋体" w:hAnsi="宋体" w:eastAsia="宋体" w:cs="宋体"/>
                <w:spacing w:val="-2"/>
                <w:position w:val="7"/>
                <w:sz w:val="18"/>
                <w:szCs w:val="18"/>
              </w:rPr>
              <w:t>整地机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65"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铺膜机</w:t>
            </w:r>
          </w:p>
        </w:tc>
        <w:tc>
          <w:tcPr>
            <w:tcW w:w="2136" w:type="dxa"/>
            <w:tcBorders>
              <w:top w:val="single" w:color="000000" w:sz="2" w:space="0"/>
              <w:bottom w:val="single" w:color="000000" w:sz="2" w:space="0"/>
            </w:tcBorders>
          </w:tcPr>
          <w:p>
            <w:pPr>
              <w:spacing w:before="196" w:line="299" w:lineRule="auto"/>
              <w:ind w:left="696" w:right="168" w:hanging="539"/>
              <w:rPr>
                <w:rFonts w:ascii="宋体" w:hAnsi="宋体" w:eastAsia="宋体" w:cs="宋体"/>
                <w:sz w:val="18"/>
                <w:szCs w:val="18"/>
              </w:rPr>
            </w:pPr>
            <w:r>
              <w:rPr>
                <w:rFonts w:ascii="宋体" w:hAnsi="宋体" w:eastAsia="宋体" w:cs="宋体"/>
                <w:spacing w:val="-1"/>
                <w:sz w:val="18"/>
                <w:szCs w:val="18"/>
              </w:rPr>
              <w:t>不带旋耕作业的起垄地</w:t>
            </w:r>
            <w:r>
              <w:rPr>
                <w:rFonts w:ascii="宋体" w:hAnsi="宋体" w:eastAsia="宋体" w:cs="宋体"/>
                <w:spacing w:val="-2"/>
                <w:sz w:val="18"/>
                <w:szCs w:val="18"/>
              </w:rPr>
              <w:t>膜覆盖机</w:t>
            </w:r>
          </w:p>
        </w:tc>
        <w:tc>
          <w:tcPr>
            <w:tcW w:w="2136" w:type="dxa"/>
            <w:tcBorders>
              <w:top w:val="single" w:color="000000" w:sz="2" w:space="0"/>
              <w:bottom w:val="single" w:color="000000" w:sz="2" w:space="0"/>
            </w:tcBorders>
          </w:tcPr>
          <w:p>
            <w:pPr>
              <w:spacing w:before="57" w:line="257" w:lineRule="auto"/>
              <w:ind w:left="200" w:right="56" w:hanging="129"/>
              <w:rPr>
                <w:rFonts w:ascii="宋体" w:hAnsi="宋体" w:eastAsia="宋体" w:cs="宋体"/>
                <w:sz w:val="18"/>
                <w:szCs w:val="18"/>
              </w:rPr>
            </w:pPr>
            <w:r>
              <w:rPr>
                <w:rFonts w:ascii="宋体" w:hAnsi="宋体" w:eastAsia="宋体" w:cs="宋体"/>
                <w:sz w:val="18"/>
                <w:szCs w:val="18"/>
              </w:rPr>
              <w:t>带施肥、覆土、起垄等复</w:t>
            </w:r>
            <w:r>
              <w:rPr>
                <w:rFonts w:ascii="宋体" w:hAnsi="宋体" w:eastAsia="宋体" w:cs="宋体"/>
                <w:spacing w:val="1"/>
                <w:sz w:val="18"/>
                <w:szCs w:val="18"/>
              </w:rPr>
              <w:t>式作业功能;起垄高度</w:t>
            </w:r>
            <w:r>
              <w:rPr>
                <w:rFonts w:ascii="宋体" w:hAnsi="宋体" w:eastAsia="宋体" w:cs="宋体"/>
                <w:sz w:val="18"/>
                <w:szCs w:val="18"/>
              </w:rPr>
              <w:t xml:space="preserve">  ≥10cm;不带旋耕作业</w:t>
            </w:r>
          </w:p>
        </w:tc>
        <w:tc>
          <w:tcPr>
            <w:tcW w:w="928" w:type="dxa"/>
            <w:tcBorders>
              <w:top w:val="single" w:color="000000" w:sz="2" w:space="0"/>
              <w:bottom w:val="single" w:color="000000" w:sz="2" w:space="0"/>
            </w:tcBorders>
          </w:tcPr>
          <w:p>
            <w:pPr>
              <w:spacing w:line="295"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99" w:type="dxa"/>
            <w:tcBorders>
              <w:top w:val="single" w:color="000000" w:sz="2" w:space="0"/>
              <w:bottom w:val="single" w:color="000000" w:sz="2" w:space="0"/>
            </w:tcBorders>
          </w:tcPr>
          <w:p>
            <w:pPr>
              <w:spacing w:line="305"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27</w:t>
            </w:r>
          </w:p>
        </w:tc>
        <w:tc>
          <w:tcPr>
            <w:tcW w:w="599" w:type="dxa"/>
            <w:tcBorders>
              <w:top w:val="single" w:color="000000" w:sz="2" w:space="0"/>
              <w:bottom w:val="single" w:color="000000" w:sz="2" w:space="0"/>
            </w:tcBorders>
          </w:tcPr>
          <w:p>
            <w:pPr>
              <w:spacing w:before="45" w:line="219" w:lineRule="auto"/>
              <w:ind w:firstLine="100"/>
              <w:rPr>
                <w:rFonts w:ascii="宋体" w:hAnsi="宋体" w:eastAsia="宋体" w:cs="宋体"/>
                <w:sz w:val="18"/>
                <w:szCs w:val="18"/>
              </w:rPr>
            </w:pPr>
            <w:r>
              <w:rPr>
                <w:rFonts w:ascii="宋体" w:hAnsi="宋体" w:eastAsia="宋体" w:cs="宋体"/>
                <w:spacing w:val="-2"/>
                <w:sz w:val="18"/>
                <w:szCs w:val="18"/>
              </w:rPr>
              <w:t>耕整</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地机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38" w:type="dxa"/>
            <w:tcBorders>
              <w:top w:val="single" w:color="000000" w:sz="2" w:space="0"/>
              <w:bottom w:val="single" w:color="000000" w:sz="2" w:space="0"/>
            </w:tcBorders>
          </w:tcPr>
          <w:p>
            <w:pPr>
              <w:spacing w:before="206" w:line="260" w:lineRule="exact"/>
              <w:ind w:firstLine="181"/>
              <w:rPr>
                <w:rFonts w:ascii="宋体" w:hAnsi="宋体" w:eastAsia="宋体" w:cs="宋体"/>
                <w:sz w:val="18"/>
                <w:szCs w:val="18"/>
              </w:rPr>
            </w:pPr>
            <w:r>
              <w:rPr>
                <w:rFonts w:ascii="宋体" w:hAnsi="宋体" w:eastAsia="宋体" w:cs="宋体"/>
                <w:spacing w:val="-2"/>
                <w:position w:val="5"/>
                <w:sz w:val="18"/>
                <w:szCs w:val="18"/>
              </w:rPr>
              <w:t>整地机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75"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铺膜机</w:t>
            </w:r>
          </w:p>
        </w:tc>
        <w:tc>
          <w:tcPr>
            <w:tcW w:w="2136" w:type="dxa"/>
            <w:tcBorders>
              <w:top w:val="single" w:color="000000" w:sz="2" w:space="0"/>
              <w:bottom w:val="single" w:color="000000" w:sz="2" w:space="0"/>
            </w:tcBorders>
          </w:tcPr>
          <w:p>
            <w:pPr>
              <w:spacing w:before="186" w:line="309" w:lineRule="auto"/>
              <w:ind w:left="786" w:right="150" w:hanging="629"/>
              <w:rPr>
                <w:rFonts w:ascii="宋体" w:hAnsi="宋体" w:eastAsia="宋体" w:cs="宋体"/>
                <w:sz w:val="18"/>
                <w:szCs w:val="18"/>
              </w:rPr>
            </w:pPr>
            <w:r>
              <w:rPr>
                <w:rFonts w:ascii="宋体" w:hAnsi="宋体" w:eastAsia="宋体" w:cs="宋体"/>
                <w:sz w:val="18"/>
                <w:szCs w:val="18"/>
              </w:rPr>
              <w:t>带旋耕作业的起垄地膜</w:t>
            </w:r>
            <w:r>
              <w:rPr>
                <w:rFonts w:ascii="宋体" w:hAnsi="宋体" w:eastAsia="宋体" w:cs="宋体"/>
                <w:spacing w:val="-2"/>
                <w:sz w:val="18"/>
                <w:szCs w:val="18"/>
              </w:rPr>
              <w:t>覆盖机</w:t>
            </w:r>
          </w:p>
        </w:tc>
        <w:tc>
          <w:tcPr>
            <w:tcW w:w="2136" w:type="dxa"/>
            <w:tcBorders>
              <w:top w:val="single" w:color="000000" w:sz="2" w:space="0"/>
              <w:bottom w:val="single" w:color="000000" w:sz="2" w:space="0"/>
            </w:tcBorders>
          </w:tcPr>
          <w:p>
            <w:pPr>
              <w:spacing w:before="45" w:line="219" w:lineRule="auto"/>
              <w:ind w:firstLine="71"/>
              <w:rPr>
                <w:rFonts w:ascii="宋体" w:hAnsi="宋体" w:eastAsia="宋体" w:cs="宋体"/>
                <w:sz w:val="18"/>
                <w:szCs w:val="18"/>
              </w:rPr>
            </w:pPr>
            <w:r>
              <w:rPr>
                <w:rFonts w:ascii="宋体" w:hAnsi="宋体" w:eastAsia="宋体" w:cs="宋体"/>
                <w:spacing w:val="-1"/>
                <w:sz w:val="18"/>
                <w:szCs w:val="18"/>
              </w:rPr>
              <w:t>带旋耕、施肥、覆土、起</w:t>
            </w:r>
          </w:p>
          <w:p>
            <w:pPr>
              <w:spacing w:before="67" w:line="219" w:lineRule="auto"/>
              <w:ind w:firstLine="111"/>
              <w:rPr>
                <w:rFonts w:ascii="宋体" w:hAnsi="宋体" w:eastAsia="宋体" w:cs="宋体"/>
                <w:sz w:val="18"/>
                <w:szCs w:val="18"/>
              </w:rPr>
            </w:pPr>
            <w:r>
              <w:rPr>
                <w:rFonts w:ascii="宋体" w:hAnsi="宋体" w:eastAsia="宋体" w:cs="宋体"/>
                <w:spacing w:val="1"/>
                <w:sz w:val="18"/>
                <w:szCs w:val="18"/>
              </w:rPr>
              <w:t>垄等复式作业功能;起垄</w:t>
            </w:r>
          </w:p>
          <w:p>
            <w:pPr>
              <w:spacing w:before="76" w:line="219" w:lineRule="auto"/>
              <w:ind w:firstLine="610"/>
              <w:rPr>
                <w:rFonts w:ascii="宋体" w:hAnsi="宋体" w:eastAsia="宋体" w:cs="宋体"/>
                <w:sz w:val="18"/>
                <w:szCs w:val="18"/>
              </w:rPr>
            </w:pPr>
            <w:r>
              <w:rPr>
                <w:rFonts w:ascii="宋体" w:hAnsi="宋体" w:eastAsia="宋体" w:cs="宋体"/>
                <w:spacing w:val="-3"/>
                <w:sz w:val="18"/>
                <w:szCs w:val="18"/>
              </w:rPr>
              <w:t>高度≥10cm</w:t>
            </w:r>
          </w:p>
        </w:tc>
        <w:tc>
          <w:tcPr>
            <w:tcW w:w="928" w:type="dxa"/>
            <w:tcBorders>
              <w:top w:val="single" w:color="000000" w:sz="2" w:space="0"/>
              <w:bottom w:val="single" w:color="000000" w:sz="2" w:space="0"/>
            </w:tcBorders>
          </w:tcPr>
          <w:p>
            <w:pPr>
              <w:spacing w:line="305"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5"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28</w:t>
            </w:r>
          </w:p>
        </w:tc>
        <w:tc>
          <w:tcPr>
            <w:tcW w:w="599" w:type="dxa"/>
            <w:tcBorders>
              <w:top w:val="single" w:color="000000" w:sz="2" w:space="0"/>
              <w:bottom w:val="single" w:color="000000" w:sz="2" w:space="0"/>
            </w:tcBorders>
          </w:tcPr>
          <w:p>
            <w:pPr>
              <w:spacing w:before="46"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6" w:line="270" w:lineRule="exact"/>
              <w:ind w:firstLine="18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65"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条播机</w:t>
            </w:r>
          </w:p>
        </w:tc>
        <w:tc>
          <w:tcPr>
            <w:tcW w:w="2136" w:type="dxa"/>
            <w:tcBorders>
              <w:top w:val="single" w:color="000000" w:sz="2" w:space="0"/>
              <w:bottom w:val="single" w:color="000000" w:sz="2" w:space="0"/>
            </w:tcBorders>
          </w:tcPr>
          <w:p>
            <w:pPr>
              <w:spacing w:line="265" w:lineRule="auto"/>
            </w:pPr>
          </w:p>
          <w:p>
            <w:pPr>
              <w:spacing w:before="59" w:line="219" w:lineRule="auto"/>
              <w:ind w:firstLine="376"/>
              <w:rPr>
                <w:rFonts w:ascii="宋体" w:hAnsi="宋体" w:eastAsia="宋体" w:cs="宋体"/>
                <w:sz w:val="18"/>
                <w:szCs w:val="18"/>
              </w:rPr>
            </w:pPr>
            <w:r>
              <w:rPr>
                <w:rFonts w:ascii="宋体" w:hAnsi="宋体" w:eastAsia="宋体" w:cs="宋体"/>
                <w:sz w:val="18"/>
                <w:szCs w:val="18"/>
              </w:rPr>
              <w:t>6行及以下条播机</w:t>
            </w:r>
          </w:p>
        </w:tc>
        <w:tc>
          <w:tcPr>
            <w:tcW w:w="2136" w:type="dxa"/>
            <w:tcBorders>
              <w:top w:val="single" w:color="000000" w:sz="2" w:space="0"/>
              <w:bottom w:val="single" w:color="000000" w:sz="2" w:space="0"/>
            </w:tcBorders>
          </w:tcPr>
          <w:p>
            <w:pPr>
              <w:spacing w:before="175" w:line="309" w:lineRule="auto"/>
              <w:ind w:left="249" w:right="165" w:hanging="89"/>
              <w:rPr>
                <w:rFonts w:ascii="宋体" w:hAnsi="宋体" w:eastAsia="宋体" w:cs="宋体"/>
                <w:sz w:val="18"/>
                <w:szCs w:val="18"/>
              </w:rPr>
            </w:pPr>
            <w:r>
              <w:rPr>
                <w:rFonts w:ascii="宋体" w:hAnsi="宋体" w:eastAsia="宋体" w:cs="宋体"/>
                <w:spacing w:val="-2"/>
                <w:sz w:val="18"/>
                <w:szCs w:val="18"/>
              </w:rPr>
              <w:t>与轮式拖拉机配套的条</w:t>
            </w:r>
            <w:r>
              <w:rPr>
                <w:rFonts w:ascii="宋体" w:hAnsi="宋体" w:eastAsia="宋体" w:cs="宋体"/>
                <w:spacing w:val="1"/>
                <w:sz w:val="18"/>
                <w:szCs w:val="18"/>
              </w:rPr>
              <w:t>播机;播种行数≤6行</w:t>
            </w:r>
          </w:p>
        </w:tc>
        <w:tc>
          <w:tcPr>
            <w:tcW w:w="928" w:type="dxa"/>
            <w:tcBorders>
              <w:top w:val="single" w:color="000000" w:sz="2" w:space="0"/>
              <w:bottom w:val="single" w:color="000000" w:sz="2" w:space="0"/>
            </w:tcBorders>
          </w:tcPr>
          <w:p>
            <w:pPr>
              <w:spacing w:line="295"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360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29</w:t>
            </w:r>
          </w:p>
        </w:tc>
        <w:tc>
          <w:tcPr>
            <w:tcW w:w="599" w:type="dxa"/>
            <w:tcBorders>
              <w:top w:val="single" w:color="000000" w:sz="2" w:space="0"/>
              <w:bottom w:val="single" w:color="000000" w:sz="2" w:space="0"/>
            </w:tcBorders>
          </w:tcPr>
          <w:p>
            <w:pPr>
              <w:spacing w:before="57"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7" w:line="280" w:lineRule="exact"/>
              <w:ind w:firstLine="181"/>
              <w:rPr>
                <w:rFonts w:ascii="宋体" w:hAnsi="宋体" w:eastAsia="宋体" w:cs="宋体"/>
                <w:sz w:val="18"/>
                <w:szCs w:val="18"/>
              </w:rPr>
            </w:pPr>
            <w:r>
              <w:rPr>
                <w:rFonts w:ascii="宋体" w:hAnsi="宋体" w:eastAsia="宋体" w:cs="宋体"/>
                <w:spacing w:val="-2"/>
                <w:position w:val="7"/>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76"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条播机</w:t>
            </w:r>
          </w:p>
        </w:tc>
        <w:tc>
          <w:tcPr>
            <w:tcW w:w="2136" w:type="dxa"/>
            <w:tcBorders>
              <w:top w:val="single" w:color="000000" w:sz="2" w:space="0"/>
              <w:bottom w:val="single" w:color="000000" w:sz="2" w:space="0"/>
            </w:tcBorders>
          </w:tcPr>
          <w:p>
            <w:pPr>
              <w:spacing w:line="276" w:lineRule="auto"/>
            </w:pPr>
          </w:p>
          <w:p>
            <w:pPr>
              <w:spacing w:before="59" w:line="219" w:lineRule="auto"/>
              <w:ind w:firstLine="467"/>
              <w:rPr>
                <w:rFonts w:ascii="宋体" w:hAnsi="宋体" w:eastAsia="宋体" w:cs="宋体"/>
                <w:sz w:val="18"/>
                <w:szCs w:val="18"/>
              </w:rPr>
            </w:pPr>
            <w:r>
              <w:rPr>
                <w:rFonts w:ascii="宋体" w:hAnsi="宋体" w:eastAsia="宋体" w:cs="宋体"/>
                <w:sz w:val="18"/>
                <w:szCs w:val="18"/>
              </w:rPr>
              <w:t>7—11行条播机</w:t>
            </w:r>
          </w:p>
        </w:tc>
        <w:tc>
          <w:tcPr>
            <w:tcW w:w="2136" w:type="dxa"/>
            <w:tcBorders>
              <w:top w:val="single" w:color="000000" w:sz="2" w:space="0"/>
              <w:bottom w:val="single" w:color="000000" w:sz="2" w:space="0"/>
            </w:tcBorders>
          </w:tcPr>
          <w:p>
            <w:pPr>
              <w:spacing w:before="56" w:line="219" w:lineRule="auto"/>
              <w:ind w:firstLine="160"/>
              <w:rPr>
                <w:rFonts w:ascii="宋体" w:hAnsi="宋体" w:eastAsia="宋体" w:cs="宋体"/>
                <w:sz w:val="18"/>
                <w:szCs w:val="18"/>
              </w:rPr>
            </w:pPr>
            <w:r>
              <w:rPr>
                <w:rFonts w:ascii="宋体" w:hAnsi="宋体" w:eastAsia="宋体" w:cs="宋体"/>
                <w:spacing w:val="-1"/>
                <w:sz w:val="18"/>
                <w:szCs w:val="18"/>
              </w:rPr>
              <w:t>与轮式拖拉机配套的条</w:t>
            </w:r>
          </w:p>
          <w:p>
            <w:pPr>
              <w:spacing w:before="56" w:line="219" w:lineRule="auto"/>
              <w:ind w:firstLine="71"/>
              <w:rPr>
                <w:rFonts w:ascii="宋体" w:hAnsi="宋体" w:eastAsia="宋体" w:cs="宋体"/>
                <w:sz w:val="18"/>
                <w:szCs w:val="18"/>
              </w:rPr>
            </w:pPr>
            <w:r>
              <w:rPr>
                <w:rFonts w:ascii="宋体" w:hAnsi="宋体" w:eastAsia="宋体" w:cs="宋体"/>
                <w:spacing w:val="1"/>
                <w:sz w:val="18"/>
                <w:szCs w:val="18"/>
              </w:rPr>
              <w:t>播机;7行≤播种行数≤11</w:t>
            </w:r>
          </w:p>
          <w:p>
            <w:pPr>
              <w:spacing w:before="56" w:line="220" w:lineRule="auto"/>
              <w:ind w:firstLine="971"/>
              <w:rPr>
                <w:rFonts w:ascii="宋体" w:hAnsi="宋体" w:eastAsia="宋体" w:cs="宋体"/>
                <w:sz w:val="18"/>
                <w:szCs w:val="18"/>
              </w:rPr>
            </w:pPr>
            <w:r>
              <w:rPr>
                <w:rFonts w:ascii="宋体" w:hAnsi="宋体" w:eastAsia="宋体" w:cs="宋体"/>
                <w:sz w:val="18"/>
                <w:szCs w:val="18"/>
              </w:rPr>
              <w:t>行</w:t>
            </w:r>
          </w:p>
        </w:tc>
        <w:tc>
          <w:tcPr>
            <w:tcW w:w="928" w:type="dxa"/>
            <w:tcBorders>
              <w:top w:val="single" w:color="000000" w:sz="2" w:space="0"/>
              <w:bottom w:val="single" w:color="000000" w:sz="2" w:space="0"/>
            </w:tcBorders>
          </w:tcPr>
          <w:p>
            <w:pPr>
              <w:spacing w:line="306"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680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5" w:hRule="atLeast"/>
        </w:trPr>
        <w:tc>
          <w:tcPr>
            <w:tcW w:w="499" w:type="dxa"/>
            <w:tcBorders>
              <w:top w:val="single" w:color="000000" w:sz="2" w:space="0"/>
              <w:bottom w:val="single" w:color="000000" w:sz="2" w:space="0"/>
            </w:tcBorders>
          </w:tcPr>
          <w:p>
            <w:pPr>
              <w:spacing w:line="336" w:lineRule="auto"/>
            </w:pPr>
          </w:p>
          <w:p>
            <w:pPr>
              <w:spacing w:before="58" w:line="183" w:lineRule="auto"/>
              <w:ind w:firstLine="139"/>
              <w:rPr>
                <w:rFonts w:ascii="宋体" w:hAnsi="宋体" w:eastAsia="宋体" w:cs="宋体"/>
                <w:sz w:val="18"/>
                <w:szCs w:val="18"/>
              </w:rPr>
            </w:pPr>
            <w:r>
              <w:rPr>
                <w:rFonts w:ascii="宋体" w:hAnsi="宋体" w:eastAsia="宋体" w:cs="宋体"/>
                <w:spacing w:val="-3"/>
                <w:sz w:val="18"/>
                <w:szCs w:val="18"/>
              </w:rPr>
              <w:t>30</w:t>
            </w:r>
          </w:p>
        </w:tc>
        <w:tc>
          <w:tcPr>
            <w:tcW w:w="599" w:type="dxa"/>
            <w:tcBorders>
              <w:top w:val="single" w:color="000000" w:sz="2" w:space="0"/>
              <w:bottom w:val="single" w:color="000000" w:sz="2" w:space="0"/>
            </w:tcBorders>
          </w:tcPr>
          <w:p>
            <w:pPr>
              <w:spacing w:before="97"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37" w:line="260" w:lineRule="exact"/>
              <w:ind w:firstLine="18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306" w:lineRule="auto"/>
            </w:pPr>
          </w:p>
          <w:p>
            <w:pPr>
              <w:spacing w:before="58" w:line="219" w:lineRule="auto"/>
              <w:ind w:firstLine="523"/>
              <w:rPr>
                <w:rFonts w:ascii="宋体" w:hAnsi="宋体" w:eastAsia="宋体" w:cs="宋体"/>
                <w:sz w:val="18"/>
                <w:szCs w:val="18"/>
              </w:rPr>
            </w:pPr>
            <w:r>
              <w:rPr>
                <w:rFonts w:ascii="宋体" w:hAnsi="宋体" w:eastAsia="宋体" w:cs="宋体"/>
                <w:spacing w:val="-2"/>
                <w:sz w:val="18"/>
                <w:szCs w:val="18"/>
              </w:rPr>
              <w:t>条播机</w:t>
            </w:r>
          </w:p>
        </w:tc>
        <w:tc>
          <w:tcPr>
            <w:tcW w:w="2136" w:type="dxa"/>
            <w:tcBorders>
              <w:top w:val="single" w:color="000000" w:sz="2" w:space="0"/>
              <w:bottom w:val="single" w:color="000000" w:sz="2" w:space="0"/>
            </w:tcBorders>
          </w:tcPr>
          <w:p>
            <w:pPr>
              <w:spacing w:line="306" w:lineRule="auto"/>
            </w:pPr>
          </w:p>
          <w:p>
            <w:pPr>
              <w:spacing w:before="58" w:line="219" w:lineRule="auto"/>
              <w:ind w:firstLine="427"/>
              <w:rPr>
                <w:rFonts w:ascii="宋体" w:hAnsi="宋体" w:eastAsia="宋体" w:cs="宋体"/>
                <w:sz w:val="18"/>
                <w:szCs w:val="18"/>
              </w:rPr>
            </w:pPr>
            <w:r>
              <w:rPr>
                <w:rFonts w:ascii="宋体" w:hAnsi="宋体" w:eastAsia="宋体" w:cs="宋体"/>
                <w:sz w:val="18"/>
                <w:szCs w:val="18"/>
              </w:rPr>
              <w:t>12—18行条播机</w:t>
            </w:r>
          </w:p>
        </w:tc>
        <w:tc>
          <w:tcPr>
            <w:tcW w:w="2136" w:type="dxa"/>
            <w:tcBorders>
              <w:top w:val="single" w:color="000000" w:sz="2" w:space="0"/>
              <w:bottom w:val="single" w:color="000000" w:sz="2" w:space="0"/>
            </w:tcBorders>
          </w:tcPr>
          <w:p>
            <w:pPr>
              <w:spacing w:before="86" w:line="219" w:lineRule="auto"/>
              <w:ind w:firstLine="160"/>
              <w:rPr>
                <w:rFonts w:ascii="宋体" w:hAnsi="宋体" w:eastAsia="宋体" w:cs="宋体"/>
                <w:sz w:val="18"/>
                <w:szCs w:val="18"/>
              </w:rPr>
            </w:pPr>
            <w:r>
              <w:rPr>
                <w:rFonts w:ascii="宋体" w:hAnsi="宋体" w:eastAsia="宋体" w:cs="宋体"/>
                <w:spacing w:val="-1"/>
                <w:sz w:val="18"/>
                <w:szCs w:val="18"/>
              </w:rPr>
              <w:t>与轮式拖拉机配套的条</w:t>
            </w:r>
          </w:p>
          <w:p>
            <w:pPr>
              <w:spacing w:before="66" w:line="219" w:lineRule="auto"/>
              <w:ind w:firstLine="200"/>
              <w:rPr>
                <w:rFonts w:ascii="宋体" w:hAnsi="宋体" w:eastAsia="宋体" w:cs="宋体"/>
                <w:sz w:val="18"/>
                <w:szCs w:val="18"/>
              </w:rPr>
            </w:pPr>
            <w:r>
              <w:rPr>
                <w:rFonts w:ascii="宋体" w:hAnsi="宋体" w:eastAsia="宋体" w:cs="宋体"/>
                <w:sz w:val="18"/>
                <w:szCs w:val="18"/>
              </w:rPr>
              <w:t>播机;12行≤播种行数</w:t>
            </w:r>
          </w:p>
          <w:p>
            <w:pPr>
              <w:spacing w:before="57" w:line="220" w:lineRule="auto"/>
              <w:ind w:firstLine="790"/>
              <w:rPr>
                <w:rFonts w:ascii="宋体" w:hAnsi="宋体" w:eastAsia="宋体" w:cs="宋体"/>
                <w:sz w:val="18"/>
                <w:szCs w:val="18"/>
              </w:rPr>
            </w:pPr>
            <w:r>
              <w:rPr>
                <w:rFonts w:ascii="宋体" w:hAnsi="宋体" w:eastAsia="宋体" w:cs="宋体"/>
                <w:spacing w:val="-8"/>
                <w:sz w:val="18"/>
                <w:szCs w:val="18"/>
              </w:rPr>
              <w:t>≤18行</w:t>
            </w:r>
          </w:p>
        </w:tc>
        <w:tc>
          <w:tcPr>
            <w:tcW w:w="928" w:type="dxa"/>
            <w:tcBorders>
              <w:top w:val="single" w:color="000000" w:sz="2" w:space="0"/>
              <w:bottom w:val="single" w:color="000000" w:sz="2" w:space="0"/>
            </w:tcBorders>
          </w:tcPr>
          <w:p>
            <w:pPr>
              <w:spacing w:line="336" w:lineRule="auto"/>
            </w:pPr>
          </w:p>
          <w:p>
            <w:pPr>
              <w:spacing w:before="58" w:line="183" w:lineRule="auto"/>
              <w:ind w:firstLine="325"/>
              <w:rPr>
                <w:rFonts w:ascii="宋体" w:hAnsi="宋体" w:eastAsia="宋体" w:cs="宋体"/>
                <w:sz w:val="18"/>
                <w:szCs w:val="18"/>
              </w:rPr>
            </w:pPr>
            <w:r>
              <w:rPr>
                <w:rFonts w:ascii="宋体" w:hAnsi="宋体" w:eastAsia="宋体" w:cs="宋体"/>
                <w:spacing w:val="-2"/>
                <w:sz w:val="18"/>
                <w:szCs w:val="18"/>
              </w:rPr>
              <w:t>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trPr>
        <w:tc>
          <w:tcPr>
            <w:tcW w:w="499" w:type="dxa"/>
            <w:tcBorders>
              <w:top w:val="single" w:color="000000" w:sz="2" w:space="0"/>
              <w:bottom w:val="single" w:color="000000" w:sz="2" w:space="0"/>
            </w:tcBorders>
          </w:tcPr>
          <w:p>
            <w:pPr>
              <w:spacing w:line="34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31</w:t>
            </w:r>
          </w:p>
        </w:tc>
        <w:tc>
          <w:tcPr>
            <w:tcW w:w="599" w:type="dxa"/>
            <w:tcBorders>
              <w:top w:val="single" w:color="000000" w:sz="2" w:space="0"/>
              <w:bottom w:val="single" w:color="000000" w:sz="2" w:space="0"/>
            </w:tcBorders>
          </w:tcPr>
          <w:p>
            <w:pPr>
              <w:spacing w:before="87" w:line="300" w:lineRule="exact"/>
              <w:ind w:firstLine="100"/>
              <w:rPr>
                <w:rFonts w:ascii="宋体" w:hAnsi="宋体" w:eastAsia="宋体" w:cs="宋体"/>
                <w:sz w:val="18"/>
                <w:szCs w:val="18"/>
              </w:rPr>
            </w:pPr>
            <w:r>
              <w:rPr>
                <w:rFonts w:ascii="宋体" w:hAnsi="宋体" w:eastAsia="宋体" w:cs="宋体"/>
                <w:spacing w:val="-2"/>
                <w:position w:val="9"/>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47" w:line="260" w:lineRule="exact"/>
              <w:ind w:firstLine="18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316" w:lineRule="auto"/>
            </w:pPr>
          </w:p>
          <w:p>
            <w:pPr>
              <w:spacing w:before="58" w:line="219" w:lineRule="auto"/>
              <w:ind w:firstLine="523"/>
              <w:rPr>
                <w:rFonts w:ascii="宋体" w:hAnsi="宋体" w:eastAsia="宋体" w:cs="宋体"/>
                <w:sz w:val="18"/>
                <w:szCs w:val="18"/>
              </w:rPr>
            </w:pPr>
            <w:r>
              <w:rPr>
                <w:rFonts w:ascii="宋体" w:hAnsi="宋体" w:eastAsia="宋体" w:cs="宋体"/>
                <w:spacing w:val="-2"/>
                <w:sz w:val="18"/>
                <w:szCs w:val="18"/>
              </w:rPr>
              <w:t>条播机</w:t>
            </w:r>
          </w:p>
        </w:tc>
        <w:tc>
          <w:tcPr>
            <w:tcW w:w="2136" w:type="dxa"/>
            <w:tcBorders>
              <w:top w:val="single" w:color="000000" w:sz="2" w:space="0"/>
              <w:bottom w:val="single" w:color="000000" w:sz="2" w:space="0"/>
            </w:tcBorders>
          </w:tcPr>
          <w:p>
            <w:pPr>
              <w:spacing w:line="316" w:lineRule="auto"/>
            </w:pPr>
          </w:p>
          <w:p>
            <w:pPr>
              <w:spacing w:before="58" w:line="219" w:lineRule="auto"/>
              <w:ind w:firstLine="286"/>
              <w:rPr>
                <w:rFonts w:ascii="宋体" w:hAnsi="宋体" w:eastAsia="宋体" w:cs="宋体"/>
                <w:sz w:val="18"/>
                <w:szCs w:val="18"/>
              </w:rPr>
            </w:pPr>
            <w:r>
              <w:rPr>
                <w:rFonts w:ascii="宋体" w:hAnsi="宋体" w:eastAsia="宋体" w:cs="宋体"/>
                <w:spacing w:val="-1"/>
                <w:sz w:val="18"/>
                <w:szCs w:val="18"/>
              </w:rPr>
              <w:t>19行及以上条播机</w:t>
            </w:r>
          </w:p>
        </w:tc>
        <w:tc>
          <w:tcPr>
            <w:tcW w:w="2136" w:type="dxa"/>
            <w:tcBorders>
              <w:top w:val="single" w:color="000000" w:sz="2" w:space="0"/>
              <w:bottom w:val="single" w:color="000000" w:sz="2" w:space="0"/>
            </w:tcBorders>
          </w:tcPr>
          <w:p>
            <w:pPr>
              <w:spacing w:before="236" w:line="280" w:lineRule="auto"/>
              <w:ind w:left="160" w:right="145"/>
              <w:rPr>
                <w:rFonts w:ascii="宋体" w:hAnsi="宋体" w:eastAsia="宋体" w:cs="宋体"/>
                <w:sz w:val="18"/>
                <w:szCs w:val="18"/>
              </w:rPr>
            </w:pPr>
            <w:r>
              <w:rPr>
                <w:rFonts w:ascii="宋体" w:hAnsi="宋体" w:eastAsia="宋体" w:cs="宋体"/>
                <w:spacing w:val="-2"/>
                <w:sz w:val="18"/>
                <w:szCs w:val="18"/>
              </w:rPr>
              <w:t>与轮式拖拉机配套的条</w:t>
            </w:r>
            <w:r>
              <w:rPr>
                <w:rFonts w:ascii="宋体" w:hAnsi="宋体" w:eastAsia="宋体" w:cs="宋体"/>
                <w:spacing w:val="-4"/>
                <w:sz w:val="18"/>
                <w:szCs w:val="18"/>
              </w:rPr>
              <w:t>播机;播种行数≥19行</w:t>
            </w:r>
          </w:p>
        </w:tc>
        <w:tc>
          <w:tcPr>
            <w:tcW w:w="928" w:type="dxa"/>
            <w:tcBorders>
              <w:top w:val="single" w:color="000000" w:sz="2" w:space="0"/>
              <w:bottom w:val="single" w:color="000000" w:sz="2" w:space="0"/>
            </w:tcBorders>
          </w:tcPr>
          <w:p>
            <w:pPr>
              <w:spacing w:line="346"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2000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32</w:t>
            </w:r>
          </w:p>
        </w:tc>
        <w:tc>
          <w:tcPr>
            <w:tcW w:w="599" w:type="dxa"/>
            <w:tcBorders>
              <w:top w:val="single" w:color="000000" w:sz="2" w:space="0"/>
              <w:bottom w:val="single" w:color="000000" w:sz="2" w:space="0"/>
            </w:tcBorders>
          </w:tcPr>
          <w:p>
            <w:pPr>
              <w:spacing w:before="47" w:line="260" w:lineRule="exact"/>
              <w:ind w:firstLine="10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7" w:line="270" w:lineRule="exact"/>
              <w:ind w:firstLine="18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66"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穴播机</w:t>
            </w:r>
          </w:p>
        </w:tc>
        <w:tc>
          <w:tcPr>
            <w:tcW w:w="2136" w:type="dxa"/>
            <w:tcBorders>
              <w:top w:val="single" w:color="000000" w:sz="2" w:space="0"/>
              <w:bottom w:val="single" w:color="000000" w:sz="2" w:space="0"/>
            </w:tcBorders>
          </w:tcPr>
          <w:p>
            <w:pPr>
              <w:spacing w:line="266" w:lineRule="auto"/>
            </w:pPr>
          </w:p>
          <w:p>
            <w:pPr>
              <w:spacing w:before="59" w:line="219" w:lineRule="auto"/>
              <w:ind w:firstLine="467"/>
              <w:rPr>
                <w:rFonts w:ascii="宋体" w:hAnsi="宋体" w:eastAsia="宋体" w:cs="宋体"/>
                <w:sz w:val="18"/>
                <w:szCs w:val="18"/>
              </w:rPr>
            </w:pPr>
            <w:r>
              <w:rPr>
                <w:rFonts w:ascii="宋体" w:hAnsi="宋体" w:eastAsia="宋体" w:cs="宋体"/>
                <w:spacing w:val="-2"/>
                <w:sz w:val="18"/>
                <w:szCs w:val="18"/>
              </w:rPr>
              <w:t>2—3行穴播机</w:t>
            </w:r>
          </w:p>
        </w:tc>
        <w:tc>
          <w:tcPr>
            <w:tcW w:w="2136" w:type="dxa"/>
            <w:tcBorders>
              <w:top w:val="single" w:color="000000" w:sz="2" w:space="0"/>
              <w:bottom w:val="single" w:color="000000" w:sz="2" w:space="0"/>
            </w:tcBorders>
          </w:tcPr>
          <w:p>
            <w:pPr>
              <w:spacing w:line="267" w:lineRule="auto"/>
            </w:pPr>
          </w:p>
          <w:p>
            <w:pPr>
              <w:spacing w:before="58" w:line="219" w:lineRule="auto"/>
              <w:ind w:firstLine="381"/>
              <w:rPr>
                <w:rFonts w:ascii="宋体" w:hAnsi="宋体" w:eastAsia="宋体" w:cs="宋体"/>
                <w:sz w:val="18"/>
                <w:szCs w:val="18"/>
              </w:rPr>
            </w:pPr>
            <w:r>
              <w:rPr>
                <w:rFonts w:ascii="宋体" w:hAnsi="宋体" w:eastAsia="宋体" w:cs="宋体"/>
                <w:spacing w:val="-4"/>
                <w:sz w:val="18"/>
                <w:szCs w:val="18"/>
              </w:rPr>
              <w:t>播种行数2、3行</w:t>
            </w:r>
          </w:p>
        </w:tc>
        <w:tc>
          <w:tcPr>
            <w:tcW w:w="928" w:type="dxa"/>
            <w:tcBorders>
              <w:top w:val="single" w:color="000000" w:sz="2" w:space="0"/>
              <w:bottom w:val="single" w:color="000000" w:sz="2" w:space="0"/>
            </w:tcBorders>
          </w:tcPr>
          <w:p>
            <w:pPr>
              <w:spacing w:line="296"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33</w:t>
            </w:r>
          </w:p>
        </w:tc>
        <w:tc>
          <w:tcPr>
            <w:tcW w:w="599" w:type="dxa"/>
            <w:tcBorders>
              <w:top w:val="single" w:color="000000" w:sz="2" w:space="0"/>
              <w:bottom w:val="single" w:color="000000" w:sz="2" w:space="0"/>
            </w:tcBorders>
          </w:tcPr>
          <w:p>
            <w:pPr>
              <w:spacing w:before="47" w:line="270" w:lineRule="exact"/>
              <w:ind w:firstLine="10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7" w:line="270" w:lineRule="exact"/>
              <w:ind w:firstLine="18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66"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穴播机</w:t>
            </w:r>
          </w:p>
        </w:tc>
        <w:tc>
          <w:tcPr>
            <w:tcW w:w="2136" w:type="dxa"/>
            <w:tcBorders>
              <w:top w:val="single" w:color="000000" w:sz="2" w:space="0"/>
              <w:bottom w:val="single" w:color="000000" w:sz="2" w:space="0"/>
            </w:tcBorders>
          </w:tcPr>
          <w:p>
            <w:pPr>
              <w:spacing w:line="266" w:lineRule="auto"/>
            </w:pPr>
          </w:p>
          <w:p>
            <w:pPr>
              <w:spacing w:before="59" w:line="219" w:lineRule="auto"/>
              <w:ind w:firstLine="467"/>
              <w:rPr>
                <w:rFonts w:ascii="宋体" w:hAnsi="宋体" w:eastAsia="宋体" w:cs="宋体"/>
                <w:sz w:val="18"/>
                <w:szCs w:val="18"/>
              </w:rPr>
            </w:pPr>
            <w:r>
              <w:rPr>
                <w:rFonts w:ascii="宋体" w:hAnsi="宋体" w:eastAsia="宋体" w:cs="宋体"/>
                <w:spacing w:val="-2"/>
                <w:sz w:val="18"/>
                <w:szCs w:val="18"/>
              </w:rPr>
              <w:t>4—5行穴播机</w:t>
            </w:r>
          </w:p>
        </w:tc>
        <w:tc>
          <w:tcPr>
            <w:tcW w:w="2136" w:type="dxa"/>
            <w:tcBorders>
              <w:top w:val="single" w:color="000000" w:sz="2" w:space="0"/>
              <w:bottom w:val="single" w:color="000000" w:sz="2" w:space="0"/>
            </w:tcBorders>
          </w:tcPr>
          <w:p>
            <w:pPr>
              <w:spacing w:line="267" w:lineRule="auto"/>
            </w:pPr>
          </w:p>
          <w:p>
            <w:pPr>
              <w:spacing w:before="58" w:line="219" w:lineRule="auto"/>
              <w:ind w:firstLine="431"/>
              <w:rPr>
                <w:rFonts w:ascii="宋体" w:hAnsi="宋体" w:eastAsia="宋体" w:cs="宋体"/>
                <w:sz w:val="18"/>
                <w:szCs w:val="18"/>
              </w:rPr>
            </w:pPr>
            <w:r>
              <w:rPr>
                <w:rFonts w:ascii="宋体" w:hAnsi="宋体" w:eastAsia="宋体" w:cs="宋体"/>
                <w:spacing w:val="2"/>
                <w:sz w:val="18"/>
                <w:szCs w:val="18"/>
              </w:rPr>
              <w:t>播种行数4、5行</w:t>
            </w:r>
          </w:p>
        </w:tc>
        <w:tc>
          <w:tcPr>
            <w:tcW w:w="928" w:type="dxa"/>
            <w:tcBorders>
              <w:top w:val="single" w:color="000000" w:sz="2" w:space="0"/>
              <w:bottom w:val="single" w:color="000000" w:sz="2" w:space="0"/>
            </w:tcBorders>
          </w:tcPr>
          <w:p>
            <w:pPr>
              <w:spacing w:line="296"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7"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34</w:t>
            </w:r>
          </w:p>
        </w:tc>
        <w:tc>
          <w:tcPr>
            <w:tcW w:w="599" w:type="dxa"/>
            <w:tcBorders>
              <w:top w:val="single" w:color="000000" w:sz="2" w:space="0"/>
              <w:bottom w:val="single" w:color="000000" w:sz="2" w:space="0"/>
            </w:tcBorders>
          </w:tcPr>
          <w:p>
            <w:pPr>
              <w:spacing w:before="48" w:line="270" w:lineRule="exact"/>
              <w:ind w:firstLine="10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98" w:line="260" w:lineRule="exact"/>
              <w:ind w:firstLine="18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67"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穴播机</w:t>
            </w:r>
          </w:p>
        </w:tc>
        <w:tc>
          <w:tcPr>
            <w:tcW w:w="2136" w:type="dxa"/>
            <w:tcBorders>
              <w:top w:val="single" w:color="000000" w:sz="2" w:space="0"/>
              <w:bottom w:val="single" w:color="000000" w:sz="2" w:space="0"/>
            </w:tcBorders>
          </w:tcPr>
          <w:p>
            <w:pPr>
              <w:spacing w:line="267" w:lineRule="auto"/>
            </w:pPr>
          </w:p>
          <w:p>
            <w:pPr>
              <w:spacing w:before="59" w:line="219" w:lineRule="auto"/>
              <w:ind w:firstLine="376"/>
              <w:rPr>
                <w:rFonts w:ascii="宋体" w:hAnsi="宋体" w:eastAsia="宋体" w:cs="宋体"/>
                <w:sz w:val="18"/>
                <w:szCs w:val="18"/>
              </w:rPr>
            </w:pPr>
            <w:r>
              <w:rPr>
                <w:rFonts w:ascii="宋体" w:hAnsi="宋体" w:eastAsia="宋体" w:cs="宋体"/>
                <w:sz w:val="18"/>
                <w:szCs w:val="18"/>
              </w:rPr>
              <w:t>6行及以上穴播机</w:t>
            </w:r>
          </w:p>
        </w:tc>
        <w:tc>
          <w:tcPr>
            <w:tcW w:w="2136" w:type="dxa"/>
            <w:tcBorders>
              <w:top w:val="single" w:color="000000" w:sz="2" w:space="0"/>
              <w:bottom w:val="single" w:color="000000" w:sz="2" w:space="0"/>
            </w:tcBorders>
          </w:tcPr>
          <w:p>
            <w:pPr>
              <w:spacing w:line="268" w:lineRule="auto"/>
            </w:pPr>
          </w:p>
          <w:p>
            <w:pPr>
              <w:spacing w:before="58" w:line="219" w:lineRule="auto"/>
              <w:ind w:firstLine="520"/>
              <w:rPr>
                <w:rFonts w:ascii="宋体" w:hAnsi="宋体" w:eastAsia="宋体" w:cs="宋体"/>
                <w:sz w:val="18"/>
                <w:szCs w:val="18"/>
              </w:rPr>
            </w:pPr>
            <w:r>
              <w:rPr>
                <w:rFonts w:ascii="宋体" w:hAnsi="宋体" w:eastAsia="宋体" w:cs="宋体"/>
                <w:sz w:val="18"/>
                <w:szCs w:val="18"/>
              </w:rPr>
              <w:t>播种行数6行</w:t>
            </w:r>
          </w:p>
        </w:tc>
        <w:tc>
          <w:tcPr>
            <w:tcW w:w="928" w:type="dxa"/>
            <w:tcBorders>
              <w:top w:val="single" w:color="000000" w:sz="2" w:space="0"/>
              <w:bottom w:val="single" w:color="000000" w:sz="2" w:space="0"/>
            </w:tcBorders>
          </w:tcPr>
          <w:p>
            <w:pPr>
              <w:spacing w:line="297"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1700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4" w:hRule="atLeast"/>
        </w:trPr>
        <w:tc>
          <w:tcPr>
            <w:tcW w:w="499" w:type="dxa"/>
            <w:tcBorders>
              <w:top w:val="single" w:color="000000" w:sz="2" w:space="0"/>
              <w:bottom w:val="single" w:color="000000" w:sz="2" w:space="0"/>
            </w:tcBorders>
          </w:tcPr>
          <w:p>
            <w:pPr>
              <w:spacing w:line="347" w:lineRule="auto"/>
            </w:pPr>
          </w:p>
          <w:p>
            <w:pPr>
              <w:spacing w:before="58" w:line="183" w:lineRule="auto"/>
              <w:ind w:firstLine="69"/>
              <w:rPr>
                <w:rFonts w:ascii="宋体" w:hAnsi="宋体" w:eastAsia="宋体" w:cs="宋体"/>
                <w:sz w:val="18"/>
                <w:szCs w:val="18"/>
              </w:rPr>
            </w:pPr>
            <w:r>
              <w:rPr>
                <w:rFonts w:ascii="宋体" w:hAnsi="宋体" w:eastAsia="宋体" w:cs="宋体"/>
                <w:spacing w:val="-3"/>
                <w:sz w:val="18"/>
                <w:szCs w:val="18"/>
              </w:rPr>
              <w:t>35</w:t>
            </w:r>
          </w:p>
        </w:tc>
        <w:tc>
          <w:tcPr>
            <w:tcW w:w="599" w:type="dxa"/>
            <w:tcBorders>
              <w:top w:val="single" w:color="000000" w:sz="2" w:space="0"/>
              <w:bottom w:val="single" w:color="000000" w:sz="2" w:space="0"/>
            </w:tcBorders>
          </w:tcPr>
          <w:p>
            <w:pPr>
              <w:spacing w:before="78"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18" w:line="280" w:lineRule="exact"/>
              <w:ind w:firstLine="181"/>
              <w:rPr>
                <w:rFonts w:ascii="宋体" w:hAnsi="宋体" w:eastAsia="宋体" w:cs="宋体"/>
                <w:sz w:val="18"/>
                <w:szCs w:val="18"/>
              </w:rPr>
            </w:pPr>
            <w:r>
              <w:rPr>
                <w:rFonts w:ascii="宋体" w:hAnsi="宋体" w:eastAsia="宋体" w:cs="宋体"/>
                <w:spacing w:val="-2"/>
                <w:position w:val="7"/>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317" w:lineRule="auto"/>
            </w:pPr>
          </w:p>
          <w:p>
            <w:pPr>
              <w:spacing w:before="58" w:line="219" w:lineRule="auto"/>
              <w:ind w:firstLine="343"/>
              <w:rPr>
                <w:rFonts w:ascii="宋体" w:hAnsi="宋体" w:eastAsia="宋体" w:cs="宋体"/>
                <w:sz w:val="18"/>
                <w:szCs w:val="18"/>
              </w:rPr>
            </w:pPr>
            <w:r>
              <w:rPr>
                <w:rFonts w:ascii="宋体" w:hAnsi="宋体" w:eastAsia="宋体" w:cs="宋体"/>
                <w:spacing w:val="-2"/>
                <w:sz w:val="18"/>
                <w:szCs w:val="18"/>
              </w:rPr>
              <w:t>精量播种机</w:t>
            </w:r>
          </w:p>
        </w:tc>
        <w:tc>
          <w:tcPr>
            <w:tcW w:w="2136" w:type="dxa"/>
            <w:tcBorders>
              <w:top w:val="single" w:color="000000" w:sz="2" w:space="0"/>
              <w:bottom w:val="single" w:color="000000" w:sz="2" w:space="0"/>
            </w:tcBorders>
          </w:tcPr>
          <w:p>
            <w:pPr>
              <w:spacing w:before="248" w:line="305" w:lineRule="auto"/>
              <w:ind w:left="954" w:hanging="827"/>
              <w:rPr>
                <w:rFonts w:ascii="宋体" w:hAnsi="宋体" w:eastAsia="宋体" w:cs="宋体"/>
                <w:sz w:val="17"/>
                <w:szCs w:val="17"/>
              </w:rPr>
            </w:pPr>
            <w:r>
              <w:rPr>
                <w:rFonts w:ascii="宋体" w:hAnsi="宋体" w:eastAsia="宋体" w:cs="宋体"/>
                <w:spacing w:val="2"/>
                <w:sz w:val="17"/>
                <w:szCs w:val="17"/>
              </w:rPr>
              <w:t>2——3行机械式精量播种</w:t>
            </w:r>
            <w:r>
              <w:rPr>
                <w:rFonts w:ascii="宋体" w:hAnsi="宋体" w:eastAsia="宋体" w:cs="宋体"/>
                <w:spacing w:val="1"/>
                <w:sz w:val="17"/>
                <w:szCs w:val="17"/>
              </w:rPr>
              <w:t>机</w:t>
            </w:r>
          </w:p>
        </w:tc>
        <w:tc>
          <w:tcPr>
            <w:tcW w:w="2136" w:type="dxa"/>
            <w:tcBorders>
              <w:top w:val="single" w:color="000000" w:sz="2" w:space="0"/>
              <w:bottom w:val="single" w:color="000000" w:sz="2" w:space="0"/>
            </w:tcBorders>
          </w:tcPr>
          <w:p>
            <w:pPr>
              <w:spacing w:before="247" w:line="290" w:lineRule="auto"/>
              <w:ind w:left="559" w:right="141" w:hanging="399"/>
              <w:rPr>
                <w:rFonts w:ascii="宋体" w:hAnsi="宋体" w:eastAsia="宋体" w:cs="宋体"/>
                <w:sz w:val="18"/>
                <w:szCs w:val="18"/>
              </w:rPr>
            </w:pPr>
            <w:r>
              <w:rPr>
                <w:rFonts w:ascii="宋体" w:hAnsi="宋体" w:eastAsia="宋体" w:cs="宋体"/>
                <w:spacing w:val="1"/>
                <w:sz w:val="18"/>
                <w:szCs w:val="18"/>
              </w:rPr>
              <w:t>结构型式:机械式;播种</w:t>
            </w:r>
            <w:r>
              <w:rPr>
                <w:rFonts w:ascii="宋体" w:hAnsi="宋体" w:eastAsia="宋体" w:cs="宋体"/>
                <w:spacing w:val="-9"/>
                <w:sz w:val="18"/>
                <w:szCs w:val="18"/>
              </w:rPr>
              <w:t>行数2、3行</w:t>
            </w:r>
          </w:p>
        </w:tc>
        <w:tc>
          <w:tcPr>
            <w:tcW w:w="928" w:type="dxa"/>
            <w:tcBorders>
              <w:top w:val="single" w:color="000000" w:sz="2" w:space="0"/>
              <w:bottom w:val="single" w:color="000000" w:sz="2" w:space="0"/>
            </w:tcBorders>
          </w:tcPr>
          <w:p>
            <w:pPr>
              <w:spacing w:line="347" w:lineRule="auto"/>
            </w:pPr>
          </w:p>
          <w:p>
            <w:pPr>
              <w:spacing w:before="58" w:line="183" w:lineRule="auto"/>
              <w:ind w:firstLine="325"/>
              <w:rPr>
                <w:rFonts w:ascii="宋体" w:hAnsi="宋体" w:eastAsia="宋体" w:cs="宋体"/>
                <w:sz w:val="18"/>
                <w:szCs w:val="18"/>
              </w:rPr>
            </w:pPr>
            <w:r>
              <w:rPr>
                <w:rFonts w:ascii="宋体" w:hAnsi="宋体" w:eastAsia="宋体" w:cs="宋体"/>
                <w:spacing w:val="-3"/>
                <w:sz w:val="18"/>
                <w:szCs w:val="18"/>
              </w:rPr>
              <w:t>790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36</w:t>
            </w:r>
          </w:p>
        </w:tc>
        <w:tc>
          <w:tcPr>
            <w:tcW w:w="599" w:type="dxa"/>
            <w:tcBorders>
              <w:top w:val="single" w:color="000000" w:sz="2" w:space="0"/>
              <w:bottom w:val="single" w:color="000000" w:sz="2" w:space="0"/>
            </w:tcBorders>
          </w:tcPr>
          <w:p>
            <w:pPr>
              <w:spacing w:before="59" w:line="260" w:lineRule="exact"/>
              <w:ind w:firstLine="10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69" w:line="290" w:lineRule="exact"/>
              <w:ind w:firstLine="181"/>
              <w:rPr>
                <w:rFonts w:ascii="宋体" w:hAnsi="宋体" w:eastAsia="宋体" w:cs="宋体"/>
                <w:sz w:val="18"/>
                <w:szCs w:val="18"/>
              </w:rPr>
            </w:pPr>
            <w:r>
              <w:rPr>
                <w:rFonts w:ascii="宋体" w:hAnsi="宋体" w:eastAsia="宋体" w:cs="宋体"/>
                <w:spacing w:val="-2"/>
                <w:position w:val="8"/>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268" w:lineRule="auto"/>
            </w:pPr>
          </w:p>
          <w:p>
            <w:pPr>
              <w:spacing w:before="59" w:line="219" w:lineRule="auto"/>
              <w:ind w:firstLine="343"/>
              <w:rPr>
                <w:rFonts w:ascii="宋体" w:hAnsi="宋体" w:eastAsia="宋体" w:cs="宋体"/>
                <w:sz w:val="18"/>
                <w:szCs w:val="18"/>
              </w:rPr>
            </w:pPr>
            <w:r>
              <w:rPr>
                <w:rFonts w:ascii="宋体" w:hAnsi="宋体" w:eastAsia="宋体" w:cs="宋体"/>
                <w:spacing w:val="-2"/>
                <w:sz w:val="18"/>
                <w:szCs w:val="18"/>
              </w:rPr>
              <w:t>精量播种机</w:t>
            </w:r>
          </w:p>
        </w:tc>
        <w:tc>
          <w:tcPr>
            <w:tcW w:w="2136" w:type="dxa"/>
            <w:tcBorders>
              <w:top w:val="single" w:color="000000" w:sz="2" w:space="0"/>
              <w:bottom w:val="single" w:color="000000" w:sz="2" w:space="0"/>
            </w:tcBorders>
          </w:tcPr>
          <w:p>
            <w:pPr>
              <w:spacing w:before="198" w:line="280" w:lineRule="auto"/>
              <w:ind w:left="966" w:right="105" w:hanging="860"/>
              <w:rPr>
                <w:rFonts w:ascii="宋体" w:hAnsi="宋体" w:eastAsia="宋体" w:cs="宋体"/>
                <w:sz w:val="18"/>
                <w:szCs w:val="18"/>
              </w:rPr>
            </w:pPr>
            <w:r>
              <w:rPr>
                <w:rFonts w:ascii="宋体" w:hAnsi="宋体" w:eastAsia="宋体" w:cs="宋体"/>
                <w:sz w:val="18"/>
                <w:szCs w:val="18"/>
              </w:rPr>
              <w:t>4—5行机械式精量播种 机</w:t>
            </w:r>
          </w:p>
        </w:tc>
        <w:tc>
          <w:tcPr>
            <w:tcW w:w="2136" w:type="dxa"/>
            <w:tcBorders>
              <w:top w:val="single" w:color="000000" w:sz="2" w:space="0"/>
              <w:bottom w:val="single" w:color="000000" w:sz="2" w:space="0"/>
            </w:tcBorders>
          </w:tcPr>
          <w:p>
            <w:pPr>
              <w:spacing w:before="198" w:line="290" w:lineRule="auto"/>
              <w:ind w:left="609" w:right="141" w:hanging="449"/>
              <w:rPr>
                <w:rFonts w:ascii="宋体" w:hAnsi="宋体" w:eastAsia="宋体" w:cs="宋体"/>
                <w:sz w:val="18"/>
                <w:szCs w:val="18"/>
              </w:rPr>
            </w:pPr>
            <w:r>
              <w:rPr>
                <w:rFonts w:ascii="宋体" w:hAnsi="宋体" w:eastAsia="宋体" w:cs="宋体"/>
                <w:spacing w:val="1"/>
                <w:sz w:val="18"/>
                <w:szCs w:val="18"/>
              </w:rPr>
              <w:t>结构型式:机械式;播种</w:t>
            </w:r>
            <w:r>
              <w:rPr>
                <w:rFonts w:ascii="宋体" w:hAnsi="宋体" w:eastAsia="宋体" w:cs="宋体"/>
                <w:spacing w:val="3"/>
                <w:sz w:val="18"/>
                <w:szCs w:val="18"/>
              </w:rPr>
              <w:t>行数4、5行</w:t>
            </w:r>
          </w:p>
        </w:tc>
        <w:tc>
          <w:tcPr>
            <w:tcW w:w="928" w:type="dxa"/>
            <w:tcBorders>
              <w:top w:val="single" w:color="000000" w:sz="2" w:space="0"/>
              <w:bottom w:val="single" w:color="000000" w:sz="2" w:space="0"/>
            </w:tcBorders>
          </w:tcPr>
          <w:p>
            <w:pPr>
              <w:spacing w:line="298"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55" w:hRule="atLeast"/>
        </w:trPr>
        <w:tc>
          <w:tcPr>
            <w:tcW w:w="499" w:type="dxa"/>
            <w:tcBorders>
              <w:top w:val="single" w:color="000000" w:sz="2" w:space="0"/>
              <w:bottom w:val="single" w:color="000000" w:sz="2" w:space="0"/>
            </w:tcBorders>
          </w:tcPr>
          <w:p>
            <w:pPr>
              <w:spacing w:line="358" w:lineRule="auto"/>
            </w:pPr>
          </w:p>
          <w:p>
            <w:pPr>
              <w:spacing w:before="58" w:line="183" w:lineRule="auto"/>
              <w:ind w:firstLine="139"/>
              <w:rPr>
                <w:rFonts w:ascii="宋体" w:hAnsi="宋体" w:eastAsia="宋体" w:cs="宋体"/>
                <w:sz w:val="18"/>
                <w:szCs w:val="18"/>
              </w:rPr>
            </w:pPr>
            <w:r>
              <w:rPr>
                <w:rFonts w:ascii="宋体" w:hAnsi="宋体" w:eastAsia="宋体" w:cs="宋体"/>
                <w:spacing w:val="-3"/>
                <w:sz w:val="18"/>
                <w:szCs w:val="18"/>
              </w:rPr>
              <w:t>37</w:t>
            </w:r>
          </w:p>
        </w:tc>
        <w:tc>
          <w:tcPr>
            <w:tcW w:w="599" w:type="dxa"/>
            <w:tcBorders>
              <w:top w:val="single" w:color="000000" w:sz="2" w:space="0"/>
              <w:bottom w:val="single" w:color="000000" w:sz="2" w:space="0"/>
            </w:tcBorders>
          </w:tcPr>
          <w:p>
            <w:pPr>
              <w:spacing w:before="89" w:line="260" w:lineRule="exact"/>
              <w:ind w:firstLine="10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29" w:line="280" w:lineRule="exact"/>
              <w:ind w:firstLine="181"/>
              <w:rPr>
                <w:rFonts w:ascii="宋体" w:hAnsi="宋体" w:eastAsia="宋体" w:cs="宋体"/>
                <w:sz w:val="18"/>
                <w:szCs w:val="18"/>
              </w:rPr>
            </w:pPr>
            <w:r>
              <w:rPr>
                <w:rFonts w:ascii="宋体" w:hAnsi="宋体" w:eastAsia="宋体" w:cs="宋体"/>
                <w:spacing w:val="-2"/>
                <w:position w:val="7"/>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328" w:lineRule="auto"/>
            </w:pPr>
          </w:p>
          <w:p>
            <w:pPr>
              <w:spacing w:before="58" w:line="219" w:lineRule="auto"/>
              <w:ind w:firstLine="343"/>
              <w:rPr>
                <w:rFonts w:ascii="宋体" w:hAnsi="宋体" w:eastAsia="宋体" w:cs="宋体"/>
                <w:sz w:val="18"/>
                <w:szCs w:val="18"/>
              </w:rPr>
            </w:pPr>
            <w:r>
              <w:rPr>
                <w:rFonts w:ascii="宋体" w:hAnsi="宋体" w:eastAsia="宋体" w:cs="宋体"/>
                <w:spacing w:val="-2"/>
                <w:sz w:val="18"/>
                <w:szCs w:val="18"/>
              </w:rPr>
              <w:t>精量播种机</w:t>
            </w:r>
          </w:p>
        </w:tc>
        <w:tc>
          <w:tcPr>
            <w:tcW w:w="2136" w:type="dxa"/>
            <w:tcBorders>
              <w:top w:val="single" w:color="000000" w:sz="2" w:space="0"/>
              <w:bottom w:val="single" w:color="000000" w:sz="2" w:space="0"/>
            </w:tcBorders>
          </w:tcPr>
          <w:p>
            <w:pPr>
              <w:spacing w:before="248" w:line="280" w:lineRule="auto"/>
              <w:ind w:left="966" w:right="105" w:hanging="860"/>
              <w:rPr>
                <w:rFonts w:ascii="宋体" w:hAnsi="宋体" w:eastAsia="宋体" w:cs="宋体"/>
                <w:sz w:val="18"/>
                <w:szCs w:val="18"/>
              </w:rPr>
            </w:pPr>
            <w:r>
              <w:rPr>
                <w:rFonts w:ascii="宋体" w:hAnsi="宋体" w:eastAsia="宋体" w:cs="宋体"/>
                <w:spacing w:val="1"/>
                <w:sz w:val="18"/>
                <w:szCs w:val="18"/>
              </w:rPr>
              <w:t xml:space="preserve">6—10行机械式精量播种 </w:t>
            </w:r>
            <w:r>
              <w:rPr>
                <w:rFonts w:ascii="宋体" w:hAnsi="宋体" w:eastAsia="宋体" w:cs="宋体"/>
                <w:sz w:val="18"/>
                <w:szCs w:val="18"/>
              </w:rPr>
              <w:t>机</w:t>
            </w:r>
          </w:p>
        </w:tc>
        <w:tc>
          <w:tcPr>
            <w:tcW w:w="2136" w:type="dxa"/>
            <w:tcBorders>
              <w:top w:val="single" w:color="000000" w:sz="2" w:space="0"/>
              <w:bottom w:val="single" w:color="000000" w:sz="2" w:space="0"/>
            </w:tcBorders>
          </w:tcPr>
          <w:p>
            <w:pPr>
              <w:spacing w:before="249" w:line="299" w:lineRule="auto"/>
              <w:ind w:left="290" w:right="285" w:hanging="189"/>
              <w:rPr>
                <w:rFonts w:ascii="宋体" w:hAnsi="宋体" w:eastAsia="宋体" w:cs="宋体"/>
                <w:sz w:val="18"/>
                <w:szCs w:val="18"/>
              </w:rPr>
            </w:pPr>
            <w:r>
              <w:rPr>
                <w:rFonts w:ascii="宋体" w:hAnsi="宋体" w:eastAsia="宋体" w:cs="宋体"/>
                <w:sz w:val="18"/>
                <w:szCs w:val="18"/>
              </w:rPr>
              <w:t>结构型式:机械式;6行</w:t>
            </w:r>
            <w:r>
              <w:rPr>
                <w:rFonts w:ascii="宋体" w:hAnsi="宋体" w:eastAsia="宋体" w:cs="宋体"/>
                <w:spacing w:val="-2"/>
                <w:sz w:val="18"/>
                <w:szCs w:val="18"/>
              </w:rPr>
              <w:t>≤播种行数≤10行</w:t>
            </w:r>
          </w:p>
        </w:tc>
        <w:tc>
          <w:tcPr>
            <w:tcW w:w="928" w:type="dxa"/>
            <w:tcBorders>
              <w:top w:val="single" w:color="000000" w:sz="2" w:space="0"/>
              <w:bottom w:val="single" w:color="000000" w:sz="2" w:space="0"/>
            </w:tcBorders>
          </w:tcPr>
          <w:p>
            <w:pPr>
              <w:spacing w:line="358" w:lineRule="auto"/>
            </w:pPr>
          </w:p>
          <w:p>
            <w:pPr>
              <w:spacing w:before="58" w:line="183" w:lineRule="auto"/>
              <w:ind w:firstLine="274"/>
              <w:rPr>
                <w:rFonts w:ascii="宋体" w:hAnsi="宋体" w:eastAsia="宋体" w:cs="宋体"/>
                <w:sz w:val="18"/>
                <w:szCs w:val="18"/>
              </w:rPr>
            </w:pPr>
            <w:r>
              <w:rPr>
                <w:rFonts w:ascii="宋体" w:hAnsi="宋体" w:eastAsia="宋体" w:cs="宋体"/>
                <w:spacing w:val="-2"/>
                <w:sz w:val="18"/>
                <w:szCs w:val="18"/>
              </w:rPr>
              <w:t>3000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4" w:hRule="atLeast"/>
        </w:trPr>
        <w:tc>
          <w:tcPr>
            <w:tcW w:w="499" w:type="dxa"/>
            <w:tcBorders>
              <w:top w:val="single" w:color="000000" w:sz="2" w:space="0"/>
              <w:bottom w:val="single" w:color="000000" w:sz="2" w:space="0"/>
            </w:tcBorders>
          </w:tcPr>
          <w:p>
            <w:pPr>
              <w:spacing w:line="368" w:lineRule="auto"/>
            </w:pPr>
          </w:p>
          <w:p>
            <w:pPr>
              <w:spacing w:before="58" w:line="183" w:lineRule="auto"/>
              <w:ind w:firstLine="139"/>
              <w:rPr>
                <w:rFonts w:ascii="宋体" w:hAnsi="宋体" w:eastAsia="宋体" w:cs="宋体"/>
                <w:sz w:val="18"/>
                <w:szCs w:val="18"/>
              </w:rPr>
            </w:pPr>
            <w:r>
              <w:rPr>
                <w:rFonts w:ascii="宋体" w:hAnsi="宋体" w:eastAsia="宋体" w:cs="宋体"/>
                <w:spacing w:val="-3"/>
                <w:sz w:val="18"/>
                <w:szCs w:val="18"/>
              </w:rPr>
              <w:t>38</w:t>
            </w:r>
          </w:p>
        </w:tc>
        <w:tc>
          <w:tcPr>
            <w:tcW w:w="599" w:type="dxa"/>
            <w:tcBorders>
              <w:top w:val="single" w:color="000000" w:sz="2" w:space="0"/>
              <w:bottom w:val="single" w:color="000000" w:sz="2" w:space="0"/>
            </w:tcBorders>
          </w:tcPr>
          <w:p>
            <w:pPr>
              <w:spacing w:before="109" w:line="260" w:lineRule="exact"/>
              <w:ind w:firstLine="10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8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49" w:line="280" w:lineRule="exact"/>
              <w:ind w:firstLine="181"/>
              <w:rPr>
                <w:rFonts w:ascii="宋体" w:hAnsi="宋体" w:eastAsia="宋体" w:cs="宋体"/>
                <w:sz w:val="18"/>
                <w:szCs w:val="18"/>
              </w:rPr>
            </w:pPr>
            <w:r>
              <w:rPr>
                <w:rFonts w:ascii="宋体" w:hAnsi="宋体" w:eastAsia="宋体" w:cs="宋体"/>
                <w:spacing w:val="-2"/>
                <w:position w:val="7"/>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line="338" w:lineRule="auto"/>
            </w:pPr>
          </w:p>
          <w:p>
            <w:pPr>
              <w:spacing w:before="58" w:line="219" w:lineRule="auto"/>
              <w:ind w:firstLine="343"/>
              <w:rPr>
                <w:rFonts w:ascii="宋体" w:hAnsi="宋体" w:eastAsia="宋体" w:cs="宋体"/>
                <w:sz w:val="18"/>
                <w:szCs w:val="18"/>
              </w:rPr>
            </w:pPr>
            <w:r>
              <w:rPr>
                <w:rFonts w:ascii="宋体" w:hAnsi="宋体" w:eastAsia="宋体" w:cs="宋体"/>
                <w:spacing w:val="-2"/>
                <w:sz w:val="18"/>
                <w:szCs w:val="18"/>
              </w:rPr>
              <w:t>精量播种机</w:t>
            </w:r>
          </w:p>
        </w:tc>
        <w:tc>
          <w:tcPr>
            <w:tcW w:w="2136" w:type="dxa"/>
            <w:tcBorders>
              <w:top w:val="single" w:color="000000" w:sz="2" w:space="0"/>
              <w:bottom w:val="single" w:color="000000" w:sz="2" w:space="0"/>
            </w:tcBorders>
          </w:tcPr>
          <w:p>
            <w:pPr>
              <w:spacing w:before="269" w:line="299" w:lineRule="auto"/>
              <w:ind w:left="786" w:right="151" w:hanging="629"/>
              <w:rPr>
                <w:rFonts w:ascii="宋体" w:hAnsi="宋体" w:eastAsia="宋体" w:cs="宋体"/>
                <w:sz w:val="18"/>
                <w:szCs w:val="18"/>
              </w:rPr>
            </w:pPr>
            <w:r>
              <w:rPr>
                <w:rFonts w:ascii="宋体" w:hAnsi="宋体" w:eastAsia="宋体" w:cs="宋体"/>
                <w:sz w:val="18"/>
                <w:szCs w:val="18"/>
              </w:rPr>
              <w:t>11行及以上机械式精量</w:t>
            </w:r>
            <w:r>
              <w:rPr>
                <w:rFonts w:ascii="宋体" w:hAnsi="宋体" w:eastAsia="宋体" w:cs="宋体"/>
                <w:spacing w:val="-2"/>
                <w:sz w:val="18"/>
                <w:szCs w:val="18"/>
              </w:rPr>
              <w:t>播种机</w:t>
            </w:r>
          </w:p>
        </w:tc>
        <w:tc>
          <w:tcPr>
            <w:tcW w:w="2136" w:type="dxa"/>
            <w:tcBorders>
              <w:top w:val="single" w:color="000000" w:sz="2" w:space="0"/>
              <w:bottom w:val="single" w:color="000000" w:sz="2" w:space="0"/>
            </w:tcBorders>
          </w:tcPr>
          <w:p>
            <w:pPr>
              <w:spacing w:before="269" w:line="299" w:lineRule="auto"/>
              <w:ind w:left="609" w:right="141" w:hanging="449"/>
              <w:rPr>
                <w:rFonts w:ascii="宋体" w:hAnsi="宋体" w:eastAsia="宋体" w:cs="宋体"/>
                <w:sz w:val="18"/>
                <w:szCs w:val="18"/>
              </w:rPr>
            </w:pPr>
            <w:r>
              <w:rPr>
                <w:rFonts w:ascii="宋体" w:hAnsi="宋体" w:eastAsia="宋体" w:cs="宋体"/>
                <w:spacing w:val="1"/>
                <w:sz w:val="18"/>
                <w:szCs w:val="18"/>
              </w:rPr>
              <w:t>结构型式:机械式;播种</w:t>
            </w:r>
            <w:r>
              <w:rPr>
                <w:rFonts w:ascii="宋体" w:hAnsi="宋体" w:eastAsia="宋体" w:cs="宋体"/>
                <w:spacing w:val="3"/>
                <w:sz w:val="18"/>
                <w:szCs w:val="18"/>
              </w:rPr>
              <w:t>行数≥11行</w:t>
            </w:r>
          </w:p>
        </w:tc>
        <w:tc>
          <w:tcPr>
            <w:tcW w:w="928" w:type="dxa"/>
            <w:tcBorders>
              <w:top w:val="single" w:color="000000" w:sz="2" w:space="0"/>
              <w:bottom w:val="single" w:color="000000" w:sz="2" w:space="0"/>
            </w:tcBorders>
          </w:tcPr>
          <w:p>
            <w:pPr>
              <w:spacing w:line="368" w:lineRule="auto"/>
            </w:pPr>
          </w:p>
          <w:p>
            <w:pPr>
              <w:spacing w:before="58" w:line="183" w:lineRule="auto"/>
              <w:ind w:firstLine="274"/>
              <w:rPr>
                <w:rFonts w:ascii="宋体" w:hAnsi="宋体" w:eastAsia="宋体" w:cs="宋体"/>
                <w:sz w:val="18"/>
                <w:szCs w:val="18"/>
              </w:rPr>
            </w:pPr>
            <w:r>
              <w:rPr>
                <w:rFonts w:ascii="宋体" w:hAnsi="宋体" w:eastAsia="宋体" w:cs="宋体"/>
                <w:spacing w:val="-2"/>
                <w:sz w:val="18"/>
                <w:szCs w:val="18"/>
              </w:rPr>
              <w:t>3100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499" w:type="dxa"/>
            <w:tcBorders>
              <w:top w:val="single" w:color="000000" w:sz="2" w:space="0"/>
              <w:bottom w:val="single" w:color="000000" w:sz="2" w:space="0"/>
            </w:tcBorders>
          </w:tcPr>
          <w:p>
            <w:pPr>
              <w:spacing w:before="220" w:line="183" w:lineRule="auto"/>
              <w:ind w:firstLine="139"/>
              <w:rPr>
                <w:rFonts w:ascii="宋体" w:hAnsi="宋体" w:eastAsia="宋体" w:cs="宋体"/>
                <w:sz w:val="18"/>
                <w:szCs w:val="18"/>
              </w:rPr>
            </w:pPr>
            <w:r>
              <w:rPr>
                <w:rFonts w:ascii="宋体" w:hAnsi="宋体" w:eastAsia="宋体" w:cs="宋体"/>
                <w:spacing w:val="-3"/>
                <w:sz w:val="18"/>
                <w:szCs w:val="18"/>
              </w:rPr>
              <w:t>39</w:t>
            </w:r>
          </w:p>
        </w:tc>
        <w:tc>
          <w:tcPr>
            <w:tcW w:w="599" w:type="dxa"/>
            <w:tcBorders>
              <w:top w:val="single" w:color="000000" w:sz="2" w:space="0"/>
              <w:bottom w:val="single" w:color="000000" w:sz="2" w:space="0"/>
            </w:tcBorders>
          </w:tcPr>
          <w:p>
            <w:pPr>
              <w:spacing w:before="60" w:line="260" w:lineRule="exact"/>
              <w:ind w:firstLine="10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tc>
        <w:tc>
          <w:tcPr>
            <w:tcW w:w="938" w:type="dxa"/>
            <w:tcBorders>
              <w:top w:val="single" w:color="000000" w:sz="2" w:space="0"/>
              <w:bottom w:val="single" w:color="000000" w:sz="2" w:space="0"/>
            </w:tcBorders>
          </w:tcPr>
          <w:p>
            <w:pPr>
              <w:spacing w:before="60" w:line="260" w:lineRule="exact"/>
              <w:ind w:firstLine="18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617" w:type="dxa"/>
            <w:tcBorders>
              <w:top w:val="single" w:color="000000" w:sz="2" w:space="0"/>
              <w:bottom w:val="single" w:color="000000" w:sz="2" w:space="0"/>
            </w:tcBorders>
          </w:tcPr>
          <w:p>
            <w:pPr>
              <w:spacing w:before="189" w:line="219" w:lineRule="auto"/>
              <w:ind w:firstLine="343"/>
              <w:rPr>
                <w:rFonts w:ascii="宋体" w:hAnsi="宋体" w:eastAsia="宋体" w:cs="宋体"/>
                <w:sz w:val="18"/>
                <w:szCs w:val="18"/>
              </w:rPr>
            </w:pPr>
            <w:r>
              <w:rPr>
                <w:rFonts w:ascii="宋体" w:hAnsi="宋体" w:eastAsia="宋体" w:cs="宋体"/>
                <w:spacing w:val="-2"/>
                <w:sz w:val="18"/>
                <w:szCs w:val="18"/>
              </w:rPr>
              <w:t>精量播种机</w:t>
            </w:r>
          </w:p>
        </w:tc>
        <w:tc>
          <w:tcPr>
            <w:tcW w:w="2136" w:type="dxa"/>
            <w:tcBorders>
              <w:top w:val="single" w:color="000000" w:sz="2" w:space="0"/>
              <w:bottom w:val="single" w:color="000000" w:sz="2" w:space="0"/>
            </w:tcBorders>
          </w:tcPr>
          <w:p>
            <w:pPr>
              <w:spacing w:before="59" w:line="253" w:lineRule="auto"/>
              <w:ind w:left="965" w:right="55" w:hanging="899"/>
              <w:rPr>
                <w:rFonts w:ascii="宋体" w:hAnsi="宋体" w:eastAsia="宋体" w:cs="宋体"/>
                <w:sz w:val="18"/>
                <w:szCs w:val="18"/>
              </w:rPr>
            </w:pPr>
            <w:r>
              <w:rPr>
                <w:rFonts w:ascii="宋体" w:hAnsi="宋体" w:eastAsia="宋体" w:cs="宋体"/>
                <w:spacing w:val="-1"/>
                <w:sz w:val="18"/>
                <w:szCs w:val="18"/>
              </w:rPr>
              <w:t>2—-3行气力式精量播种</w:t>
            </w:r>
            <w:r>
              <w:rPr>
                <w:rFonts w:ascii="宋体" w:hAnsi="宋体" w:eastAsia="宋体" w:cs="宋体"/>
                <w:sz w:val="18"/>
                <w:szCs w:val="18"/>
              </w:rPr>
              <w:t xml:space="preserve"> 机</w:t>
            </w:r>
          </w:p>
        </w:tc>
        <w:tc>
          <w:tcPr>
            <w:tcW w:w="2136" w:type="dxa"/>
            <w:tcBorders>
              <w:top w:val="single" w:color="000000" w:sz="2" w:space="0"/>
              <w:bottom w:val="single" w:color="000000" w:sz="2" w:space="0"/>
            </w:tcBorders>
          </w:tcPr>
          <w:p>
            <w:pPr>
              <w:spacing w:before="70" w:line="248" w:lineRule="auto"/>
              <w:ind w:left="609" w:right="141" w:hanging="449"/>
              <w:rPr>
                <w:rFonts w:ascii="宋体" w:hAnsi="宋体" w:eastAsia="宋体" w:cs="宋体"/>
                <w:sz w:val="18"/>
                <w:szCs w:val="18"/>
              </w:rPr>
            </w:pPr>
            <w:r>
              <w:rPr>
                <w:rFonts w:ascii="宋体" w:hAnsi="宋体" w:eastAsia="宋体" w:cs="宋体"/>
                <w:spacing w:val="1"/>
                <w:sz w:val="18"/>
                <w:szCs w:val="18"/>
              </w:rPr>
              <w:t>结构型式:气力式;播种</w:t>
            </w:r>
            <w:r>
              <w:rPr>
                <w:rFonts w:ascii="宋体" w:hAnsi="宋体" w:eastAsia="宋体" w:cs="宋体"/>
                <w:spacing w:val="3"/>
                <w:sz w:val="18"/>
                <w:szCs w:val="18"/>
              </w:rPr>
              <w:t>行数2、3行</w:t>
            </w:r>
          </w:p>
        </w:tc>
        <w:tc>
          <w:tcPr>
            <w:tcW w:w="928" w:type="dxa"/>
            <w:tcBorders>
              <w:top w:val="single" w:color="000000" w:sz="2" w:space="0"/>
              <w:bottom w:val="single" w:color="000000" w:sz="2" w:space="0"/>
            </w:tcBorders>
          </w:tcPr>
          <w:p>
            <w:pPr>
              <w:spacing w:before="220" w:line="183" w:lineRule="auto"/>
              <w:ind w:firstLine="274"/>
              <w:rPr>
                <w:rFonts w:ascii="宋体" w:hAnsi="宋体" w:eastAsia="宋体" w:cs="宋体"/>
                <w:sz w:val="18"/>
                <w:szCs w:val="18"/>
              </w:rPr>
            </w:pPr>
            <w:r>
              <w:rPr>
                <w:rFonts w:ascii="宋体" w:hAnsi="宋体" w:eastAsia="宋体" w:cs="宋体"/>
                <w:spacing w:val="-4"/>
                <w:sz w:val="18"/>
                <w:szCs w:val="18"/>
              </w:rPr>
              <w:t>1200</w:t>
            </w:r>
          </w:p>
        </w:tc>
        <w:tc>
          <w:tcPr>
            <w:tcW w:w="1797" w:type="dxa"/>
            <w:tcBorders>
              <w:top w:val="single" w:color="000000" w:sz="2" w:space="0"/>
              <w:bottom w:val="single" w:color="000000" w:sz="2" w:space="0"/>
            </w:tcBorders>
          </w:tcPr>
          <w:p/>
        </w:tc>
      </w:tr>
    </w:tbl>
    <w:p/>
    <w:p>
      <w:pPr>
        <w:sectPr>
          <w:footerReference r:id="rId32" w:type="default"/>
          <w:pgSz w:w="11900" w:h="16830"/>
          <w:pgMar w:top="1379" w:right="709" w:bottom="1099" w:left="520" w:header="0" w:footer="967" w:gutter="0"/>
          <w:cols w:space="720" w:num="1"/>
        </w:sectPr>
      </w:pPr>
    </w:p>
    <w:p>
      <w:pPr>
        <w:spacing w:line="39" w:lineRule="exact"/>
      </w:pPr>
    </w:p>
    <w:tbl>
      <w:tblPr>
        <w:tblStyle w:val="7"/>
        <w:tblW w:w="106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619"/>
        <w:gridCol w:w="918"/>
        <w:gridCol w:w="1607"/>
        <w:gridCol w:w="2146"/>
        <w:gridCol w:w="2156"/>
        <w:gridCol w:w="89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5" w:hRule="atLeast"/>
        </w:trPr>
        <w:tc>
          <w:tcPr>
            <w:tcW w:w="499" w:type="dxa"/>
            <w:tcBorders>
              <w:top w:val="single" w:color="000000" w:sz="2" w:space="0"/>
              <w:bottom w:val="single" w:color="000000" w:sz="2" w:space="0"/>
            </w:tcBorders>
          </w:tcPr>
          <w:p/>
        </w:tc>
        <w:tc>
          <w:tcPr>
            <w:tcW w:w="619" w:type="dxa"/>
            <w:tcBorders>
              <w:top w:val="single" w:color="000000" w:sz="2" w:space="0"/>
              <w:bottom w:val="single" w:color="000000" w:sz="2" w:space="0"/>
            </w:tcBorders>
          </w:tcPr>
          <w:p>
            <w:pPr>
              <w:spacing w:before="44"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tc>
        <w:tc>
          <w:tcPr>
            <w:tcW w:w="1607" w:type="dxa"/>
            <w:tcBorders>
              <w:top w:val="single" w:color="000000" w:sz="2" w:space="0"/>
              <w:bottom w:val="single" w:color="000000" w:sz="2" w:space="0"/>
            </w:tcBorders>
          </w:tcPr>
          <w:p/>
        </w:tc>
        <w:tc>
          <w:tcPr>
            <w:tcW w:w="2146" w:type="dxa"/>
            <w:tcBorders>
              <w:top w:val="single" w:color="000000" w:sz="2" w:space="0"/>
              <w:bottom w:val="single" w:color="000000" w:sz="2" w:space="0"/>
            </w:tcBorders>
          </w:tcPr>
          <w:p/>
        </w:tc>
        <w:tc>
          <w:tcPr>
            <w:tcW w:w="2156" w:type="dxa"/>
            <w:tcBorders>
              <w:top w:val="single" w:color="000000" w:sz="2" w:space="0"/>
              <w:bottom w:val="single" w:color="000000" w:sz="2" w:space="0"/>
            </w:tcBorders>
          </w:tcPr>
          <w:p/>
        </w:tc>
        <w:tc>
          <w:tcPr>
            <w:tcW w:w="898" w:type="dxa"/>
            <w:tcBorders>
              <w:top w:val="single" w:color="000000" w:sz="2" w:space="0"/>
              <w:bottom w:val="single" w:color="000000" w:sz="2" w:space="0"/>
            </w:tcBorders>
          </w:tcP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499" w:type="dxa"/>
            <w:tcBorders>
              <w:top w:val="single" w:color="000000" w:sz="2" w:space="0"/>
              <w:bottom w:val="single" w:color="000000" w:sz="2" w:space="0"/>
            </w:tcBorders>
          </w:tcPr>
          <w:p>
            <w:pPr>
              <w:spacing w:line="294"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40</w:t>
            </w:r>
          </w:p>
        </w:tc>
        <w:tc>
          <w:tcPr>
            <w:tcW w:w="619" w:type="dxa"/>
            <w:tcBorders>
              <w:top w:val="single" w:color="000000" w:sz="2" w:space="0"/>
              <w:bottom w:val="single" w:color="000000" w:sz="2" w:space="0"/>
            </w:tcBorders>
          </w:tcPr>
          <w:p>
            <w:pPr>
              <w:spacing w:before="45" w:line="280" w:lineRule="exact"/>
              <w:ind w:firstLine="11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75"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4"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精量播种机</w:t>
            </w:r>
          </w:p>
        </w:tc>
        <w:tc>
          <w:tcPr>
            <w:tcW w:w="2146" w:type="dxa"/>
            <w:tcBorders>
              <w:top w:val="single" w:color="000000" w:sz="2" w:space="0"/>
              <w:bottom w:val="single" w:color="000000" w:sz="2" w:space="0"/>
            </w:tcBorders>
          </w:tcPr>
          <w:p>
            <w:pPr>
              <w:spacing w:before="185" w:line="270" w:lineRule="auto"/>
              <w:ind w:left="966" w:right="105" w:hanging="850"/>
              <w:rPr>
                <w:rFonts w:ascii="宋体" w:hAnsi="宋体" w:eastAsia="宋体" w:cs="宋体"/>
                <w:sz w:val="18"/>
                <w:szCs w:val="18"/>
              </w:rPr>
            </w:pPr>
            <w:r>
              <w:rPr>
                <w:rFonts w:ascii="宋体" w:hAnsi="宋体" w:eastAsia="宋体" w:cs="宋体"/>
                <w:sz w:val="18"/>
                <w:szCs w:val="18"/>
              </w:rPr>
              <w:t>4—5行气力式精量播种 机</w:t>
            </w:r>
          </w:p>
        </w:tc>
        <w:tc>
          <w:tcPr>
            <w:tcW w:w="2156" w:type="dxa"/>
            <w:tcBorders>
              <w:top w:val="single" w:color="000000" w:sz="2" w:space="0"/>
              <w:bottom w:val="single" w:color="000000" w:sz="2" w:space="0"/>
            </w:tcBorders>
          </w:tcPr>
          <w:p>
            <w:pPr>
              <w:spacing w:before="175" w:line="309" w:lineRule="auto"/>
              <w:ind w:left="619" w:right="151" w:hanging="449"/>
              <w:rPr>
                <w:rFonts w:ascii="宋体" w:hAnsi="宋体" w:eastAsia="宋体" w:cs="宋体"/>
                <w:sz w:val="18"/>
                <w:szCs w:val="18"/>
              </w:rPr>
            </w:pPr>
            <w:r>
              <w:rPr>
                <w:rFonts w:ascii="宋体" w:hAnsi="宋体" w:eastAsia="宋体" w:cs="宋体"/>
                <w:spacing w:val="1"/>
                <w:sz w:val="18"/>
                <w:szCs w:val="18"/>
              </w:rPr>
              <w:t>结构型式:气力式;播种</w:t>
            </w:r>
            <w:r>
              <w:rPr>
                <w:rFonts w:ascii="宋体" w:hAnsi="宋体" w:eastAsia="宋体" w:cs="宋体"/>
                <w:spacing w:val="3"/>
                <w:sz w:val="18"/>
                <w:szCs w:val="18"/>
              </w:rPr>
              <w:t>行数4、5行</w:t>
            </w:r>
          </w:p>
        </w:tc>
        <w:tc>
          <w:tcPr>
            <w:tcW w:w="898" w:type="dxa"/>
            <w:tcBorders>
              <w:top w:val="single" w:color="000000" w:sz="2" w:space="0"/>
              <w:bottom w:val="single" w:color="000000" w:sz="2" w:space="0"/>
            </w:tcBorders>
          </w:tcPr>
          <w:p>
            <w:pPr>
              <w:spacing w:line="294"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2300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99" w:type="dxa"/>
            <w:tcBorders>
              <w:top w:val="single" w:color="000000" w:sz="2" w:space="0"/>
              <w:bottom w:val="single" w:color="000000" w:sz="2" w:space="0"/>
            </w:tcBorders>
          </w:tcPr>
          <w:p>
            <w:pPr>
              <w:spacing w:line="305" w:lineRule="auto"/>
            </w:pPr>
          </w:p>
          <w:p>
            <w:pPr>
              <w:spacing w:before="58" w:line="185" w:lineRule="auto"/>
              <w:ind w:firstLine="139"/>
              <w:rPr>
                <w:rFonts w:ascii="宋体" w:hAnsi="宋体" w:eastAsia="宋体" w:cs="宋体"/>
                <w:sz w:val="18"/>
                <w:szCs w:val="18"/>
              </w:rPr>
            </w:pPr>
            <w:r>
              <w:rPr>
                <w:rFonts w:ascii="宋体" w:hAnsi="宋体" w:eastAsia="宋体" w:cs="宋体"/>
                <w:spacing w:val="-2"/>
                <w:sz w:val="18"/>
                <w:szCs w:val="18"/>
              </w:rPr>
              <w:t>41</w:t>
            </w:r>
          </w:p>
        </w:tc>
        <w:tc>
          <w:tcPr>
            <w:tcW w:w="619" w:type="dxa"/>
            <w:tcBorders>
              <w:top w:val="single" w:color="000000" w:sz="2" w:space="0"/>
              <w:bottom w:val="single" w:color="000000" w:sz="2" w:space="0"/>
            </w:tcBorders>
          </w:tcPr>
          <w:p>
            <w:pPr>
              <w:spacing w:before="46" w:line="280" w:lineRule="exact"/>
              <w:ind w:firstLine="11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6"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5"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精量播种机</w:t>
            </w:r>
          </w:p>
        </w:tc>
        <w:tc>
          <w:tcPr>
            <w:tcW w:w="2146" w:type="dxa"/>
            <w:tcBorders>
              <w:top w:val="single" w:color="000000" w:sz="2" w:space="0"/>
              <w:bottom w:val="single" w:color="000000" w:sz="2" w:space="0"/>
            </w:tcBorders>
          </w:tcPr>
          <w:p>
            <w:pPr>
              <w:spacing w:before="186" w:line="289" w:lineRule="auto"/>
              <w:ind w:left="966" w:right="105" w:hanging="850"/>
              <w:rPr>
                <w:rFonts w:ascii="宋体" w:hAnsi="宋体" w:eastAsia="宋体" w:cs="宋体"/>
                <w:sz w:val="18"/>
                <w:szCs w:val="18"/>
              </w:rPr>
            </w:pPr>
            <w:r>
              <w:rPr>
                <w:rFonts w:ascii="宋体" w:hAnsi="宋体" w:eastAsia="宋体" w:cs="宋体"/>
                <w:spacing w:val="1"/>
                <w:sz w:val="18"/>
                <w:szCs w:val="18"/>
              </w:rPr>
              <w:t xml:space="preserve">6—10行气力式精量播种 </w:t>
            </w:r>
            <w:r>
              <w:rPr>
                <w:rFonts w:ascii="宋体" w:hAnsi="宋体" w:eastAsia="宋体" w:cs="宋体"/>
                <w:sz w:val="18"/>
                <w:szCs w:val="18"/>
              </w:rPr>
              <w:t>机</w:t>
            </w:r>
          </w:p>
        </w:tc>
        <w:tc>
          <w:tcPr>
            <w:tcW w:w="2156" w:type="dxa"/>
            <w:tcBorders>
              <w:top w:val="single" w:color="000000" w:sz="2" w:space="0"/>
              <w:bottom w:val="single" w:color="000000" w:sz="2" w:space="0"/>
            </w:tcBorders>
          </w:tcPr>
          <w:p>
            <w:pPr>
              <w:spacing w:before="186" w:line="299" w:lineRule="auto"/>
              <w:ind w:left="350" w:right="305" w:hanging="239"/>
              <w:rPr>
                <w:rFonts w:ascii="宋体" w:hAnsi="宋体" w:eastAsia="宋体" w:cs="宋体"/>
                <w:sz w:val="18"/>
                <w:szCs w:val="18"/>
              </w:rPr>
            </w:pPr>
            <w:r>
              <w:rPr>
                <w:rFonts w:ascii="宋体" w:hAnsi="宋体" w:eastAsia="宋体" w:cs="宋体"/>
                <w:sz w:val="18"/>
                <w:szCs w:val="18"/>
              </w:rPr>
              <w:t>结构型式:气力式;6行</w:t>
            </w:r>
            <w:r>
              <w:rPr>
                <w:rFonts w:ascii="宋体" w:hAnsi="宋体" w:eastAsia="宋体" w:cs="宋体"/>
                <w:spacing w:val="2"/>
                <w:sz w:val="18"/>
                <w:szCs w:val="18"/>
              </w:rPr>
              <w:t>≤播种行数≤10行</w:t>
            </w:r>
          </w:p>
        </w:tc>
        <w:tc>
          <w:tcPr>
            <w:tcW w:w="898" w:type="dxa"/>
            <w:tcBorders>
              <w:top w:val="single" w:color="000000" w:sz="2" w:space="0"/>
              <w:bottom w:val="single" w:color="000000" w:sz="2" w:space="0"/>
            </w:tcBorders>
          </w:tcPr>
          <w:p>
            <w:pPr>
              <w:spacing w:line="305"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3000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 w:hRule="atLeast"/>
        </w:trPr>
        <w:tc>
          <w:tcPr>
            <w:tcW w:w="499" w:type="dxa"/>
            <w:tcBorders>
              <w:top w:val="single" w:color="000000" w:sz="2" w:space="0"/>
              <w:bottom w:val="single" w:color="000000" w:sz="2" w:space="0"/>
            </w:tcBorders>
          </w:tcPr>
          <w:p>
            <w:pPr>
              <w:spacing w:line="296" w:lineRule="auto"/>
            </w:pPr>
          </w:p>
          <w:p>
            <w:pPr>
              <w:spacing w:before="58" w:line="184" w:lineRule="auto"/>
              <w:ind w:firstLine="139"/>
              <w:rPr>
                <w:rFonts w:ascii="宋体" w:hAnsi="宋体" w:eastAsia="宋体" w:cs="宋体"/>
                <w:sz w:val="18"/>
                <w:szCs w:val="18"/>
              </w:rPr>
            </w:pPr>
            <w:r>
              <w:rPr>
                <w:rFonts w:ascii="宋体" w:hAnsi="宋体" w:eastAsia="宋体" w:cs="宋体"/>
                <w:spacing w:val="-2"/>
                <w:sz w:val="18"/>
                <w:szCs w:val="18"/>
              </w:rPr>
              <w:t>42</w:t>
            </w:r>
          </w:p>
        </w:tc>
        <w:tc>
          <w:tcPr>
            <w:tcW w:w="619" w:type="dxa"/>
            <w:tcBorders>
              <w:top w:val="single" w:color="000000" w:sz="2" w:space="0"/>
              <w:bottom w:val="single" w:color="000000" w:sz="2" w:space="0"/>
            </w:tcBorders>
          </w:tcPr>
          <w:p>
            <w:pPr>
              <w:spacing w:before="46" w:line="270" w:lineRule="exact"/>
              <w:ind w:firstLine="11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76"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5"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精量播种机</w:t>
            </w:r>
          </w:p>
        </w:tc>
        <w:tc>
          <w:tcPr>
            <w:tcW w:w="2146" w:type="dxa"/>
            <w:tcBorders>
              <w:top w:val="single" w:color="000000" w:sz="2" w:space="0"/>
              <w:bottom w:val="single" w:color="000000" w:sz="2" w:space="0"/>
            </w:tcBorders>
          </w:tcPr>
          <w:p>
            <w:pPr>
              <w:spacing w:before="165" w:line="319" w:lineRule="auto"/>
              <w:ind w:left="786" w:right="161" w:hanging="629"/>
              <w:rPr>
                <w:rFonts w:ascii="宋体" w:hAnsi="宋体" w:eastAsia="宋体" w:cs="宋体"/>
                <w:sz w:val="18"/>
                <w:szCs w:val="18"/>
              </w:rPr>
            </w:pPr>
            <w:r>
              <w:rPr>
                <w:rFonts w:ascii="宋体" w:hAnsi="宋体" w:eastAsia="宋体" w:cs="宋体"/>
                <w:sz w:val="18"/>
                <w:szCs w:val="18"/>
              </w:rPr>
              <w:t>11行及以上气力式精量</w:t>
            </w:r>
            <w:r>
              <w:rPr>
                <w:rFonts w:ascii="宋体" w:hAnsi="宋体" w:eastAsia="宋体" w:cs="宋体"/>
                <w:spacing w:val="-2"/>
                <w:sz w:val="18"/>
                <w:szCs w:val="18"/>
              </w:rPr>
              <w:t>播种机</w:t>
            </w:r>
          </w:p>
        </w:tc>
        <w:tc>
          <w:tcPr>
            <w:tcW w:w="2156" w:type="dxa"/>
            <w:tcBorders>
              <w:top w:val="single" w:color="000000" w:sz="2" w:space="0"/>
              <w:bottom w:val="single" w:color="000000" w:sz="2" w:space="0"/>
            </w:tcBorders>
          </w:tcPr>
          <w:p>
            <w:pPr>
              <w:spacing w:before="175" w:line="300" w:lineRule="auto"/>
              <w:ind w:left="619" w:right="151" w:hanging="449"/>
              <w:rPr>
                <w:rFonts w:ascii="宋体" w:hAnsi="宋体" w:eastAsia="宋体" w:cs="宋体"/>
                <w:sz w:val="18"/>
                <w:szCs w:val="18"/>
              </w:rPr>
            </w:pPr>
            <w:r>
              <w:rPr>
                <w:rFonts w:ascii="宋体" w:hAnsi="宋体" w:eastAsia="宋体" w:cs="宋体"/>
                <w:spacing w:val="1"/>
                <w:sz w:val="18"/>
                <w:szCs w:val="18"/>
              </w:rPr>
              <w:t>结构型式:气力式;播种</w:t>
            </w:r>
            <w:r>
              <w:rPr>
                <w:rFonts w:ascii="宋体" w:hAnsi="宋体" w:eastAsia="宋体" w:cs="宋体"/>
                <w:spacing w:val="3"/>
                <w:sz w:val="18"/>
                <w:szCs w:val="18"/>
              </w:rPr>
              <w:t>行数≥11行</w:t>
            </w:r>
          </w:p>
        </w:tc>
        <w:tc>
          <w:tcPr>
            <w:tcW w:w="898" w:type="dxa"/>
            <w:tcBorders>
              <w:top w:val="single" w:color="000000" w:sz="2" w:space="0"/>
              <w:bottom w:val="single" w:color="000000" w:sz="2" w:space="0"/>
            </w:tcBorders>
          </w:tcPr>
          <w:p>
            <w:pPr>
              <w:spacing w:line="295"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5000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5"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43</w:t>
            </w:r>
          </w:p>
        </w:tc>
        <w:tc>
          <w:tcPr>
            <w:tcW w:w="619" w:type="dxa"/>
            <w:tcBorders>
              <w:top w:val="single" w:color="000000" w:sz="2" w:space="0"/>
              <w:bottom w:val="single" w:color="000000" w:sz="2" w:space="0"/>
            </w:tcBorders>
          </w:tcPr>
          <w:p>
            <w:pPr>
              <w:spacing w:before="56" w:line="260" w:lineRule="exact"/>
              <w:ind w:firstLine="11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6"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5" w:lineRule="auto"/>
            </w:pPr>
          </w:p>
          <w:p>
            <w:pPr>
              <w:spacing w:before="59" w:line="219" w:lineRule="auto"/>
              <w:ind w:firstLine="153"/>
              <w:rPr>
                <w:rFonts w:ascii="宋体" w:hAnsi="宋体" w:eastAsia="宋体" w:cs="宋体"/>
                <w:sz w:val="18"/>
                <w:szCs w:val="18"/>
              </w:rPr>
            </w:pPr>
            <w:r>
              <w:rPr>
                <w:rFonts w:ascii="宋体" w:hAnsi="宋体" w:eastAsia="宋体" w:cs="宋体"/>
                <w:spacing w:val="-1"/>
                <w:sz w:val="18"/>
                <w:szCs w:val="18"/>
              </w:rPr>
              <w:t>根茎作物播种机</w:t>
            </w:r>
          </w:p>
        </w:tc>
        <w:tc>
          <w:tcPr>
            <w:tcW w:w="2146" w:type="dxa"/>
            <w:tcBorders>
              <w:top w:val="single" w:color="000000" w:sz="2" w:space="0"/>
              <w:bottom w:val="single" w:color="000000" w:sz="2" w:space="0"/>
            </w:tcBorders>
          </w:tcPr>
          <w:p>
            <w:pPr>
              <w:spacing w:line="275" w:lineRule="auto"/>
            </w:pPr>
          </w:p>
          <w:p>
            <w:pPr>
              <w:spacing w:before="59" w:line="219" w:lineRule="auto"/>
              <w:ind w:firstLine="116"/>
              <w:rPr>
                <w:rFonts w:ascii="宋体" w:hAnsi="宋体" w:eastAsia="宋体" w:cs="宋体"/>
                <w:sz w:val="18"/>
                <w:szCs w:val="18"/>
              </w:rPr>
            </w:pPr>
            <w:r>
              <w:rPr>
                <w:rFonts w:ascii="宋体" w:hAnsi="宋体" w:eastAsia="宋体" w:cs="宋体"/>
                <w:spacing w:val="-1"/>
                <w:sz w:val="18"/>
                <w:szCs w:val="18"/>
              </w:rPr>
              <w:t>2—3行根茎作物播种机</w:t>
            </w:r>
          </w:p>
        </w:tc>
        <w:tc>
          <w:tcPr>
            <w:tcW w:w="2156" w:type="dxa"/>
            <w:tcBorders>
              <w:top w:val="single" w:color="000000" w:sz="2" w:space="0"/>
              <w:bottom w:val="single" w:color="000000" w:sz="2" w:space="0"/>
            </w:tcBorders>
          </w:tcPr>
          <w:p>
            <w:pPr>
              <w:spacing w:before="25" w:line="219" w:lineRule="auto"/>
              <w:ind w:firstLine="170"/>
              <w:rPr>
                <w:rFonts w:ascii="宋体" w:hAnsi="宋体" w:eastAsia="宋体" w:cs="宋体"/>
                <w:sz w:val="18"/>
                <w:szCs w:val="18"/>
              </w:rPr>
            </w:pPr>
            <w:r>
              <w:rPr>
                <w:rFonts w:ascii="宋体" w:hAnsi="宋体" w:eastAsia="宋体" w:cs="宋体"/>
                <w:spacing w:val="-1"/>
                <w:sz w:val="18"/>
                <w:szCs w:val="18"/>
              </w:rPr>
              <w:t>与轮式拖拉机配套的根</w:t>
            </w:r>
          </w:p>
          <w:p>
            <w:pPr>
              <w:spacing w:before="96" w:line="219" w:lineRule="auto"/>
              <w:ind w:firstLine="121"/>
              <w:rPr>
                <w:rFonts w:ascii="宋体" w:hAnsi="宋体" w:eastAsia="宋体" w:cs="宋体"/>
                <w:sz w:val="18"/>
                <w:szCs w:val="18"/>
              </w:rPr>
            </w:pPr>
            <w:r>
              <w:rPr>
                <w:rFonts w:ascii="宋体" w:hAnsi="宋体" w:eastAsia="宋体" w:cs="宋体"/>
                <w:sz w:val="18"/>
                <w:szCs w:val="18"/>
              </w:rPr>
              <w:t>茎作物播种机;播种行数</w:t>
            </w:r>
          </w:p>
          <w:p>
            <w:pPr>
              <w:spacing w:before="66" w:line="220" w:lineRule="auto"/>
              <w:ind w:firstLine="800"/>
              <w:rPr>
                <w:rFonts w:ascii="宋体" w:hAnsi="宋体" w:eastAsia="宋体" w:cs="宋体"/>
                <w:sz w:val="18"/>
                <w:szCs w:val="18"/>
              </w:rPr>
            </w:pPr>
            <w:r>
              <w:rPr>
                <w:rFonts w:ascii="宋体" w:hAnsi="宋体" w:eastAsia="宋体" w:cs="宋体"/>
                <w:spacing w:val="-8"/>
                <w:w w:val="92"/>
                <w:sz w:val="18"/>
                <w:szCs w:val="18"/>
              </w:rPr>
              <w:t>2、3行</w:t>
            </w:r>
          </w:p>
        </w:tc>
        <w:tc>
          <w:tcPr>
            <w:tcW w:w="898" w:type="dxa"/>
            <w:tcBorders>
              <w:top w:val="single" w:color="000000" w:sz="2" w:space="0"/>
              <w:bottom w:val="single" w:color="000000" w:sz="2" w:space="0"/>
            </w:tcBorders>
          </w:tcPr>
          <w:p>
            <w:pPr>
              <w:spacing w:line="305"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2496</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6" w:lineRule="auto"/>
            </w:pPr>
          </w:p>
          <w:p>
            <w:pPr>
              <w:spacing w:before="58" w:line="184" w:lineRule="auto"/>
              <w:ind w:firstLine="139"/>
              <w:rPr>
                <w:rFonts w:ascii="宋体" w:hAnsi="宋体" w:eastAsia="宋体" w:cs="宋体"/>
                <w:sz w:val="18"/>
                <w:szCs w:val="18"/>
              </w:rPr>
            </w:pPr>
            <w:r>
              <w:rPr>
                <w:rFonts w:ascii="宋体" w:hAnsi="宋体" w:eastAsia="宋体" w:cs="宋体"/>
                <w:spacing w:val="-2"/>
                <w:sz w:val="18"/>
                <w:szCs w:val="18"/>
              </w:rPr>
              <w:t>44</w:t>
            </w:r>
          </w:p>
        </w:tc>
        <w:tc>
          <w:tcPr>
            <w:tcW w:w="619" w:type="dxa"/>
            <w:tcBorders>
              <w:top w:val="single" w:color="000000" w:sz="2" w:space="0"/>
              <w:bottom w:val="single" w:color="000000" w:sz="2" w:space="0"/>
            </w:tcBorders>
          </w:tcPr>
          <w:p>
            <w:pPr>
              <w:spacing w:before="46" w:line="270" w:lineRule="exact"/>
              <w:ind w:firstLine="11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66" w:line="290" w:lineRule="exact"/>
              <w:ind w:firstLine="171"/>
              <w:rPr>
                <w:rFonts w:ascii="宋体" w:hAnsi="宋体" w:eastAsia="宋体" w:cs="宋体"/>
                <w:sz w:val="18"/>
                <w:szCs w:val="18"/>
              </w:rPr>
            </w:pPr>
            <w:r>
              <w:rPr>
                <w:rFonts w:ascii="宋体" w:hAnsi="宋体" w:eastAsia="宋体" w:cs="宋体"/>
                <w:spacing w:val="-2"/>
                <w:position w:val="8"/>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5" w:lineRule="auto"/>
            </w:pPr>
          </w:p>
          <w:p>
            <w:pPr>
              <w:spacing w:before="59" w:line="219" w:lineRule="auto"/>
              <w:ind w:firstLine="153"/>
              <w:rPr>
                <w:rFonts w:ascii="宋体" w:hAnsi="宋体" w:eastAsia="宋体" w:cs="宋体"/>
                <w:sz w:val="18"/>
                <w:szCs w:val="18"/>
              </w:rPr>
            </w:pPr>
            <w:r>
              <w:rPr>
                <w:rFonts w:ascii="宋体" w:hAnsi="宋体" w:eastAsia="宋体" w:cs="宋体"/>
                <w:spacing w:val="-1"/>
                <w:sz w:val="18"/>
                <w:szCs w:val="18"/>
              </w:rPr>
              <w:t>根茎作物播种机</w:t>
            </w:r>
          </w:p>
        </w:tc>
        <w:tc>
          <w:tcPr>
            <w:tcW w:w="2146" w:type="dxa"/>
            <w:tcBorders>
              <w:top w:val="single" w:color="000000" w:sz="2" w:space="0"/>
              <w:bottom w:val="single" w:color="000000" w:sz="2" w:space="0"/>
            </w:tcBorders>
          </w:tcPr>
          <w:p>
            <w:pPr>
              <w:spacing w:before="186" w:line="289" w:lineRule="auto"/>
              <w:ind w:left="966" w:right="105" w:hanging="850"/>
              <w:rPr>
                <w:rFonts w:ascii="宋体" w:hAnsi="宋体" w:eastAsia="宋体" w:cs="宋体"/>
                <w:sz w:val="18"/>
                <w:szCs w:val="18"/>
              </w:rPr>
            </w:pPr>
            <w:r>
              <w:rPr>
                <w:rFonts w:ascii="宋体" w:hAnsi="宋体" w:eastAsia="宋体" w:cs="宋体"/>
                <w:spacing w:val="1"/>
                <w:sz w:val="18"/>
                <w:szCs w:val="18"/>
              </w:rPr>
              <w:t>4行及以上根茎作物播种</w:t>
            </w:r>
            <w:r>
              <w:rPr>
                <w:rFonts w:ascii="宋体" w:hAnsi="宋体" w:eastAsia="宋体" w:cs="宋体"/>
                <w:sz w:val="18"/>
                <w:szCs w:val="18"/>
              </w:rPr>
              <w:t>机</w:t>
            </w:r>
          </w:p>
        </w:tc>
        <w:tc>
          <w:tcPr>
            <w:tcW w:w="2156" w:type="dxa"/>
            <w:tcBorders>
              <w:top w:val="single" w:color="000000" w:sz="2" w:space="0"/>
              <w:bottom w:val="single" w:color="000000" w:sz="2" w:space="0"/>
            </w:tcBorders>
          </w:tcPr>
          <w:p>
            <w:pPr>
              <w:spacing w:before="55" w:line="219" w:lineRule="auto"/>
              <w:ind w:firstLine="170"/>
              <w:rPr>
                <w:rFonts w:ascii="宋体" w:hAnsi="宋体" w:eastAsia="宋体" w:cs="宋体"/>
                <w:sz w:val="18"/>
                <w:szCs w:val="18"/>
              </w:rPr>
            </w:pPr>
            <w:r>
              <w:rPr>
                <w:rFonts w:ascii="宋体" w:hAnsi="宋体" w:eastAsia="宋体" w:cs="宋体"/>
                <w:spacing w:val="-1"/>
                <w:sz w:val="18"/>
                <w:szCs w:val="18"/>
              </w:rPr>
              <w:t>与轮式拖拉机配套的根</w:t>
            </w:r>
          </w:p>
          <w:p>
            <w:pPr>
              <w:spacing w:before="56" w:line="219" w:lineRule="auto"/>
              <w:ind w:firstLine="121"/>
              <w:rPr>
                <w:rFonts w:ascii="宋体" w:hAnsi="宋体" w:eastAsia="宋体" w:cs="宋体"/>
                <w:sz w:val="18"/>
                <w:szCs w:val="18"/>
              </w:rPr>
            </w:pPr>
            <w:r>
              <w:rPr>
                <w:rFonts w:ascii="宋体" w:hAnsi="宋体" w:eastAsia="宋体" w:cs="宋体"/>
                <w:sz w:val="18"/>
                <w:szCs w:val="18"/>
              </w:rPr>
              <w:t>茎作物播种机;播种行数</w:t>
            </w:r>
          </w:p>
          <w:p>
            <w:pPr>
              <w:spacing w:before="76" w:line="220" w:lineRule="auto"/>
              <w:ind w:firstLine="890"/>
              <w:rPr>
                <w:rFonts w:ascii="宋体" w:hAnsi="宋体" w:eastAsia="宋体" w:cs="宋体"/>
                <w:sz w:val="18"/>
                <w:szCs w:val="18"/>
              </w:rPr>
            </w:pPr>
            <w:r>
              <w:rPr>
                <w:rFonts w:ascii="宋体" w:hAnsi="宋体" w:eastAsia="宋体" w:cs="宋体"/>
                <w:spacing w:val="6"/>
                <w:sz w:val="18"/>
                <w:szCs w:val="18"/>
              </w:rPr>
              <w:t>24行</w:t>
            </w:r>
          </w:p>
        </w:tc>
        <w:tc>
          <w:tcPr>
            <w:tcW w:w="898" w:type="dxa"/>
            <w:tcBorders>
              <w:top w:val="single" w:color="000000" w:sz="2" w:space="0"/>
              <w:bottom w:val="single" w:color="000000" w:sz="2" w:space="0"/>
            </w:tcBorders>
          </w:tcPr>
          <w:p>
            <w:pPr>
              <w:spacing w:line="295" w:lineRule="auto"/>
            </w:pPr>
          </w:p>
          <w:p>
            <w:pPr>
              <w:spacing w:before="59" w:line="183" w:lineRule="auto"/>
              <w:ind w:firstLine="264"/>
              <w:rPr>
                <w:rFonts w:ascii="宋体" w:hAnsi="宋体" w:eastAsia="宋体" w:cs="宋体"/>
                <w:sz w:val="18"/>
                <w:szCs w:val="18"/>
              </w:rPr>
            </w:pPr>
            <w:r>
              <w:rPr>
                <w:rFonts w:ascii="宋体" w:hAnsi="宋体" w:eastAsia="宋体" w:cs="宋体"/>
                <w:spacing w:val="-3"/>
                <w:sz w:val="18"/>
                <w:szCs w:val="18"/>
              </w:rPr>
              <w:t>7500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5"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45</w:t>
            </w:r>
          </w:p>
        </w:tc>
        <w:tc>
          <w:tcPr>
            <w:tcW w:w="619" w:type="dxa"/>
            <w:tcBorders>
              <w:top w:val="single" w:color="000000" w:sz="2" w:space="0"/>
              <w:bottom w:val="single" w:color="000000" w:sz="2" w:space="0"/>
            </w:tcBorders>
          </w:tcPr>
          <w:p>
            <w:pPr>
              <w:spacing w:before="46" w:line="280" w:lineRule="exact"/>
              <w:ind w:firstLine="11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6"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5"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65" w:lineRule="auto"/>
            </w:pPr>
          </w:p>
          <w:p>
            <w:pPr>
              <w:spacing w:before="59" w:line="219" w:lineRule="auto"/>
              <w:ind w:firstLine="207"/>
              <w:rPr>
                <w:rFonts w:ascii="宋体" w:hAnsi="宋体" w:eastAsia="宋体" w:cs="宋体"/>
                <w:sz w:val="18"/>
                <w:szCs w:val="18"/>
              </w:rPr>
            </w:pPr>
            <w:r>
              <w:rPr>
                <w:rFonts w:ascii="宋体" w:hAnsi="宋体" w:eastAsia="宋体" w:cs="宋体"/>
                <w:sz w:val="18"/>
                <w:szCs w:val="18"/>
              </w:rPr>
              <w:t>6行及以下免耕条播机</w:t>
            </w:r>
          </w:p>
        </w:tc>
        <w:tc>
          <w:tcPr>
            <w:tcW w:w="2156" w:type="dxa"/>
            <w:tcBorders>
              <w:top w:val="single" w:color="000000" w:sz="2" w:space="0"/>
              <w:bottom w:val="single" w:color="000000" w:sz="2" w:space="0"/>
            </w:tcBorders>
          </w:tcPr>
          <w:p>
            <w:pPr>
              <w:spacing w:before="196" w:line="290" w:lineRule="auto"/>
              <w:ind w:left="799" w:right="156" w:hanging="629"/>
              <w:rPr>
                <w:rFonts w:ascii="宋体" w:hAnsi="宋体" w:eastAsia="宋体" w:cs="宋体"/>
                <w:sz w:val="18"/>
                <w:szCs w:val="18"/>
              </w:rPr>
            </w:pPr>
            <w:r>
              <w:rPr>
                <w:rFonts w:ascii="宋体" w:hAnsi="宋体" w:eastAsia="宋体" w:cs="宋体"/>
                <w:sz w:val="18"/>
                <w:szCs w:val="18"/>
              </w:rPr>
              <w:t>播种行数≤6行;作业幅</w:t>
            </w:r>
            <w:r>
              <w:rPr>
                <w:rFonts w:ascii="宋体" w:hAnsi="宋体" w:eastAsia="宋体" w:cs="宋体"/>
                <w:spacing w:val="-2"/>
                <w:sz w:val="18"/>
                <w:szCs w:val="18"/>
              </w:rPr>
              <w:t>宽≥1m</w:t>
            </w:r>
          </w:p>
        </w:tc>
        <w:tc>
          <w:tcPr>
            <w:tcW w:w="898" w:type="dxa"/>
            <w:tcBorders>
              <w:top w:val="single" w:color="000000" w:sz="2" w:space="0"/>
              <w:bottom w:val="single" w:color="000000" w:sz="2" w:space="0"/>
            </w:tcBorders>
          </w:tcPr>
          <w:p>
            <w:pPr>
              <w:spacing w:line="295"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1100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46</w:t>
            </w:r>
          </w:p>
        </w:tc>
        <w:tc>
          <w:tcPr>
            <w:tcW w:w="619" w:type="dxa"/>
            <w:tcBorders>
              <w:top w:val="single" w:color="000000" w:sz="2" w:space="0"/>
              <w:bottom w:val="single" w:color="000000" w:sz="2" w:space="0"/>
            </w:tcBorders>
          </w:tcPr>
          <w:p>
            <w:pPr>
              <w:spacing w:before="57" w:line="270" w:lineRule="exact"/>
              <w:ind w:firstLine="11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97"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66" w:lineRule="auto"/>
            </w:pPr>
          </w:p>
          <w:p>
            <w:pPr>
              <w:spacing w:before="59" w:line="219" w:lineRule="auto"/>
              <w:ind w:firstLine="296"/>
              <w:rPr>
                <w:rFonts w:ascii="宋体" w:hAnsi="宋体" w:eastAsia="宋体" w:cs="宋体"/>
                <w:sz w:val="18"/>
                <w:szCs w:val="18"/>
              </w:rPr>
            </w:pPr>
            <w:r>
              <w:rPr>
                <w:rFonts w:ascii="宋体" w:hAnsi="宋体" w:eastAsia="宋体" w:cs="宋体"/>
                <w:sz w:val="18"/>
                <w:szCs w:val="18"/>
              </w:rPr>
              <w:t>7—11行免耕条播机</w:t>
            </w:r>
          </w:p>
        </w:tc>
        <w:tc>
          <w:tcPr>
            <w:tcW w:w="2156" w:type="dxa"/>
            <w:tcBorders>
              <w:top w:val="single" w:color="000000" w:sz="2" w:space="0"/>
              <w:bottom w:val="single" w:color="000000" w:sz="2" w:space="0"/>
            </w:tcBorders>
          </w:tcPr>
          <w:p>
            <w:pPr>
              <w:spacing w:line="267" w:lineRule="auto"/>
            </w:pPr>
          </w:p>
          <w:p>
            <w:pPr>
              <w:spacing w:before="58" w:line="219" w:lineRule="auto"/>
              <w:ind w:firstLine="210"/>
              <w:rPr>
                <w:rFonts w:ascii="宋体" w:hAnsi="宋体" w:eastAsia="宋体" w:cs="宋体"/>
                <w:sz w:val="18"/>
                <w:szCs w:val="18"/>
              </w:rPr>
            </w:pPr>
            <w:r>
              <w:rPr>
                <w:rFonts w:ascii="宋体" w:hAnsi="宋体" w:eastAsia="宋体" w:cs="宋体"/>
                <w:spacing w:val="1"/>
                <w:sz w:val="18"/>
                <w:szCs w:val="18"/>
              </w:rPr>
              <w:t>7行≤播种行数≤11行</w:t>
            </w:r>
          </w:p>
        </w:tc>
        <w:tc>
          <w:tcPr>
            <w:tcW w:w="898" w:type="dxa"/>
            <w:tcBorders>
              <w:top w:val="single" w:color="000000" w:sz="2" w:space="0"/>
              <w:bottom w:val="single" w:color="000000" w:sz="2" w:space="0"/>
            </w:tcBorders>
          </w:tcPr>
          <w:p>
            <w:pPr>
              <w:spacing w:line="29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2600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6"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47</w:t>
            </w:r>
          </w:p>
        </w:tc>
        <w:tc>
          <w:tcPr>
            <w:tcW w:w="619" w:type="dxa"/>
            <w:tcBorders>
              <w:top w:val="single" w:color="000000" w:sz="2" w:space="0"/>
              <w:bottom w:val="single" w:color="000000" w:sz="2" w:space="0"/>
            </w:tcBorders>
          </w:tcPr>
          <w:p>
            <w:pPr>
              <w:spacing w:before="47" w:line="270" w:lineRule="exact"/>
              <w:ind w:firstLine="11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7"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6"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76" w:lineRule="auto"/>
            </w:pPr>
          </w:p>
          <w:p>
            <w:pPr>
              <w:spacing w:before="58" w:line="219" w:lineRule="auto"/>
              <w:ind w:firstLine="207"/>
              <w:rPr>
                <w:rFonts w:ascii="宋体" w:hAnsi="宋体" w:eastAsia="宋体" w:cs="宋体"/>
                <w:sz w:val="18"/>
                <w:szCs w:val="18"/>
              </w:rPr>
            </w:pPr>
            <w:r>
              <w:rPr>
                <w:rFonts w:ascii="宋体" w:hAnsi="宋体" w:eastAsia="宋体" w:cs="宋体"/>
                <w:spacing w:val="-2"/>
                <w:sz w:val="18"/>
                <w:szCs w:val="18"/>
              </w:rPr>
              <w:t>12—18行免耕条播机</w:t>
            </w:r>
          </w:p>
        </w:tc>
        <w:tc>
          <w:tcPr>
            <w:tcW w:w="2156" w:type="dxa"/>
            <w:tcBorders>
              <w:top w:val="single" w:color="000000" w:sz="2" w:space="0"/>
              <w:bottom w:val="single" w:color="000000" w:sz="2" w:space="0"/>
            </w:tcBorders>
          </w:tcPr>
          <w:p>
            <w:pPr>
              <w:spacing w:line="277" w:lineRule="auto"/>
            </w:pPr>
          </w:p>
          <w:p>
            <w:pPr>
              <w:spacing w:before="58" w:line="219" w:lineRule="auto"/>
              <w:ind w:firstLine="170"/>
              <w:rPr>
                <w:rFonts w:ascii="宋体" w:hAnsi="宋体" w:eastAsia="宋体" w:cs="宋体"/>
                <w:sz w:val="18"/>
                <w:szCs w:val="18"/>
              </w:rPr>
            </w:pPr>
            <w:r>
              <w:rPr>
                <w:rFonts w:ascii="宋体" w:hAnsi="宋体" w:eastAsia="宋体" w:cs="宋体"/>
                <w:sz w:val="18"/>
                <w:szCs w:val="18"/>
              </w:rPr>
              <w:t>12行≤播种行数≤18行</w:t>
            </w:r>
          </w:p>
        </w:tc>
        <w:tc>
          <w:tcPr>
            <w:tcW w:w="898" w:type="dxa"/>
            <w:tcBorders>
              <w:top w:val="single" w:color="000000" w:sz="2" w:space="0"/>
              <w:bottom w:val="single" w:color="000000" w:sz="2" w:space="0"/>
            </w:tcBorders>
          </w:tcPr>
          <w:p>
            <w:pPr>
              <w:spacing w:line="30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4200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48</w:t>
            </w:r>
          </w:p>
        </w:tc>
        <w:tc>
          <w:tcPr>
            <w:tcW w:w="619" w:type="dxa"/>
            <w:tcBorders>
              <w:top w:val="single" w:color="000000" w:sz="2" w:space="0"/>
              <w:bottom w:val="single" w:color="000000" w:sz="2" w:space="0"/>
            </w:tcBorders>
          </w:tcPr>
          <w:p>
            <w:pPr>
              <w:spacing w:before="27" w:line="260" w:lineRule="exact"/>
              <w:ind w:firstLine="11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57" w:line="290" w:lineRule="exact"/>
              <w:ind w:firstLine="171"/>
              <w:rPr>
                <w:rFonts w:ascii="宋体" w:hAnsi="宋体" w:eastAsia="宋体" w:cs="宋体"/>
                <w:sz w:val="18"/>
                <w:szCs w:val="18"/>
              </w:rPr>
            </w:pPr>
            <w:r>
              <w:rPr>
                <w:rFonts w:ascii="宋体" w:hAnsi="宋体" w:eastAsia="宋体" w:cs="宋体"/>
                <w:spacing w:val="-2"/>
                <w:position w:val="8"/>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66" w:lineRule="auto"/>
            </w:pPr>
          </w:p>
          <w:p>
            <w:pPr>
              <w:spacing w:before="59" w:line="219" w:lineRule="auto"/>
              <w:ind w:firstLine="246"/>
              <w:rPr>
                <w:rFonts w:ascii="宋体" w:hAnsi="宋体" w:eastAsia="宋体" w:cs="宋体"/>
                <w:sz w:val="18"/>
                <w:szCs w:val="18"/>
              </w:rPr>
            </w:pPr>
            <w:r>
              <w:rPr>
                <w:rFonts w:ascii="宋体" w:hAnsi="宋体" w:eastAsia="宋体" w:cs="宋体"/>
                <w:sz w:val="18"/>
                <w:szCs w:val="18"/>
              </w:rPr>
              <w:t>19—24行免耕条播机</w:t>
            </w:r>
          </w:p>
        </w:tc>
        <w:tc>
          <w:tcPr>
            <w:tcW w:w="2156" w:type="dxa"/>
            <w:tcBorders>
              <w:top w:val="single" w:color="000000" w:sz="2" w:space="0"/>
              <w:bottom w:val="single" w:color="000000" w:sz="2" w:space="0"/>
            </w:tcBorders>
          </w:tcPr>
          <w:p>
            <w:pPr>
              <w:spacing w:line="267" w:lineRule="auto"/>
            </w:pPr>
          </w:p>
          <w:p>
            <w:pPr>
              <w:spacing w:before="58" w:line="219" w:lineRule="auto"/>
              <w:ind w:firstLine="121"/>
              <w:rPr>
                <w:rFonts w:ascii="宋体" w:hAnsi="宋体" w:eastAsia="宋体" w:cs="宋体"/>
                <w:sz w:val="18"/>
                <w:szCs w:val="18"/>
              </w:rPr>
            </w:pPr>
            <w:r>
              <w:rPr>
                <w:rFonts w:ascii="宋体" w:hAnsi="宋体" w:eastAsia="宋体" w:cs="宋体"/>
                <w:spacing w:val="-1"/>
                <w:sz w:val="18"/>
                <w:szCs w:val="18"/>
              </w:rPr>
              <w:t>19行≤播种行数≤24行</w:t>
            </w:r>
          </w:p>
        </w:tc>
        <w:tc>
          <w:tcPr>
            <w:tcW w:w="898" w:type="dxa"/>
            <w:tcBorders>
              <w:top w:val="single" w:color="000000" w:sz="2" w:space="0"/>
              <w:bottom w:val="single" w:color="000000" w:sz="2" w:space="0"/>
            </w:tcBorders>
          </w:tcPr>
          <w:p>
            <w:pPr>
              <w:spacing w:line="29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4600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49</w:t>
            </w:r>
          </w:p>
        </w:tc>
        <w:tc>
          <w:tcPr>
            <w:tcW w:w="619" w:type="dxa"/>
            <w:tcBorders>
              <w:top w:val="single" w:color="000000" w:sz="2" w:space="0"/>
              <w:bottom w:val="single" w:color="000000" w:sz="2" w:space="0"/>
            </w:tcBorders>
          </w:tcPr>
          <w:p>
            <w:pPr>
              <w:spacing w:before="27" w:line="300" w:lineRule="exact"/>
              <w:ind w:firstLine="110"/>
              <w:rPr>
                <w:rFonts w:ascii="宋体" w:hAnsi="宋体" w:eastAsia="宋体" w:cs="宋体"/>
                <w:sz w:val="18"/>
                <w:szCs w:val="18"/>
              </w:rPr>
            </w:pPr>
            <w:r>
              <w:rPr>
                <w:rFonts w:ascii="宋体" w:hAnsi="宋体" w:eastAsia="宋体" w:cs="宋体"/>
                <w:spacing w:val="-2"/>
                <w:position w:val="9"/>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4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67" w:line="280" w:lineRule="exact"/>
              <w:ind w:firstLine="171"/>
              <w:rPr>
                <w:rFonts w:ascii="宋体" w:hAnsi="宋体" w:eastAsia="宋体" w:cs="宋体"/>
                <w:sz w:val="18"/>
                <w:szCs w:val="18"/>
              </w:rPr>
            </w:pPr>
            <w:r>
              <w:rPr>
                <w:rFonts w:ascii="宋体" w:hAnsi="宋体" w:eastAsia="宋体" w:cs="宋体"/>
                <w:spacing w:val="-2"/>
                <w:position w:val="7"/>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66" w:lineRule="auto"/>
            </w:pPr>
          </w:p>
          <w:p>
            <w:pPr>
              <w:spacing w:before="59" w:line="219" w:lineRule="auto"/>
              <w:ind w:firstLine="116"/>
              <w:rPr>
                <w:rFonts w:ascii="宋体" w:hAnsi="宋体" w:eastAsia="宋体" w:cs="宋体"/>
                <w:sz w:val="18"/>
                <w:szCs w:val="18"/>
              </w:rPr>
            </w:pPr>
            <w:r>
              <w:rPr>
                <w:rFonts w:ascii="宋体" w:hAnsi="宋体" w:eastAsia="宋体" w:cs="宋体"/>
                <w:spacing w:val="-1"/>
                <w:sz w:val="18"/>
                <w:szCs w:val="18"/>
              </w:rPr>
              <w:t>25行及以上免耕条播机</w:t>
            </w:r>
          </w:p>
        </w:tc>
        <w:tc>
          <w:tcPr>
            <w:tcW w:w="2156" w:type="dxa"/>
            <w:tcBorders>
              <w:top w:val="single" w:color="000000" w:sz="2" w:space="0"/>
              <w:bottom w:val="single" w:color="000000" w:sz="2" w:space="0"/>
            </w:tcBorders>
          </w:tcPr>
          <w:p>
            <w:pPr>
              <w:spacing w:line="267" w:lineRule="auto"/>
            </w:pPr>
          </w:p>
          <w:p>
            <w:pPr>
              <w:spacing w:before="58" w:line="219" w:lineRule="auto"/>
              <w:ind w:firstLine="441"/>
              <w:rPr>
                <w:rFonts w:ascii="宋体" w:hAnsi="宋体" w:eastAsia="宋体" w:cs="宋体"/>
                <w:sz w:val="18"/>
                <w:szCs w:val="18"/>
              </w:rPr>
            </w:pPr>
            <w:r>
              <w:rPr>
                <w:rFonts w:ascii="宋体" w:hAnsi="宋体" w:eastAsia="宋体" w:cs="宋体"/>
                <w:spacing w:val="1"/>
                <w:sz w:val="18"/>
                <w:szCs w:val="18"/>
              </w:rPr>
              <w:t>播种行数≥25行</w:t>
            </w:r>
          </w:p>
        </w:tc>
        <w:tc>
          <w:tcPr>
            <w:tcW w:w="898" w:type="dxa"/>
            <w:tcBorders>
              <w:top w:val="single" w:color="000000" w:sz="2" w:space="0"/>
              <w:bottom w:val="single" w:color="000000" w:sz="2" w:space="0"/>
            </w:tcBorders>
          </w:tcPr>
          <w:p>
            <w:pPr>
              <w:spacing w:line="29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4600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7"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50</w:t>
            </w:r>
          </w:p>
        </w:tc>
        <w:tc>
          <w:tcPr>
            <w:tcW w:w="619" w:type="dxa"/>
            <w:tcBorders>
              <w:top w:val="single" w:color="000000" w:sz="2" w:space="0"/>
              <w:bottom w:val="single" w:color="000000" w:sz="2" w:space="0"/>
            </w:tcBorders>
          </w:tcPr>
          <w:p>
            <w:pPr>
              <w:spacing w:before="48" w:line="280" w:lineRule="exact"/>
              <w:ind w:firstLine="11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8"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7"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67" w:lineRule="auto"/>
            </w:pPr>
          </w:p>
          <w:p>
            <w:pPr>
              <w:spacing w:before="59" w:line="219" w:lineRule="auto"/>
              <w:ind w:firstLine="296"/>
              <w:rPr>
                <w:rFonts w:ascii="宋体" w:hAnsi="宋体" w:eastAsia="宋体" w:cs="宋体"/>
                <w:sz w:val="18"/>
                <w:szCs w:val="18"/>
              </w:rPr>
            </w:pPr>
            <w:r>
              <w:rPr>
                <w:rFonts w:ascii="宋体" w:hAnsi="宋体" w:eastAsia="宋体" w:cs="宋体"/>
                <w:spacing w:val="-1"/>
                <w:sz w:val="18"/>
                <w:szCs w:val="18"/>
              </w:rPr>
              <w:t>2—3行免耕穴播机</w:t>
            </w:r>
          </w:p>
        </w:tc>
        <w:tc>
          <w:tcPr>
            <w:tcW w:w="2156" w:type="dxa"/>
            <w:tcBorders>
              <w:top w:val="single" w:color="000000" w:sz="2" w:space="0"/>
              <w:bottom w:val="single" w:color="000000" w:sz="2" w:space="0"/>
            </w:tcBorders>
          </w:tcPr>
          <w:p>
            <w:pPr>
              <w:spacing w:before="187" w:line="296" w:lineRule="auto"/>
              <w:ind w:left="924" w:hanging="843"/>
              <w:rPr>
                <w:rFonts w:ascii="宋体" w:hAnsi="宋体" w:eastAsia="宋体" w:cs="宋体"/>
                <w:sz w:val="17"/>
                <w:szCs w:val="17"/>
              </w:rPr>
            </w:pPr>
            <w:r>
              <w:rPr>
                <w:rFonts w:ascii="宋体" w:hAnsi="宋体" w:eastAsia="宋体" w:cs="宋体"/>
                <w:spacing w:val="9"/>
                <w:w w:val="104"/>
                <w:sz w:val="17"/>
                <w:szCs w:val="17"/>
              </w:rPr>
              <w:t>普通排种器;播种行数2、</w:t>
            </w:r>
            <w:r>
              <w:rPr>
                <w:rFonts w:ascii="宋体" w:hAnsi="宋体" w:eastAsia="宋体" w:cs="宋体"/>
                <w:spacing w:val="9"/>
                <w:w w:val="102"/>
                <w:sz w:val="17"/>
                <w:szCs w:val="17"/>
              </w:rPr>
              <w:t>3行</w:t>
            </w:r>
          </w:p>
        </w:tc>
        <w:tc>
          <w:tcPr>
            <w:tcW w:w="898" w:type="dxa"/>
            <w:tcBorders>
              <w:top w:val="single" w:color="000000" w:sz="2" w:space="0"/>
              <w:bottom w:val="single" w:color="000000" w:sz="2" w:space="0"/>
            </w:tcBorders>
          </w:tcPr>
          <w:p>
            <w:pPr>
              <w:spacing w:line="297" w:lineRule="auto"/>
            </w:pPr>
          </w:p>
          <w:p>
            <w:pPr>
              <w:spacing w:before="59" w:line="183" w:lineRule="auto"/>
              <w:ind w:firstLine="305"/>
              <w:rPr>
                <w:rFonts w:ascii="宋体" w:hAnsi="宋体" w:eastAsia="宋体" w:cs="宋体"/>
                <w:sz w:val="18"/>
                <w:szCs w:val="18"/>
              </w:rPr>
            </w:pPr>
            <w:r>
              <w:rPr>
                <w:rFonts w:ascii="宋体" w:hAnsi="宋体" w:eastAsia="宋体" w:cs="宋体"/>
                <w:spacing w:val="-2"/>
                <w:sz w:val="18"/>
                <w:szCs w:val="18"/>
              </w:rPr>
              <w:t>990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25" w:hRule="atLeast"/>
        </w:trPr>
        <w:tc>
          <w:tcPr>
            <w:tcW w:w="499" w:type="dxa"/>
            <w:tcBorders>
              <w:top w:val="single" w:color="000000" w:sz="2" w:space="0"/>
              <w:bottom w:val="single" w:color="000000" w:sz="2" w:space="0"/>
            </w:tcBorders>
          </w:tcPr>
          <w:p>
            <w:pPr>
              <w:spacing w:line="337" w:lineRule="auto"/>
            </w:pPr>
          </w:p>
          <w:p>
            <w:pPr>
              <w:spacing w:before="58" w:line="183" w:lineRule="auto"/>
              <w:ind w:firstLine="139"/>
              <w:rPr>
                <w:rFonts w:ascii="宋体" w:hAnsi="宋体" w:eastAsia="宋体" w:cs="宋体"/>
                <w:sz w:val="18"/>
                <w:szCs w:val="18"/>
              </w:rPr>
            </w:pPr>
            <w:r>
              <w:rPr>
                <w:rFonts w:ascii="宋体" w:hAnsi="宋体" w:eastAsia="宋体" w:cs="宋体"/>
                <w:spacing w:val="-3"/>
                <w:sz w:val="18"/>
                <w:szCs w:val="18"/>
              </w:rPr>
              <w:t>51</w:t>
            </w:r>
          </w:p>
        </w:tc>
        <w:tc>
          <w:tcPr>
            <w:tcW w:w="619" w:type="dxa"/>
            <w:tcBorders>
              <w:top w:val="single" w:color="000000" w:sz="2" w:space="0"/>
              <w:bottom w:val="single" w:color="000000" w:sz="2" w:space="0"/>
            </w:tcBorders>
          </w:tcPr>
          <w:p>
            <w:pPr>
              <w:spacing w:before="78" w:line="290" w:lineRule="exact"/>
              <w:ind w:firstLine="110"/>
              <w:rPr>
                <w:rFonts w:ascii="宋体" w:hAnsi="宋体" w:eastAsia="宋体" w:cs="宋体"/>
                <w:sz w:val="18"/>
                <w:szCs w:val="18"/>
              </w:rPr>
            </w:pPr>
            <w:r>
              <w:rPr>
                <w:rFonts w:ascii="宋体" w:hAnsi="宋体" w:eastAsia="宋体" w:cs="宋体"/>
                <w:spacing w:val="-2"/>
                <w:position w:val="8"/>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228"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307"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307" w:lineRule="auto"/>
            </w:pPr>
          </w:p>
          <w:p>
            <w:pPr>
              <w:spacing w:before="58" w:line="219" w:lineRule="auto"/>
              <w:ind w:firstLine="296"/>
              <w:rPr>
                <w:rFonts w:ascii="宋体" w:hAnsi="宋体" w:eastAsia="宋体" w:cs="宋体"/>
                <w:sz w:val="18"/>
                <w:szCs w:val="18"/>
              </w:rPr>
            </w:pPr>
            <w:r>
              <w:rPr>
                <w:rFonts w:ascii="宋体" w:hAnsi="宋体" w:eastAsia="宋体" w:cs="宋体"/>
                <w:spacing w:val="-1"/>
                <w:sz w:val="18"/>
                <w:szCs w:val="18"/>
              </w:rPr>
              <w:t>4—5行免耕穴播机</w:t>
            </w:r>
          </w:p>
        </w:tc>
        <w:tc>
          <w:tcPr>
            <w:tcW w:w="2156" w:type="dxa"/>
            <w:tcBorders>
              <w:top w:val="single" w:color="000000" w:sz="2" w:space="0"/>
              <w:bottom w:val="single" w:color="000000" w:sz="2" w:space="0"/>
            </w:tcBorders>
          </w:tcPr>
          <w:p>
            <w:pPr>
              <w:spacing w:before="229" w:line="316" w:lineRule="auto"/>
              <w:ind w:left="924" w:hanging="843"/>
              <w:rPr>
                <w:rFonts w:ascii="宋体" w:hAnsi="宋体" w:eastAsia="宋体" w:cs="宋体"/>
                <w:sz w:val="17"/>
                <w:szCs w:val="17"/>
              </w:rPr>
            </w:pPr>
            <w:r>
              <w:rPr>
                <w:rFonts w:ascii="宋体" w:hAnsi="宋体" w:eastAsia="宋体" w:cs="宋体"/>
                <w:spacing w:val="9"/>
                <w:w w:val="104"/>
                <w:sz w:val="17"/>
                <w:szCs w:val="17"/>
              </w:rPr>
              <w:t>普通排种器;播种行数4、</w:t>
            </w:r>
            <w:r>
              <w:rPr>
                <w:rFonts w:ascii="宋体" w:hAnsi="宋体" w:eastAsia="宋体" w:cs="宋体"/>
                <w:spacing w:val="9"/>
                <w:w w:val="102"/>
                <w:sz w:val="17"/>
                <w:szCs w:val="17"/>
              </w:rPr>
              <w:t>5行</w:t>
            </w:r>
          </w:p>
        </w:tc>
        <w:tc>
          <w:tcPr>
            <w:tcW w:w="898" w:type="dxa"/>
            <w:tcBorders>
              <w:top w:val="single" w:color="000000" w:sz="2" w:space="0"/>
              <w:bottom w:val="single" w:color="000000" w:sz="2" w:space="0"/>
            </w:tcBorders>
          </w:tcPr>
          <w:p>
            <w:pPr>
              <w:spacing w:line="337" w:lineRule="auto"/>
            </w:pPr>
          </w:p>
          <w:p>
            <w:pPr>
              <w:spacing w:before="58" w:line="183" w:lineRule="auto"/>
              <w:ind w:firstLine="264"/>
              <w:rPr>
                <w:rFonts w:ascii="宋体" w:hAnsi="宋体" w:eastAsia="宋体" w:cs="宋体"/>
                <w:sz w:val="18"/>
                <w:szCs w:val="18"/>
              </w:rPr>
            </w:pPr>
            <w:r>
              <w:rPr>
                <w:rFonts w:ascii="宋体" w:hAnsi="宋体" w:eastAsia="宋体" w:cs="宋体"/>
                <w:spacing w:val="-4"/>
                <w:sz w:val="18"/>
                <w:szCs w:val="18"/>
              </w:rPr>
              <w:t>1800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4" w:hRule="atLeast"/>
        </w:trPr>
        <w:tc>
          <w:tcPr>
            <w:tcW w:w="499" w:type="dxa"/>
            <w:tcBorders>
              <w:top w:val="single" w:color="000000" w:sz="2" w:space="0"/>
              <w:bottom w:val="single" w:color="000000" w:sz="2" w:space="0"/>
            </w:tcBorders>
          </w:tcPr>
          <w:p>
            <w:pPr>
              <w:spacing w:line="347" w:lineRule="auto"/>
            </w:pPr>
          </w:p>
          <w:p>
            <w:pPr>
              <w:spacing w:before="58" w:line="183" w:lineRule="auto"/>
              <w:ind w:firstLine="139"/>
              <w:rPr>
                <w:rFonts w:ascii="宋体" w:hAnsi="宋体" w:eastAsia="宋体" w:cs="宋体"/>
                <w:sz w:val="18"/>
                <w:szCs w:val="18"/>
              </w:rPr>
            </w:pPr>
            <w:r>
              <w:rPr>
                <w:rFonts w:ascii="宋体" w:hAnsi="宋体" w:eastAsia="宋体" w:cs="宋体"/>
                <w:spacing w:val="-3"/>
                <w:sz w:val="18"/>
                <w:szCs w:val="18"/>
              </w:rPr>
              <w:t>52</w:t>
            </w:r>
          </w:p>
        </w:tc>
        <w:tc>
          <w:tcPr>
            <w:tcW w:w="619" w:type="dxa"/>
            <w:tcBorders>
              <w:top w:val="single" w:color="000000" w:sz="2" w:space="0"/>
              <w:bottom w:val="single" w:color="000000" w:sz="2" w:space="0"/>
            </w:tcBorders>
          </w:tcPr>
          <w:p>
            <w:pPr>
              <w:spacing w:before="88" w:line="290" w:lineRule="exact"/>
              <w:ind w:firstLine="110"/>
              <w:rPr>
                <w:rFonts w:ascii="宋体" w:hAnsi="宋体" w:eastAsia="宋体" w:cs="宋体"/>
                <w:sz w:val="18"/>
                <w:szCs w:val="18"/>
              </w:rPr>
            </w:pPr>
            <w:r>
              <w:rPr>
                <w:rFonts w:ascii="宋体" w:hAnsi="宋体" w:eastAsia="宋体" w:cs="宋体"/>
                <w:spacing w:val="-2"/>
                <w:position w:val="8"/>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238"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317"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317" w:lineRule="auto"/>
            </w:pPr>
          </w:p>
          <w:p>
            <w:pPr>
              <w:spacing w:before="58" w:line="219" w:lineRule="auto"/>
              <w:ind w:firstLine="207"/>
              <w:rPr>
                <w:rFonts w:ascii="宋体" w:hAnsi="宋体" w:eastAsia="宋体" w:cs="宋体"/>
                <w:sz w:val="18"/>
                <w:szCs w:val="18"/>
              </w:rPr>
            </w:pPr>
            <w:r>
              <w:rPr>
                <w:rFonts w:ascii="宋体" w:hAnsi="宋体" w:eastAsia="宋体" w:cs="宋体"/>
                <w:sz w:val="18"/>
                <w:szCs w:val="18"/>
              </w:rPr>
              <w:t>6行及以上免耕穴播机</w:t>
            </w:r>
          </w:p>
        </w:tc>
        <w:tc>
          <w:tcPr>
            <w:tcW w:w="2156" w:type="dxa"/>
            <w:tcBorders>
              <w:top w:val="single" w:color="000000" w:sz="2" w:space="0"/>
              <w:bottom w:val="single" w:color="000000" w:sz="2" w:space="0"/>
            </w:tcBorders>
          </w:tcPr>
          <w:p>
            <w:pPr>
              <w:spacing w:before="237" w:line="271" w:lineRule="auto"/>
              <w:ind w:left="980" w:right="65" w:hanging="899"/>
              <w:rPr>
                <w:rFonts w:ascii="宋体" w:hAnsi="宋体" w:eastAsia="宋体" w:cs="宋体"/>
                <w:sz w:val="18"/>
                <w:szCs w:val="18"/>
              </w:rPr>
            </w:pPr>
            <w:r>
              <w:rPr>
                <w:rFonts w:ascii="宋体" w:hAnsi="宋体" w:eastAsia="宋体" w:cs="宋体"/>
                <w:sz w:val="18"/>
                <w:szCs w:val="18"/>
              </w:rPr>
              <w:t>普通排种器;播种行数≥6行</w:t>
            </w:r>
          </w:p>
        </w:tc>
        <w:tc>
          <w:tcPr>
            <w:tcW w:w="898" w:type="dxa"/>
            <w:tcBorders>
              <w:top w:val="single" w:color="000000" w:sz="2" w:space="0"/>
              <w:bottom w:val="single" w:color="000000" w:sz="2" w:space="0"/>
            </w:tcBorders>
          </w:tcPr>
          <w:p>
            <w:pPr>
              <w:spacing w:line="347" w:lineRule="auto"/>
            </w:pPr>
          </w:p>
          <w:p>
            <w:pPr>
              <w:spacing w:before="58" w:line="183" w:lineRule="auto"/>
              <w:ind w:firstLine="264"/>
              <w:rPr>
                <w:rFonts w:ascii="宋体" w:hAnsi="宋体" w:eastAsia="宋体" w:cs="宋体"/>
                <w:sz w:val="18"/>
                <w:szCs w:val="18"/>
              </w:rPr>
            </w:pPr>
            <w:r>
              <w:rPr>
                <w:rFonts w:ascii="宋体" w:hAnsi="宋体" w:eastAsia="宋体" w:cs="宋体"/>
                <w:spacing w:val="-2"/>
                <w:sz w:val="18"/>
                <w:szCs w:val="18"/>
              </w:rPr>
              <w:t>2700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499" w:type="dxa"/>
            <w:tcBorders>
              <w:top w:val="single" w:color="000000" w:sz="2" w:space="0"/>
              <w:bottom w:val="single" w:color="000000" w:sz="2" w:space="0"/>
            </w:tcBorders>
          </w:tcPr>
          <w:p>
            <w:pPr>
              <w:spacing w:line="437"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53</w:t>
            </w:r>
          </w:p>
        </w:tc>
        <w:tc>
          <w:tcPr>
            <w:tcW w:w="619" w:type="dxa"/>
            <w:tcBorders>
              <w:top w:val="single" w:color="000000" w:sz="2" w:space="0"/>
              <w:bottom w:val="single" w:color="000000" w:sz="2" w:space="0"/>
            </w:tcBorders>
          </w:tcPr>
          <w:p>
            <w:pPr>
              <w:spacing w:before="159" w:line="300" w:lineRule="exact"/>
              <w:ind w:firstLine="110"/>
              <w:rPr>
                <w:rFonts w:ascii="宋体" w:hAnsi="宋体" w:eastAsia="宋体" w:cs="宋体"/>
                <w:sz w:val="18"/>
                <w:szCs w:val="18"/>
              </w:rPr>
            </w:pPr>
            <w:r>
              <w:rPr>
                <w:rFonts w:ascii="宋体" w:hAnsi="宋体" w:eastAsia="宋体" w:cs="宋体"/>
                <w:spacing w:val="-2"/>
                <w:position w:val="9"/>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68" w:lineRule="auto"/>
            </w:pPr>
          </w:p>
          <w:p>
            <w:pPr>
              <w:spacing w:before="59" w:line="280" w:lineRule="auto"/>
              <w:ind w:left="351" w:right="140" w:hanging="230"/>
              <w:rPr>
                <w:rFonts w:ascii="宋体" w:hAnsi="宋体" w:eastAsia="宋体" w:cs="宋体"/>
                <w:sz w:val="18"/>
                <w:szCs w:val="18"/>
              </w:rPr>
            </w:pPr>
            <w:r>
              <w:rPr>
                <w:rFonts w:ascii="宋体" w:hAnsi="宋体" w:eastAsia="宋体" w:cs="宋体"/>
                <w:spacing w:val="1"/>
                <w:sz w:val="18"/>
                <w:szCs w:val="18"/>
              </w:rPr>
              <w:t xml:space="preserve">播种机L </w:t>
            </w: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7"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407" w:lineRule="auto"/>
            </w:pPr>
          </w:p>
          <w:p>
            <w:pPr>
              <w:spacing w:before="59" w:line="219" w:lineRule="auto"/>
              <w:ind w:firstLine="157"/>
              <w:rPr>
                <w:rFonts w:ascii="宋体" w:hAnsi="宋体" w:eastAsia="宋体" w:cs="宋体"/>
                <w:sz w:val="18"/>
                <w:szCs w:val="18"/>
              </w:rPr>
            </w:pPr>
            <w:r>
              <w:rPr>
                <w:rFonts w:ascii="宋体" w:hAnsi="宋体" w:eastAsia="宋体" w:cs="宋体"/>
                <w:sz w:val="18"/>
                <w:szCs w:val="18"/>
              </w:rPr>
              <w:t>2—3行免耕精量播种机</w:t>
            </w:r>
          </w:p>
        </w:tc>
        <w:tc>
          <w:tcPr>
            <w:tcW w:w="2156" w:type="dxa"/>
            <w:tcBorders>
              <w:top w:val="single" w:color="000000" w:sz="2" w:space="0"/>
              <w:bottom w:val="single" w:color="000000" w:sz="2" w:space="0"/>
            </w:tcBorders>
          </w:tcPr>
          <w:p>
            <w:pPr>
              <w:spacing w:line="263" w:lineRule="auto"/>
            </w:pPr>
          </w:p>
          <w:p>
            <w:pPr>
              <w:spacing w:before="55" w:line="316" w:lineRule="auto"/>
              <w:ind w:left="924" w:hanging="843"/>
              <w:rPr>
                <w:rFonts w:ascii="宋体" w:hAnsi="宋体" w:eastAsia="宋体" w:cs="宋体"/>
                <w:sz w:val="17"/>
                <w:szCs w:val="17"/>
              </w:rPr>
            </w:pPr>
            <w:r>
              <w:rPr>
                <w:rFonts w:ascii="宋体" w:hAnsi="宋体" w:eastAsia="宋体" w:cs="宋体"/>
                <w:spacing w:val="9"/>
                <w:w w:val="104"/>
                <w:sz w:val="17"/>
                <w:szCs w:val="17"/>
              </w:rPr>
              <w:t>精量排种器;播种行数2、</w:t>
            </w:r>
            <w:r>
              <w:rPr>
                <w:rFonts w:ascii="宋体" w:hAnsi="宋体" w:eastAsia="宋体" w:cs="宋体"/>
                <w:spacing w:val="9"/>
                <w:w w:val="102"/>
                <w:sz w:val="17"/>
                <w:szCs w:val="17"/>
              </w:rPr>
              <w:t>3行</w:t>
            </w:r>
          </w:p>
        </w:tc>
        <w:tc>
          <w:tcPr>
            <w:tcW w:w="898" w:type="dxa"/>
            <w:tcBorders>
              <w:top w:val="single" w:color="000000" w:sz="2" w:space="0"/>
              <w:bottom w:val="single" w:color="000000" w:sz="2" w:space="0"/>
            </w:tcBorders>
          </w:tcPr>
          <w:p>
            <w:pPr>
              <w:spacing w:line="437"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1000</w:t>
            </w:r>
          </w:p>
        </w:tc>
        <w:tc>
          <w:tcPr>
            <w:tcW w:w="1797" w:type="dxa"/>
            <w:tcBorders>
              <w:top w:val="single" w:color="000000" w:sz="2" w:space="0"/>
              <w:bottom w:val="single" w:color="000000" w:sz="2" w:space="0"/>
            </w:tcBorders>
          </w:tcPr>
          <w:p>
            <w:pPr>
              <w:spacing w:before="38" w:line="219" w:lineRule="auto"/>
              <w:ind w:firstLine="166"/>
              <w:rPr>
                <w:rFonts w:ascii="宋体" w:hAnsi="宋体" w:eastAsia="宋体" w:cs="宋体"/>
                <w:sz w:val="18"/>
                <w:szCs w:val="18"/>
              </w:rPr>
            </w:pPr>
            <w:r>
              <w:rPr>
                <w:rFonts w:ascii="宋体" w:hAnsi="宋体" w:eastAsia="宋体" w:cs="宋体"/>
                <w:spacing w:val="-1"/>
                <w:sz w:val="18"/>
                <w:szCs w:val="18"/>
              </w:rPr>
              <w:t>精量排种器包括气</w:t>
            </w:r>
          </w:p>
          <w:p>
            <w:pPr>
              <w:spacing w:before="66" w:line="219" w:lineRule="auto"/>
              <w:ind w:firstLine="166"/>
              <w:rPr>
                <w:rFonts w:ascii="宋体" w:hAnsi="宋体" w:eastAsia="宋体" w:cs="宋体"/>
                <w:sz w:val="18"/>
                <w:szCs w:val="18"/>
              </w:rPr>
            </w:pPr>
            <w:r>
              <w:rPr>
                <w:rFonts w:ascii="宋体" w:hAnsi="宋体" w:eastAsia="宋体" w:cs="宋体"/>
                <w:spacing w:val="-2"/>
                <w:sz w:val="18"/>
                <w:szCs w:val="18"/>
              </w:rPr>
              <w:t>力式和达到精量要</w:t>
            </w:r>
          </w:p>
          <w:p>
            <w:pPr>
              <w:spacing w:before="76" w:line="220" w:lineRule="auto"/>
              <w:ind w:firstLine="76"/>
              <w:rPr>
                <w:rFonts w:ascii="宋体" w:hAnsi="宋体" w:eastAsia="宋体" w:cs="宋体"/>
                <w:sz w:val="18"/>
                <w:szCs w:val="18"/>
              </w:rPr>
            </w:pPr>
            <w:r>
              <w:rPr>
                <w:rFonts w:ascii="宋体" w:hAnsi="宋体" w:eastAsia="宋体" w:cs="宋体"/>
                <w:spacing w:val="1"/>
                <w:sz w:val="18"/>
                <w:szCs w:val="18"/>
              </w:rPr>
              <w:t>求的指夹式，其他列</w:t>
            </w:r>
          </w:p>
          <w:p>
            <w:pPr>
              <w:spacing w:before="65" w:line="219" w:lineRule="auto"/>
              <w:ind w:firstLine="347"/>
              <w:rPr>
                <w:rFonts w:ascii="宋体" w:hAnsi="宋体" w:eastAsia="宋体" w:cs="宋体"/>
                <w:sz w:val="18"/>
                <w:szCs w:val="18"/>
              </w:rPr>
            </w:pPr>
            <w:r>
              <w:rPr>
                <w:rFonts w:ascii="宋体" w:hAnsi="宋体" w:eastAsia="宋体" w:cs="宋体"/>
                <w:spacing w:val="14"/>
                <w:sz w:val="18"/>
                <w:szCs w:val="18"/>
              </w:rPr>
              <w:t>为普通型式。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54</w:t>
            </w:r>
          </w:p>
        </w:tc>
        <w:tc>
          <w:tcPr>
            <w:tcW w:w="619" w:type="dxa"/>
            <w:tcBorders>
              <w:top w:val="single" w:color="000000" w:sz="2" w:space="0"/>
              <w:bottom w:val="single" w:color="000000" w:sz="2" w:space="0"/>
            </w:tcBorders>
          </w:tcPr>
          <w:p>
            <w:pPr>
              <w:spacing w:before="40" w:line="270" w:lineRule="exact"/>
              <w:ind w:firstLine="11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1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1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0"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9"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46" w:type="dxa"/>
            <w:tcBorders>
              <w:top w:val="single" w:color="000000" w:sz="2" w:space="0"/>
              <w:bottom w:val="single" w:color="000000" w:sz="2" w:space="0"/>
            </w:tcBorders>
          </w:tcPr>
          <w:p>
            <w:pPr>
              <w:spacing w:line="269" w:lineRule="auto"/>
            </w:pPr>
          </w:p>
          <w:p>
            <w:pPr>
              <w:spacing w:before="59" w:line="219" w:lineRule="auto"/>
              <w:ind w:firstLine="116"/>
              <w:rPr>
                <w:rFonts w:ascii="宋体" w:hAnsi="宋体" w:eastAsia="宋体" w:cs="宋体"/>
                <w:sz w:val="18"/>
                <w:szCs w:val="18"/>
              </w:rPr>
            </w:pPr>
            <w:r>
              <w:rPr>
                <w:rFonts w:ascii="宋体" w:hAnsi="宋体" w:eastAsia="宋体" w:cs="宋体"/>
                <w:spacing w:val="-1"/>
                <w:sz w:val="18"/>
                <w:szCs w:val="18"/>
              </w:rPr>
              <w:t>4—5行免耕精量播种机</w:t>
            </w:r>
          </w:p>
        </w:tc>
        <w:tc>
          <w:tcPr>
            <w:tcW w:w="2156" w:type="dxa"/>
            <w:tcBorders>
              <w:top w:val="single" w:color="000000" w:sz="2" w:space="0"/>
              <w:bottom w:val="single" w:color="000000" w:sz="2" w:space="0"/>
            </w:tcBorders>
          </w:tcPr>
          <w:p>
            <w:pPr>
              <w:spacing w:before="200" w:line="316" w:lineRule="auto"/>
              <w:ind w:left="924" w:hanging="843"/>
              <w:rPr>
                <w:rFonts w:ascii="宋体" w:hAnsi="宋体" w:eastAsia="宋体" w:cs="宋体"/>
                <w:sz w:val="17"/>
                <w:szCs w:val="17"/>
              </w:rPr>
            </w:pPr>
            <w:r>
              <w:rPr>
                <w:rFonts w:ascii="宋体" w:hAnsi="宋体" w:eastAsia="宋体" w:cs="宋体"/>
                <w:spacing w:val="9"/>
                <w:w w:val="104"/>
                <w:sz w:val="17"/>
                <w:szCs w:val="17"/>
              </w:rPr>
              <w:t>精量排种器;播种行数4、</w:t>
            </w:r>
            <w:r>
              <w:rPr>
                <w:rFonts w:ascii="宋体" w:hAnsi="宋体" w:eastAsia="宋体" w:cs="宋体"/>
                <w:spacing w:val="9"/>
                <w:w w:val="102"/>
                <w:sz w:val="17"/>
                <w:szCs w:val="17"/>
              </w:rPr>
              <w:t>5行</w:t>
            </w:r>
          </w:p>
        </w:tc>
        <w:tc>
          <w:tcPr>
            <w:tcW w:w="898" w:type="dxa"/>
            <w:tcBorders>
              <w:top w:val="single" w:color="000000" w:sz="2" w:space="0"/>
              <w:bottom w:val="single" w:color="000000" w:sz="2" w:space="0"/>
            </w:tcBorders>
          </w:tcPr>
          <w:p>
            <w:pPr>
              <w:spacing w:line="299"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1800</w:t>
            </w:r>
          </w:p>
        </w:tc>
        <w:tc>
          <w:tcPr>
            <w:tcW w:w="1797" w:type="dxa"/>
            <w:tcBorders>
              <w:top w:val="single" w:color="000000" w:sz="2" w:space="0"/>
              <w:bottom w:val="single" w:color="000000" w:sz="2" w:space="0"/>
            </w:tcBorders>
          </w:tcPr>
          <w:p>
            <w:pPr>
              <w:spacing w:before="59" w:line="219" w:lineRule="auto"/>
              <w:ind w:firstLine="166"/>
              <w:rPr>
                <w:rFonts w:ascii="宋体" w:hAnsi="宋体" w:eastAsia="宋体" w:cs="宋体"/>
                <w:sz w:val="18"/>
                <w:szCs w:val="18"/>
              </w:rPr>
            </w:pPr>
            <w:r>
              <w:rPr>
                <w:rFonts w:ascii="宋体" w:hAnsi="宋体" w:eastAsia="宋体" w:cs="宋体"/>
                <w:spacing w:val="-1"/>
                <w:sz w:val="18"/>
                <w:szCs w:val="18"/>
              </w:rPr>
              <w:t>精量排种器包括气</w:t>
            </w:r>
          </w:p>
          <w:p>
            <w:pPr>
              <w:spacing w:before="56" w:line="264" w:lineRule="auto"/>
              <w:ind w:left="76" w:right="65" w:firstLine="89"/>
              <w:rPr>
                <w:rFonts w:ascii="宋体" w:hAnsi="宋体" w:eastAsia="宋体" w:cs="宋体"/>
                <w:sz w:val="18"/>
                <w:szCs w:val="18"/>
              </w:rPr>
            </w:pPr>
            <w:r>
              <w:rPr>
                <w:rFonts w:ascii="宋体" w:hAnsi="宋体" w:eastAsia="宋体" w:cs="宋体"/>
                <w:spacing w:val="-2"/>
                <w:sz w:val="18"/>
                <w:szCs w:val="18"/>
              </w:rPr>
              <w:t>力式和达到精量要</w:t>
            </w:r>
            <w:r>
              <w:rPr>
                <w:rFonts w:ascii="宋体" w:hAnsi="宋体" w:eastAsia="宋体" w:cs="宋体"/>
                <w:spacing w:val="1"/>
                <w:sz w:val="18"/>
                <w:szCs w:val="18"/>
              </w:rPr>
              <w:t>求的指夹式，其他列</w:t>
            </w:r>
          </w:p>
        </w:tc>
      </w:tr>
    </w:tbl>
    <w:p/>
    <w:p>
      <w:pPr>
        <w:sectPr>
          <w:footerReference r:id="rId33" w:type="default"/>
          <w:pgSz w:w="11900" w:h="16830"/>
          <w:pgMar w:top="1430" w:right="729" w:bottom="1065" w:left="510" w:header="0" w:footer="919" w:gutter="0"/>
          <w:cols w:space="720" w:num="1"/>
        </w:sectPr>
      </w:pPr>
    </w:p>
    <w:tbl>
      <w:tblPr>
        <w:tblStyle w:val="7"/>
        <w:tblW w:w="106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609"/>
        <w:gridCol w:w="918"/>
        <w:gridCol w:w="1607"/>
        <w:gridCol w:w="2136"/>
        <w:gridCol w:w="214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509" w:type="dxa"/>
            <w:tcBorders>
              <w:top w:val="single" w:color="000000" w:sz="2" w:space="0"/>
              <w:bottom w:val="single" w:color="000000" w:sz="2" w:space="0"/>
            </w:tcBorders>
          </w:tcPr>
          <w:p/>
        </w:tc>
        <w:tc>
          <w:tcPr>
            <w:tcW w:w="609" w:type="dxa"/>
            <w:tcBorders>
              <w:top w:val="single" w:color="000000" w:sz="2" w:space="0"/>
              <w:bottom w:val="single" w:color="000000" w:sz="2" w:space="0"/>
            </w:tcBorders>
          </w:tcPr>
          <w:p/>
        </w:tc>
        <w:tc>
          <w:tcPr>
            <w:tcW w:w="918" w:type="dxa"/>
            <w:tcBorders>
              <w:top w:val="single" w:color="000000" w:sz="2" w:space="0"/>
              <w:bottom w:val="single" w:color="000000" w:sz="2" w:space="0"/>
            </w:tcBorders>
          </w:tcPr>
          <w:p/>
        </w:tc>
        <w:tc>
          <w:tcPr>
            <w:tcW w:w="1607" w:type="dxa"/>
            <w:tcBorders>
              <w:top w:val="single" w:color="000000" w:sz="2" w:space="0"/>
              <w:bottom w:val="single" w:color="000000" w:sz="2" w:space="0"/>
            </w:tcBorders>
          </w:tcPr>
          <w:p/>
        </w:tc>
        <w:tc>
          <w:tcPr>
            <w:tcW w:w="2136" w:type="dxa"/>
            <w:tcBorders>
              <w:top w:val="single" w:color="000000" w:sz="2" w:space="0"/>
              <w:bottom w:val="single" w:color="000000" w:sz="2" w:space="0"/>
            </w:tcBorders>
          </w:tcPr>
          <w:p/>
        </w:tc>
        <w:tc>
          <w:tcPr>
            <w:tcW w:w="2146" w:type="dxa"/>
            <w:tcBorders>
              <w:top w:val="single" w:color="000000" w:sz="2" w:space="0"/>
              <w:bottom w:val="single" w:color="000000" w:sz="2" w:space="0"/>
            </w:tcBorders>
          </w:tcPr>
          <w:p/>
        </w:tc>
        <w:tc>
          <w:tcPr>
            <w:tcW w:w="928" w:type="dxa"/>
            <w:tcBorders>
              <w:top w:val="single" w:color="000000" w:sz="2" w:space="0"/>
              <w:bottom w:val="single" w:color="000000" w:sz="2" w:space="0"/>
            </w:tcBorders>
          </w:tcPr>
          <w:p/>
        </w:tc>
        <w:tc>
          <w:tcPr>
            <w:tcW w:w="1797" w:type="dxa"/>
            <w:tcBorders>
              <w:top w:val="single" w:color="000000" w:sz="2" w:space="0"/>
              <w:bottom w:val="single" w:color="000000" w:sz="2" w:space="0"/>
            </w:tcBorders>
          </w:tcPr>
          <w:p>
            <w:pPr>
              <w:spacing w:before="55" w:line="219" w:lineRule="auto"/>
              <w:ind w:firstLine="347"/>
              <w:rPr>
                <w:rFonts w:ascii="宋体" w:hAnsi="宋体" w:eastAsia="宋体" w:cs="宋体"/>
                <w:sz w:val="18"/>
                <w:szCs w:val="18"/>
              </w:rPr>
            </w:pPr>
            <w:r>
              <w:rPr>
                <w:rFonts w:ascii="宋体" w:hAnsi="宋体" w:eastAsia="宋体" w:cs="宋体"/>
                <w:spacing w:val="14"/>
                <w:sz w:val="18"/>
                <w:szCs w:val="18"/>
              </w:rPr>
              <w:t>为普通型式。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509" w:type="dxa"/>
            <w:tcBorders>
              <w:top w:val="single" w:color="000000" w:sz="2" w:space="0"/>
              <w:bottom w:val="single" w:color="000000" w:sz="2" w:space="0"/>
            </w:tcBorders>
          </w:tcPr>
          <w:p>
            <w:pPr>
              <w:spacing w:line="445" w:lineRule="auto"/>
            </w:pPr>
          </w:p>
          <w:p>
            <w:pPr>
              <w:spacing w:before="59" w:line="181" w:lineRule="auto"/>
              <w:ind w:firstLine="149"/>
              <w:rPr>
                <w:rFonts w:ascii="宋体" w:hAnsi="宋体" w:eastAsia="宋体" w:cs="宋体"/>
                <w:sz w:val="18"/>
                <w:szCs w:val="18"/>
              </w:rPr>
            </w:pPr>
            <w:r>
              <w:rPr>
                <w:rFonts w:ascii="宋体" w:hAnsi="宋体" w:eastAsia="宋体" w:cs="宋体"/>
                <w:spacing w:val="-3"/>
                <w:sz w:val="18"/>
                <w:szCs w:val="18"/>
              </w:rPr>
              <w:t>55</w:t>
            </w:r>
          </w:p>
        </w:tc>
        <w:tc>
          <w:tcPr>
            <w:tcW w:w="609" w:type="dxa"/>
            <w:tcBorders>
              <w:top w:val="single" w:color="000000" w:sz="2" w:space="0"/>
              <w:bottom w:val="single" w:color="000000" w:sz="2" w:space="0"/>
            </w:tcBorders>
          </w:tcPr>
          <w:p>
            <w:pPr>
              <w:spacing w:before="145" w:line="300" w:lineRule="exact"/>
              <w:ind w:firstLine="100"/>
              <w:rPr>
                <w:rFonts w:ascii="宋体" w:hAnsi="宋体" w:eastAsia="宋体" w:cs="宋体"/>
                <w:sz w:val="18"/>
                <w:szCs w:val="18"/>
              </w:rPr>
            </w:pPr>
            <w:r>
              <w:rPr>
                <w:rFonts w:ascii="宋体" w:hAnsi="宋体" w:eastAsia="宋体" w:cs="宋体"/>
                <w:spacing w:val="-2"/>
                <w:position w:val="9"/>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45" w:lineRule="auto"/>
            </w:pPr>
          </w:p>
          <w:p>
            <w:pPr>
              <w:spacing w:before="58" w:line="290" w:lineRule="exact"/>
              <w:ind w:firstLine="171"/>
              <w:rPr>
                <w:rFonts w:ascii="宋体" w:hAnsi="宋体" w:eastAsia="宋体" w:cs="宋体"/>
                <w:sz w:val="18"/>
                <w:szCs w:val="18"/>
              </w:rPr>
            </w:pPr>
            <w:r>
              <w:rPr>
                <w:rFonts w:ascii="宋体" w:hAnsi="宋体" w:eastAsia="宋体" w:cs="宋体"/>
                <w:spacing w:val="-2"/>
                <w:position w:val="8"/>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13"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36" w:type="dxa"/>
            <w:tcBorders>
              <w:top w:val="single" w:color="000000" w:sz="2" w:space="0"/>
              <w:bottom w:val="single" w:color="000000" w:sz="2" w:space="0"/>
            </w:tcBorders>
          </w:tcPr>
          <w:p>
            <w:pPr>
              <w:spacing w:line="264" w:lineRule="auto"/>
            </w:pPr>
          </w:p>
          <w:p>
            <w:pPr>
              <w:spacing w:before="59" w:line="270" w:lineRule="auto"/>
              <w:ind w:left="966" w:right="105" w:hanging="860"/>
              <w:rPr>
                <w:rFonts w:ascii="宋体" w:hAnsi="宋体" w:eastAsia="宋体" w:cs="宋体"/>
                <w:sz w:val="18"/>
                <w:szCs w:val="18"/>
              </w:rPr>
            </w:pPr>
            <w:r>
              <w:rPr>
                <w:rFonts w:ascii="宋体" w:hAnsi="宋体" w:eastAsia="宋体" w:cs="宋体"/>
                <w:spacing w:val="1"/>
                <w:sz w:val="18"/>
                <w:szCs w:val="18"/>
              </w:rPr>
              <w:t>6行及以上免耕精量播种</w:t>
            </w:r>
            <w:r>
              <w:rPr>
                <w:rFonts w:ascii="宋体" w:hAnsi="宋体" w:eastAsia="宋体" w:cs="宋体"/>
                <w:sz w:val="18"/>
                <w:szCs w:val="18"/>
              </w:rPr>
              <w:t>机</w:t>
            </w:r>
          </w:p>
        </w:tc>
        <w:tc>
          <w:tcPr>
            <w:tcW w:w="2146" w:type="dxa"/>
            <w:tcBorders>
              <w:top w:val="single" w:color="000000" w:sz="2" w:space="0"/>
              <w:bottom w:val="single" w:color="000000" w:sz="2" w:space="0"/>
            </w:tcBorders>
          </w:tcPr>
          <w:p>
            <w:pPr>
              <w:spacing w:line="274" w:lineRule="auto"/>
            </w:pPr>
          </w:p>
          <w:p>
            <w:pPr>
              <w:spacing w:before="59" w:line="261" w:lineRule="auto"/>
              <w:ind w:left="970" w:right="65" w:hanging="900"/>
              <w:rPr>
                <w:rFonts w:ascii="宋体" w:hAnsi="宋体" w:eastAsia="宋体" w:cs="宋体"/>
                <w:sz w:val="18"/>
                <w:szCs w:val="18"/>
              </w:rPr>
            </w:pPr>
            <w:r>
              <w:rPr>
                <w:rFonts w:ascii="宋体" w:hAnsi="宋体" w:eastAsia="宋体" w:cs="宋体"/>
                <w:sz w:val="18"/>
                <w:szCs w:val="18"/>
              </w:rPr>
              <w:t>精量排种器;播种行数≥6行</w:t>
            </w:r>
          </w:p>
        </w:tc>
        <w:tc>
          <w:tcPr>
            <w:tcW w:w="928" w:type="dxa"/>
            <w:tcBorders>
              <w:top w:val="single" w:color="000000" w:sz="2" w:space="0"/>
              <w:bottom w:val="single" w:color="000000" w:sz="2" w:space="0"/>
            </w:tcBorders>
          </w:tcPr>
          <w:p>
            <w:pPr>
              <w:spacing w:line="443"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4320</w:t>
            </w:r>
          </w:p>
        </w:tc>
        <w:tc>
          <w:tcPr>
            <w:tcW w:w="1797" w:type="dxa"/>
            <w:tcBorders>
              <w:top w:val="single" w:color="000000" w:sz="2" w:space="0"/>
              <w:bottom w:val="single" w:color="000000" w:sz="2" w:space="0"/>
            </w:tcBorders>
          </w:tcPr>
          <w:p>
            <w:pPr>
              <w:spacing w:before="54" w:line="219" w:lineRule="auto"/>
              <w:ind w:firstLine="166"/>
              <w:rPr>
                <w:rFonts w:ascii="宋体" w:hAnsi="宋体" w:eastAsia="宋体" w:cs="宋体"/>
                <w:sz w:val="18"/>
                <w:szCs w:val="18"/>
              </w:rPr>
            </w:pPr>
            <w:r>
              <w:rPr>
                <w:rFonts w:ascii="宋体" w:hAnsi="宋体" w:eastAsia="宋体" w:cs="宋体"/>
                <w:spacing w:val="-1"/>
                <w:sz w:val="18"/>
                <w:szCs w:val="18"/>
              </w:rPr>
              <w:t>精量排种器包括气</w:t>
            </w:r>
          </w:p>
          <w:p>
            <w:pPr>
              <w:spacing w:before="56" w:line="219" w:lineRule="auto"/>
              <w:ind w:firstLine="166"/>
              <w:rPr>
                <w:rFonts w:ascii="宋体" w:hAnsi="宋体" w:eastAsia="宋体" w:cs="宋体"/>
                <w:sz w:val="18"/>
                <w:szCs w:val="18"/>
              </w:rPr>
            </w:pPr>
            <w:r>
              <w:rPr>
                <w:rFonts w:ascii="宋体" w:hAnsi="宋体" w:eastAsia="宋体" w:cs="宋体"/>
                <w:spacing w:val="-2"/>
                <w:sz w:val="18"/>
                <w:szCs w:val="18"/>
              </w:rPr>
              <w:t>力式和达到精量要</w:t>
            </w:r>
          </w:p>
          <w:p>
            <w:pPr>
              <w:spacing w:before="86" w:line="220" w:lineRule="auto"/>
              <w:ind w:firstLine="76"/>
              <w:rPr>
                <w:rFonts w:ascii="宋体" w:hAnsi="宋体" w:eastAsia="宋体" w:cs="宋体"/>
                <w:sz w:val="18"/>
                <w:szCs w:val="18"/>
              </w:rPr>
            </w:pPr>
            <w:r>
              <w:rPr>
                <w:rFonts w:ascii="宋体" w:hAnsi="宋体" w:eastAsia="宋体" w:cs="宋体"/>
                <w:spacing w:val="1"/>
                <w:sz w:val="18"/>
                <w:szCs w:val="18"/>
              </w:rPr>
              <w:t>求的指夹式，其他列</w:t>
            </w:r>
          </w:p>
          <w:p>
            <w:pPr>
              <w:spacing w:before="56" w:line="219" w:lineRule="auto"/>
              <w:ind w:firstLine="347"/>
              <w:rPr>
                <w:rFonts w:ascii="宋体" w:hAnsi="宋体" w:eastAsia="宋体" w:cs="宋体"/>
                <w:sz w:val="18"/>
                <w:szCs w:val="18"/>
              </w:rPr>
            </w:pPr>
            <w:r>
              <w:rPr>
                <w:rFonts w:ascii="宋体" w:hAnsi="宋体" w:eastAsia="宋体" w:cs="宋体"/>
                <w:spacing w:val="14"/>
                <w:sz w:val="18"/>
                <w:szCs w:val="18"/>
              </w:rPr>
              <w:t>为普通型式。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09" w:type="dxa"/>
            <w:tcBorders>
              <w:top w:val="single" w:color="000000" w:sz="2" w:space="0"/>
              <w:bottom w:val="single" w:color="000000" w:sz="2" w:space="0"/>
            </w:tcBorders>
          </w:tcPr>
          <w:p>
            <w:pPr>
              <w:spacing w:line="433"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56</w:t>
            </w:r>
          </w:p>
        </w:tc>
        <w:tc>
          <w:tcPr>
            <w:tcW w:w="609" w:type="dxa"/>
            <w:tcBorders>
              <w:top w:val="single" w:color="000000" w:sz="2" w:space="0"/>
              <w:bottom w:val="single" w:color="000000" w:sz="2" w:space="0"/>
            </w:tcBorders>
          </w:tcPr>
          <w:p>
            <w:pPr>
              <w:spacing w:before="165"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45"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3"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36" w:type="dxa"/>
            <w:tcBorders>
              <w:top w:val="single" w:color="000000" w:sz="2" w:space="0"/>
              <w:bottom w:val="single" w:color="000000" w:sz="2" w:space="0"/>
            </w:tcBorders>
          </w:tcPr>
          <w:p>
            <w:pPr>
              <w:spacing w:line="254" w:lineRule="auto"/>
            </w:pPr>
          </w:p>
          <w:p>
            <w:pPr>
              <w:spacing w:before="58" w:line="280" w:lineRule="auto"/>
              <w:ind w:left="966" w:right="111" w:hanging="860"/>
              <w:rPr>
                <w:rFonts w:ascii="宋体" w:hAnsi="宋体" w:eastAsia="宋体" w:cs="宋体"/>
                <w:sz w:val="18"/>
                <w:szCs w:val="18"/>
              </w:rPr>
            </w:pPr>
            <w:r>
              <w:rPr>
                <w:rFonts w:ascii="宋体" w:hAnsi="宋体" w:eastAsia="宋体" w:cs="宋体"/>
                <w:spacing w:val="-1"/>
                <w:sz w:val="18"/>
                <w:szCs w:val="18"/>
              </w:rPr>
              <w:t>2—3行牵引式免耕穴播</w:t>
            </w:r>
            <w:r>
              <w:rPr>
                <w:rFonts w:ascii="宋体" w:hAnsi="宋体" w:eastAsia="宋体" w:cs="宋体"/>
                <w:sz w:val="18"/>
                <w:szCs w:val="18"/>
              </w:rPr>
              <w:t xml:space="preserve"> 机</w:t>
            </w:r>
          </w:p>
        </w:tc>
        <w:tc>
          <w:tcPr>
            <w:tcW w:w="2146" w:type="dxa"/>
            <w:tcBorders>
              <w:top w:val="single" w:color="000000" w:sz="2" w:space="0"/>
              <w:bottom w:val="single" w:color="000000" w:sz="2" w:space="0"/>
            </w:tcBorders>
          </w:tcPr>
          <w:p>
            <w:pPr>
              <w:spacing w:line="258" w:lineRule="auto"/>
            </w:pPr>
          </w:p>
          <w:p>
            <w:pPr>
              <w:spacing w:before="55" w:line="326" w:lineRule="auto"/>
              <w:ind w:left="606" w:hanging="536"/>
              <w:rPr>
                <w:rFonts w:ascii="宋体" w:hAnsi="宋体" w:eastAsia="宋体" w:cs="宋体"/>
                <w:sz w:val="17"/>
                <w:szCs w:val="17"/>
              </w:rPr>
            </w:pPr>
            <w:r>
              <w:rPr>
                <w:rFonts w:ascii="宋体" w:hAnsi="宋体" w:eastAsia="宋体" w:cs="宋体"/>
                <w:spacing w:val="9"/>
                <w:w w:val="104"/>
                <w:sz w:val="17"/>
                <w:szCs w:val="17"/>
              </w:rPr>
              <w:t>精量排种器;播种行数2、</w:t>
            </w:r>
            <w:r>
              <w:rPr>
                <w:rFonts w:ascii="宋体" w:hAnsi="宋体" w:eastAsia="宋体" w:cs="宋体"/>
                <w:spacing w:val="8"/>
                <w:sz w:val="17"/>
                <w:szCs w:val="17"/>
              </w:rPr>
              <w:t>3行;牵引式</w:t>
            </w:r>
          </w:p>
        </w:tc>
        <w:tc>
          <w:tcPr>
            <w:tcW w:w="928" w:type="dxa"/>
            <w:tcBorders>
              <w:top w:val="single" w:color="000000" w:sz="2" w:space="0"/>
              <w:bottom w:val="single" w:color="000000" w:sz="2" w:space="0"/>
            </w:tcBorders>
          </w:tcPr>
          <w:p>
            <w:pPr>
              <w:spacing w:line="433"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12300</w:t>
            </w:r>
          </w:p>
        </w:tc>
        <w:tc>
          <w:tcPr>
            <w:tcW w:w="1797" w:type="dxa"/>
            <w:tcBorders>
              <w:top w:val="single" w:color="000000" w:sz="2" w:space="0"/>
              <w:bottom w:val="single" w:color="000000" w:sz="2" w:space="0"/>
            </w:tcBorders>
          </w:tcPr>
          <w:p>
            <w:pPr>
              <w:spacing w:before="44" w:line="219" w:lineRule="auto"/>
              <w:ind w:firstLine="166"/>
              <w:rPr>
                <w:rFonts w:ascii="宋体" w:hAnsi="宋体" w:eastAsia="宋体" w:cs="宋体"/>
                <w:sz w:val="18"/>
                <w:szCs w:val="18"/>
              </w:rPr>
            </w:pPr>
            <w:r>
              <w:rPr>
                <w:rFonts w:ascii="宋体" w:hAnsi="宋体" w:eastAsia="宋体" w:cs="宋体"/>
                <w:spacing w:val="-1"/>
                <w:sz w:val="18"/>
                <w:szCs w:val="18"/>
              </w:rPr>
              <w:t>精量排种器包括气</w:t>
            </w:r>
          </w:p>
          <w:p>
            <w:pPr>
              <w:spacing w:before="56" w:line="219" w:lineRule="auto"/>
              <w:ind w:firstLine="166"/>
              <w:rPr>
                <w:rFonts w:ascii="宋体" w:hAnsi="宋体" w:eastAsia="宋体" w:cs="宋体"/>
                <w:sz w:val="18"/>
                <w:szCs w:val="18"/>
              </w:rPr>
            </w:pPr>
            <w:r>
              <w:rPr>
                <w:rFonts w:ascii="宋体" w:hAnsi="宋体" w:eastAsia="宋体" w:cs="宋体"/>
                <w:spacing w:val="-2"/>
                <w:sz w:val="18"/>
                <w:szCs w:val="18"/>
              </w:rPr>
              <w:t>力式和达到精量要</w:t>
            </w:r>
          </w:p>
          <w:p>
            <w:pPr>
              <w:spacing w:before="86" w:line="220" w:lineRule="auto"/>
              <w:ind w:firstLine="76"/>
              <w:rPr>
                <w:rFonts w:ascii="宋体" w:hAnsi="宋体" w:eastAsia="宋体" w:cs="宋体"/>
                <w:sz w:val="18"/>
                <w:szCs w:val="18"/>
              </w:rPr>
            </w:pPr>
            <w:r>
              <w:rPr>
                <w:rFonts w:ascii="宋体" w:hAnsi="宋体" w:eastAsia="宋体" w:cs="宋体"/>
                <w:spacing w:val="1"/>
                <w:sz w:val="18"/>
                <w:szCs w:val="18"/>
              </w:rPr>
              <w:t>求的指夹式，其他列</w:t>
            </w:r>
          </w:p>
          <w:p>
            <w:pPr>
              <w:spacing w:before="55" w:line="219" w:lineRule="auto"/>
              <w:ind w:firstLine="347"/>
              <w:rPr>
                <w:rFonts w:ascii="宋体" w:hAnsi="宋体" w:eastAsia="宋体" w:cs="宋体"/>
                <w:sz w:val="18"/>
                <w:szCs w:val="18"/>
              </w:rPr>
            </w:pPr>
            <w:r>
              <w:rPr>
                <w:rFonts w:ascii="宋体" w:hAnsi="宋体" w:eastAsia="宋体" w:cs="宋体"/>
                <w:spacing w:val="14"/>
                <w:sz w:val="18"/>
                <w:szCs w:val="18"/>
              </w:rPr>
              <w:t>为普通型式。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509" w:type="dxa"/>
            <w:tcBorders>
              <w:top w:val="single" w:color="000000" w:sz="2" w:space="0"/>
              <w:bottom w:val="single" w:color="000000" w:sz="2" w:space="0"/>
            </w:tcBorders>
          </w:tcPr>
          <w:p>
            <w:pPr>
              <w:spacing w:line="446" w:lineRule="auto"/>
            </w:pPr>
          </w:p>
          <w:p>
            <w:pPr>
              <w:spacing w:before="59" w:line="181" w:lineRule="auto"/>
              <w:ind w:firstLine="149"/>
              <w:rPr>
                <w:rFonts w:ascii="宋体" w:hAnsi="宋体" w:eastAsia="宋体" w:cs="宋体"/>
                <w:sz w:val="18"/>
                <w:szCs w:val="18"/>
              </w:rPr>
            </w:pPr>
            <w:r>
              <w:rPr>
                <w:rFonts w:ascii="宋体" w:hAnsi="宋体" w:eastAsia="宋体" w:cs="宋体"/>
                <w:spacing w:val="-3"/>
                <w:sz w:val="18"/>
                <w:szCs w:val="18"/>
              </w:rPr>
              <w:t>57</w:t>
            </w:r>
          </w:p>
        </w:tc>
        <w:tc>
          <w:tcPr>
            <w:tcW w:w="609" w:type="dxa"/>
            <w:tcBorders>
              <w:top w:val="single" w:color="000000" w:sz="2" w:space="0"/>
              <w:bottom w:val="single" w:color="000000" w:sz="2" w:space="0"/>
            </w:tcBorders>
          </w:tcPr>
          <w:p>
            <w:pPr>
              <w:spacing w:before="186"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56"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14"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36" w:type="dxa"/>
            <w:tcBorders>
              <w:top w:val="single" w:color="000000" w:sz="2" w:space="0"/>
              <w:bottom w:val="single" w:color="000000" w:sz="2" w:space="0"/>
            </w:tcBorders>
          </w:tcPr>
          <w:p>
            <w:pPr>
              <w:spacing w:line="265" w:lineRule="auto"/>
            </w:pPr>
          </w:p>
          <w:p>
            <w:pPr>
              <w:spacing w:before="58" w:line="280" w:lineRule="auto"/>
              <w:ind w:left="966" w:right="111" w:hanging="860"/>
              <w:rPr>
                <w:rFonts w:ascii="宋体" w:hAnsi="宋体" w:eastAsia="宋体" w:cs="宋体"/>
                <w:sz w:val="18"/>
                <w:szCs w:val="18"/>
              </w:rPr>
            </w:pPr>
            <w:r>
              <w:rPr>
                <w:rFonts w:ascii="宋体" w:hAnsi="宋体" w:eastAsia="宋体" w:cs="宋体"/>
                <w:spacing w:val="-1"/>
                <w:sz w:val="18"/>
                <w:szCs w:val="18"/>
              </w:rPr>
              <w:t>4—5行牵引式免耕穴播</w:t>
            </w:r>
            <w:r>
              <w:rPr>
                <w:rFonts w:ascii="宋体" w:hAnsi="宋体" w:eastAsia="宋体" w:cs="宋体"/>
                <w:sz w:val="18"/>
                <w:szCs w:val="18"/>
              </w:rPr>
              <w:t xml:space="preserve"> 机</w:t>
            </w:r>
          </w:p>
        </w:tc>
        <w:tc>
          <w:tcPr>
            <w:tcW w:w="2146" w:type="dxa"/>
            <w:tcBorders>
              <w:top w:val="single" w:color="000000" w:sz="2" w:space="0"/>
              <w:bottom w:val="single" w:color="000000" w:sz="2" w:space="0"/>
            </w:tcBorders>
          </w:tcPr>
          <w:p>
            <w:pPr>
              <w:spacing w:line="268" w:lineRule="auto"/>
            </w:pPr>
          </w:p>
          <w:p>
            <w:pPr>
              <w:spacing w:before="55" w:line="316" w:lineRule="auto"/>
              <w:ind w:left="606" w:hanging="536"/>
              <w:rPr>
                <w:rFonts w:ascii="宋体" w:hAnsi="宋体" w:eastAsia="宋体" w:cs="宋体"/>
                <w:sz w:val="17"/>
                <w:szCs w:val="17"/>
              </w:rPr>
            </w:pPr>
            <w:r>
              <w:rPr>
                <w:rFonts w:ascii="宋体" w:hAnsi="宋体" w:eastAsia="宋体" w:cs="宋体"/>
                <w:spacing w:val="9"/>
                <w:w w:val="104"/>
                <w:sz w:val="17"/>
                <w:szCs w:val="17"/>
              </w:rPr>
              <w:t>精量排种器;播种行数4、</w:t>
            </w:r>
            <w:r>
              <w:rPr>
                <w:rFonts w:ascii="宋体" w:hAnsi="宋体" w:eastAsia="宋体" w:cs="宋体"/>
                <w:spacing w:val="8"/>
                <w:sz w:val="17"/>
                <w:szCs w:val="17"/>
              </w:rPr>
              <w:t>5行;牵引式</w:t>
            </w:r>
          </w:p>
        </w:tc>
        <w:tc>
          <w:tcPr>
            <w:tcW w:w="928" w:type="dxa"/>
            <w:tcBorders>
              <w:top w:val="single" w:color="000000" w:sz="2" w:space="0"/>
              <w:bottom w:val="single" w:color="000000" w:sz="2" w:space="0"/>
            </w:tcBorders>
          </w:tcPr>
          <w:p>
            <w:pPr>
              <w:spacing w:line="444"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12300</w:t>
            </w:r>
          </w:p>
        </w:tc>
        <w:tc>
          <w:tcPr>
            <w:tcW w:w="1797" w:type="dxa"/>
            <w:tcBorders>
              <w:top w:val="single" w:color="000000" w:sz="2" w:space="0"/>
              <w:bottom w:val="single" w:color="000000" w:sz="2" w:space="0"/>
            </w:tcBorders>
          </w:tcPr>
          <w:p>
            <w:pPr>
              <w:spacing w:before="45" w:line="219" w:lineRule="auto"/>
              <w:ind w:firstLine="166"/>
              <w:rPr>
                <w:rFonts w:ascii="宋体" w:hAnsi="宋体" w:eastAsia="宋体" w:cs="宋体"/>
                <w:sz w:val="18"/>
                <w:szCs w:val="18"/>
              </w:rPr>
            </w:pPr>
            <w:r>
              <w:rPr>
                <w:rFonts w:ascii="宋体" w:hAnsi="宋体" w:eastAsia="宋体" w:cs="宋体"/>
                <w:spacing w:val="-1"/>
                <w:sz w:val="18"/>
                <w:szCs w:val="18"/>
              </w:rPr>
              <w:t>精量排种器包括气</w:t>
            </w:r>
          </w:p>
          <w:p>
            <w:pPr>
              <w:spacing w:before="86" w:line="219" w:lineRule="auto"/>
              <w:ind w:firstLine="166"/>
              <w:rPr>
                <w:rFonts w:ascii="宋体" w:hAnsi="宋体" w:eastAsia="宋体" w:cs="宋体"/>
                <w:sz w:val="18"/>
                <w:szCs w:val="18"/>
              </w:rPr>
            </w:pPr>
            <w:r>
              <w:rPr>
                <w:rFonts w:ascii="宋体" w:hAnsi="宋体" w:eastAsia="宋体" w:cs="宋体"/>
                <w:spacing w:val="-2"/>
                <w:sz w:val="18"/>
                <w:szCs w:val="18"/>
              </w:rPr>
              <w:t>力式和达到精量要</w:t>
            </w:r>
          </w:p>
          <w:p>
            <w:pPr>
              <w:spacing w:before="66" w:line="220" w:lineRule="auto"/>
              <w:ind w:firstLine="76"/>
              <w:rPr>
                <w:rFonts w:ascii="宋体" w:hAnsi="宋体" w:eastAsia="宋体" w:cs="宋体"/>
                <w:sz w:val="18"/>
                <w:szCs w:val="18"/>
              </w:rPr>
            </w:pPr>
            <w:r>
              <w:rPr>
                <w:rFonts w:ascii="宋体" w:hAnsi="宋体" w:eastAsia="宋体" w:cs="宋体"/>
                <w:spacing w:val="1"/>
                <w:sz w:val="18"/>
                <w:szCs w:val="18"/>
              </w:rPr>
              <w:t>求的指夹式，其他列</w:t>
            </w:r>
          </w:p>
          <w:p>
            <w:pPr>
              <w:spacing w:before="45" w:line="219" w:lineRule="auto"/>
              <w:ind w:firstLine="347"/>
              <w:rPr>
                <w:rFonts w:ascii="宋体" w:hAnsi="宋体" w:eastAsia="宋体" w:cs="宋体"/>
                <w:sz w:val="18"/>
                <w:szCs w:val="18"/>
              </w:rPr>
            </w:pPr>
            <w:r>
              <w:rPr>
                <w:rFonts w:ascii="宋体" w:hAnsi="宋体" w:eastAsia="宋体" w:cs="宋体"/>
                <w:spacing w:val="14"/>
                <w:sz w:val="18"/>
                <w:szCs w:val="18"/>
              </w:rPr>
              <w:t>为普通型式。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09" w:type="dxa"/>
            <w:tcBorders>
              <w:top w:val="single" w:color="000000" w:sz="2" w:space="0"/>
              <w:bottom w:val="single" w:color="000000" w:sz="2" w:space="0"/>
            </w:tcBorders>
          </w:tcPr>
          <w:p>
            <w:pPr>
              <w:spacing w:line="434"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58</w:t>
            </w:r>
          </w:p>
        </w:tc>
        <w:tc>
          <w:tcPr>
            <w:tcW w:w="609" w:type="dxa"/>
            <w:tcBorders>
              <w:top w:val="single" w:color="000000" w:sz="2" w:space="0"/>
              <w:bottom w:val="single" w:color="000000" w:sz="2" w:space="0"/>
            </w:tcBorders>
          </w:tcPr>
          <w:p>
            <w:pPr>
              <w:spacing w:before="146" w:line="320" w:lineRule="exact"/>
              <w:ind w:firstLine="100"/>
              <w:rPr>
                <w:rFonts w:ascii="宋体" w:hAnsi="宋体" w:eastAsia="宋体" w:cs="宋体"/>
                <w:sz w:val="18"/>
                <w:szCs w:val="18"/>
              </w:rPr>
            </w:pPr>
            <w:r>
              <w:rPr>
                <w:rFonts w:ascii="宋体" w:hAnsi="宋体" w:eastAsia="宋体" w:cs="宋体"/>
                <w:spacing w:val="-2"/>
                <w:position w:val="10"/>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4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46"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4"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免耕播种机</w:t>
            </w:r>
          </w:p>
        </w:tc>
        <w:tc>
          <w:tcPr>
            <w:tcW w:w="2136" w:type="dxa"/>
            <w:tcBorders>
              <w:top w:val="single" w:color="000000" w:sz="2" w:space="0"/>
              <w:bottom w:val="single" w:color="000000" w:sz="2" w:space="0"/>
            </w:tcBorders>
          </w:tcPr>
          <w:p>
            <w:pPr>
              <w:spacing w:line="265" w:lineRule="auto"/>
            </w:pPr>
          </w:p>
          <w:p>
            <w:pPr>
              <w:spacing w:before="58" w:line="280" w:lineRule="auto"/>
              <w:ind w:left="876" w:right="109" w:hanging="770"/>
              <w:rPr>
                <w:rFonts w:ascii="宋体" w:hAnsi="宋体" w:eastAsia="宋体" w:cs="宋体"/>
                <w:sz w:val="18"/>
                <w:szCs w:val="18"/>
              </w:rPr>
            </w:pPr>
            <w:r>
              <w:rPr>
                <w:rFonts w:ascii="宋体" w:hAnsi="宋体" w:eastAsia="宋体" w:cs="宋体"/>
                <w:sz w:val="18"/>
                <w:szCs w:val="18"/>
              </w:rPr>
              <w:t>6行及以上牵引式免耕穴</w:t>
            </w:r>
            <w:r>
              <w:rPr>
                <w:rFonts w:ascii="宋体" w:hAnsi="宋体" w:eastAsia="宋体" w:cs="宋体"/>
                <w:spacing w:val="-2"/>
                <w:sz w:val="18"/>
                <w:szCs w:val="18"/>
              </w:rPr>
              <w:t>播机</w:t>
            </w:r>
          </w:p>
        </w:tc>
        <w:tc>
          <w:tcPr>
            <w:tcW w:w="2146" w:type="dxa"/>
            <w:tcBorders>
              <w:top w:val="single" w:color="000000" w:sz="2" w:space="0"/>
              <w:bottom w:val="single" w:color="000000" w:sz="2" w:space="0"/>
            </w:tcBorders>
          </w:tcPr>
          <w:p>
            <w:pPr>
              <w:spacing w:line="266" w:lineRule="auto"/>
            </w:pPr>
          </w:p>
          <w:p>
            <w:pPr>
              <w:spacing w:before="58" w:line="299" w:lineRule="auto"/>
              <w:ind w:left="660" w:right="65" w:hanging="590"/>
              <w:rPr>
                <w:rFonts w:ascii="宋体" w:hAnsi="宋体" w:eastAsia="宋体" w:cs="宋体"/>
                <w:sz w:val="18"/>
                <w:szCs w:val="18"/>
              </w:rPr>
            </w:pPr>
            <w:r>
              <w:rPr>
                <w:rFonts w:ascii="宋体" w:hAnsi="宋体" w:eastAsia="宋体" w:cs="宋体"/>
                <w:sz w:val="18"/>
                <w:szCs w:val="18"/>
              </w:rPr>
              <w:t>精量排种器;播种行数≥6</w:t>
            </w:r>
            <w:r>
              <w:rPr>
                <w:rFonts w:ascii="宋体" w:hAnsi="宋体" w:eastAsia="宋体" w:cs="宋体"/>
                <w:spacing w:val="1"/>
                <w:sz w:val="18"/>
                <w:szCs w:val="18"/>
              </w:rPr>
              <w:t>行;牵引式</w:t>
            </w:r>
          </w:p>
        </w:tc>
        <w:tc>
          <w:tcPr>
            <w:tcW w:w="928" w:type="dxa"/>
            <w:tcBorders>
              <w:top w:val="single" w:color="000000" w:sz="2" w:space="0"/>
              <w:bottom w:val="single" w:color="000000" w:sz="2" w:space="0"/>
            </w:tcBorders>
          </w:tcPr>
          <w:p>
            <w:pPr>
              <w:spacing w:line="434"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12300</w:t>
            </w:r>
          </w:p>
        </w:tc>
        <w:tc>
          <w:tcPr>
            <w:tcW w:w="1797" w:type="dxa"/>
            <w:tcBorders>
              <w:top w:val="single" w:color="000000" w:sz="2" w:space="0"/>
              <w:bottom w:val="single" w:color="000000" w:sz="2" w:space="0"/>
            </w:tcBorders>
          </w:tcPr>
          <w:p>
            <w:pPr>
              <w:spacing w:before="45" w:line="219" w:lineRule="auto"/>
              <w:ind w:firstLine="166"/>
              <w:rPr>
                <w:rFonts w:ascii="宋体" w:hAnsi="宋体" w:eastAsia="宋体" w:cs="宋体"/>
                <w:sz w:val="18"/>
                <w:szCs w:val="18"/>
              </w:rPr>
            </w:pPr>
            <w:r>
              <w:rPr>
                <w:rFonts w:ascii="宋体" w:hAnsi="宋体" w:eastAsia="宋体" w:cs="宋体"/>
                <w:spacing w:val="-1"/>
                <w:sz w:val="18"/>
                <w:szCs w:val="18"/>
              </w:rPr>
              <w:t>精量排种器包括气</w:t>
            </w:r>
          </w:p>
          <w:p>
            <w:pPr>
              <w:spacing w:before="66" w:line="219" w:lineRule="auto"/>
              <w:ind w:firstLine="166"/>
              <w:rPr>
                <w:rFonts w:ascii="宋体" w:hAnsi="宋体" w:eastAsia="宋体" w:cs="宋体"/>
                <w:sz w:val="18"/>
                <w:szCs w:val="18"/>
              </w:rPr>
            </w:pPr>
            <w:r>
              <w:rPr>
                <w:rFonts w:ascii="宋体" w:hAnsi="宋体" w:eastAsia="宋体" w:cs="宋体"/>
                <w:spacing w:val="-2"/>
                <w:sz w:val="18"/>
                <w:szCs w:val="18"/>
              </w:rPr>
              <w:t>力式和达到精量要</w:t>
            </w:r>
          </w:p>
          <w:p>
            <w:pPr>
              <w:spacing w:before="66" w:line="220" w:lineRule="auto"/>
              <w:ind w:firstLine="76"/>
              <w:rPr>
                <w:rFonts w:ascii="宋体" w:hAnsi="宋体" w:eastAsia="宋体" w:cs="宋体"/>
                <w:sz w:val="18"/>
                <w:szCs w:val="18"/>
              </w:rPr>
            </w:pPr>
            <w:r>
              <w:rPr>
                <w:rFonts w:ascii="宋体" w:hAnsi="宋体" w:eastAsia="宋体" w:cs="宋体"/>
                <w:spacing w:val="1"/>
                <w:sz w:val="18"/>
                <w:szCs w:val="18"/>
              </w:rPr>
              <w:t>求的指夹式，其他列</w:t>
            </w:r>
          </w:p>
          <w:p>
            <w:pPr>
              <w:spacing w:before="75" w:line="219" w:lineRule="auto"/>
              <w:ind w:firstLine="347"/>
              <w:rPr>
                <w:rFonts w:ascii="宋体" w:hAnsi="宋体" w:eastAsia="宋体" w:cs="宋体"/>
                <w:sz w:val="18"/>
                <w:szCs w:val="18"/>
              </w:rPr>
            </w:pPr>
            <w:r>
              <w:rPr>
                <w:rFonts w:ascii="宋体" w:hAnsi="宋体" w:eastAsia="宋体" w:cs="宋体"/>
                <w:spacing w:val="14"/>
                <w:sz w:val="18"/>
                <w:szCs w:val="18"/>
              </w:rPr>
              <w:t>为普通型式。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509" w:type="dxa"/>
            <w:tcBorders>
              <w:top w:val="single" w:color="000000" w:sz="2" w:space="0"/>
              <w:bottom w:val="single" w:color="000000" w:sz="2" w:space="0"/>
            </w:tcBorders>
          </w:tcPr>
          <w:p>
            <w:pPr>
              <w:spacing w:line="296"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59</w:t>
            </w:r>
          </w:p>
        </w:tc>
        <w:tc>
          <w:tcPr>
            <w:tcW w:w="609" w:type="dxa"/>
            <w:tcBorders>
              <w:top w:val="single" w:color="000000" w:sz="2" w:space="0"/>
              <w:bottom w:val="single" w:color="000000" w:sz="2" w:space="0"/>
            </w:tcBorders>
          </w:tcPr>
          <w:p>
            <w:pPr>
              <w:spacing w:before="47" w:line="270" w:lineRule="exact"/>
              <w:ind w:firstLine="10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7" w:line="270" w:lineRule="exact"/>
              <w:ind w:firstLine="171"/>
              <w:rPr>
                <w:rFonts w:ascii="宋体" w:hAnsi="宋体" w:eastAsia="宋体" w:cs="宋体"/>
                <w:sz w:val="18"/>
                <w:szCs w:val="18"/>
              </w:rPr>
            </w:pPr>
            <w:r>
              <w:rPr>
                <w:rFonts w:ascii="宋体" w:hAnsi="宋体" w:eastAsia="宋体" w:cs="宋体"/>
                <w:spacing w:val="-2"/>
                <w:position w:val="6"/>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153"/>
              <w:rPr>
                <w:rFonts w:ascii="宋体" w:hAnsi="宋体" w:eastAsia="宋体" w:cs="宋体"/>
                <w:sz w:val="18"/>
                <w:szCs w:val="18"/>
              </w:rPr>
            </w:pPr>
            <w:r>
              <w:rPr>
                <w:rFonts w:ascii="宋体" w:hAnsi="宋体" w:eastAsia="宋体" w:cs="宋体"/>
                <w:spacing w:val="-1"/>
                <w:sz w:val="18"/>
                <w:szCs w:val="18"/>
              </w:rPr>
              <w:t>整地施肥播种机</w:t>
            </w:r>
          </w:p>
        </w:tc>
        <w:tc>
          <w:tcPr>
            <w:tcW w:w="2136" w:type="dxa"/>
            <w:tcBorders>
              <w:top w:val="single" w:color="000000" w:sz="2" w:space="0"/>
              <w:bottom w:val="single" w:color="000000" w:sz="2" w:space="0"/>
            </w:tcBorders>
          </w:tcPr>
          <w:p>
            <w:pPr>
              <w:spacing w:line="266" w:lineRule="auto"/>
            </w:pPr>
          </w:p>
          <w:p>
            <w:pPr>
              <w:spacing w:before="59" w:line="219" w:lineRule="auto"/>
              <w:ind w:firstLine="106"/>
              <w:rPr>
                <w:rFonts w:ascii="宋体" w:hAnsi="宋体" w:eastAsia="宋体" w:cs="宋体"/>
                <w:sz w:val="18"/>
                <w:szCs w:val="18"/>
              </w:rPr>
            </w:pPr>
            <w:r>
              <w:rPr>
                <w:rFonts w:ascii="宋体" w:hAnsi="宋体" w:eastAsia="宋体" w:cs="宋体"/>
                <w:sz w:val="18"/>
                <w:szCs w:val="18"/>
              </w:rPr>
              <w:t>7—11行整地施肥播种机</w:t>
            </w:r>
          </w:p>
        </w:tc>
        <w:tc>
          <w:tcPr>
            <w:tcW w:w="2146" w:type="dxa"/>
            <w:tcBorders>
              <w:top w:val="single" w:color="000000" w:sz="2" w:space="0"/>
              <w:bottom w:val="single" w:color="000000" w:sz="2" w:space="0"/>
            </w:tcBorders>
          </w:tcPr>
          <w:p>
            <w:pPr>
              <w:spacing w:before="66" w:line="219" w:lineRule="auto"/>
              <w:ind w:firstLine="161"/>
              <w:rPr>
                <w:rFonts w:ascii="宋体" w:hAnsi="宋体" w:eastAsia="宋体" w:cs="宋体"/>
                <w:sz w:val="18"/>
                <w:szCs w:val="18"/>
              </w:rPr>
            </w:pPr>
            <w:r>
              <w:rPr>
                <w:rFonts w:ascii="宋体" w:hAnsi="宋体" w:eastAsia="宋体" w:cs="宋体"/>
                <w:spacing w:val="-1"/>
                <w:sz w:val="18"/>
                <w:szCs w:val="18"/>
              </w:rPr>
              <w:t>与轮式拖拉机配套的整</w:t>
            </w:r>
          </w:p>
          <w:p>
            <w:pPr>
              <w:spacing w:before="46" w:line="219" w:lineRule="auto"/>
              <w:ind w:firstLine="161"/>
              <w:rPr>
                <w:rFonts w:ascii="宋体" w:hAnsi="宋体" w:eastAsia="宋体" w:cs="宋体"/>
                <w:sz w:val="18"/>
                <w:szCs w:val="18"/>
              </w:rPr>
            </w:pPr>
            <w:r>
              <w:rPr>
                <w:rFonts w:ascii="宋体" w:hAnsi="宋体" w:eastAsia="宋体" w:cs="宋体"/>
                <w:sz w:val="18"/>
                <w:szCs w:val="18"/>
              </w:rPr>
              <w:t>地施肥播种机;7行≤播</w:t>
            </w:r>
          </w:p>
          <w:p>
            <w:pPr>
              <w:spacing w:before="57" w:line="219" w:lineRule="auto"/>
              <w:ind w:firstLine="520"/>
              <w:rPr>
                <w:rFonts w:ascii="宋体" w:hAnsi="宋体" w:eastAsia="宋体" w:cs="宋体"/>
                <w:sz w:val="18"/>
                <w:szCs w:val="18"/>
              </w:rPr>
            </w:pPr>
            <w:r>
              <w:rPr>
                <w:rFonts w:ascii="宋体" w:hAnsi="宋体" w:eastAsia="宋体" w:cs="宋体"/>
                <w:spacing w:val="2"/>
                <w:sz w:val="18"/>
                <w:szCs w:val="18"/>
              </w:rPr>
              <w:t>种行数≤11行</w:t>
            </w:r>
          </w:p>
        </w:tc>
        <w:tc>
          <w:tcPr>
            <w:tcW w:w="928" w:type="dxa"/>
            <w:tcBorders>
              <w:top w:val="single" w:color="000000" w:sz="2" w:space="0"/>
              <w:bottom w:val="single" w:color="000000" w:sz="2" w:space="0"/>
            </w:tcBorders>
          </w:tcPr>
          <w:p>
            <w:pPr>
              <w:spacing w:line="296"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680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509" w:type="dxa"/>
            <w:tcBorders>
              <w:top w:val="single" w:color="000000" w:sz="2" w:space="0"/>
              <w:bottom w:val="single" w:color="000000" w:sz="2" w:space="0"/>
            </w:tcBorders>
          </w:tcPr>
          <w:p>
            <w:pPr>
              <w:spacing w:line="296"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60</w:t>
            </w:r>
          </w:p>
        </w:tc>
        <w:tc>
          <w:tcPr>
            <w:tcW w:w="609" w:type="dxa"/>
            <w:tcBorders>
              <w:top w:val="single" w:color="000000" w:sz="2" w:space="0"/>
              <w:bottom w:val="single" w:color="000000" w:sz="2" w:space="0"/>
            </w:tcBorders>
          </w:tcPr>
          <w:p>
            <w:pPr>
              <w:spacing w:before="57" w:line="270" w:lineRule="exact"/>
              <w:ind w:firstLine="10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97"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6" w:lineRule="auto"/>
            </w:pPr>
          </w:p>
          <w:p>
            <w:pPr>
              <w:spacing w:before="59" w:line="219" w:lineRule="auto"/>
              <w:ind w:firstLine="153"/>
              <w:rPr>
                <w:rFonts w:ascii="宋体" w:hAnsi="宋体" w:eastAsia="宋体" w:cs="宋体"/>
                <w:sz w:val="18"/>
                <w:szCs w:val="18"/>
              </w:rPr>
            </w:pPr>
            <w:r>
              <w:rPr>
                <w:rFonts w:ascii="宋体" w:hAnsi="宋体" w:eastAsia="宋体" w:cs="宋体"/>
                <w:spacing w:val="-1"/>
                <w:sz w:val="18"/>
                <w:szCs w:val="18"/>
              </w:rPr>
              <w:t>整地施肥播种机</w:t>
            </w:r>
          </w:p>
        </w:tc>
        <w:tc>
          <w:tcPr>
            <w:tcW w:w="2136" w:type="dxa"/>
            <w:tcBorders>
              <w:top w:val="single" w:color="000000" w:sz="2" w:space="0"/>
              <w:bottom w:val="single" w:color="000000" w:sz="2" w:space="0"/>
            </w:tcBorders>
          </w:tcPr>
          <w:p>
            <w:pPr>
              <w:spacing w:before="196" w:line="280" w:lineRule="auto"/>
              <w:ind w:left="966" w:right="105" w:hanging="860"/>
              <w:rPr>
                <w:rFonts w:ascii="宋体" w:hAnsi="宋体" w:eastAsia="宋体" w:cs="宋体"/>
                <w:sz w:val="18"/>
                <w:szCs w:val="18"/>
              </w:rPr>
            </w:pPr>
            <w:r>
              <w:rPr>
                <w:rFonts w:ascii="宋体" w:hAnsi="宋体" w:eastAsia="宋体" w:cs="宋体"/>
                <w:spacing w:val="-1"/>
                <w:sz w:val="18"/>
                <w:szCs w:val="18"/>
              </w:rPr>
              <w:t>12—18行整地施肥播种</w:t>
            </w:r>
            <w:r>
              <w:rPr>
                <w:rFonts w:ascii="宋体" w:hAnsi="宋体" w:eastAsia="宋体" w:cs="宋体"/>
                <w:sz w:val="18"/>
                <w:szCs w:val="18"/>
              </w:rPr>
              <w:t xml:space="preserve"> 机</w:t>
            </w:r>
          </w:p>
        </w:tc>
        <w:tc>
          <w:tcPr>
            <w:tcW w:w="2146" w:type="dxa"/>
            <w:tcBorders>
              <w:top w:val="single" w:color="000000" w:sz="2" w:space="0"/>
              <w:bottom w:val="single" w:color="000000" w:sz="2" w:space="0"/>
            </w:tcBorders>
          </w:tcPr>
          <w:p>
            <w:pPr>
              <w:spacing w:before="36" w:line="219" w:lineRule="auto"/>
              <w:ind w:firstLine="161"/>
              <w:rPr>
                <w:rFonts w:ascii="宋体" w:hAnsi="宋体" w:eastAsia="宋体" w:cs="宋体"/>
                <w:sz w:val="18"/>
                <w:szCs w:val="18"/>
              </w:rPr>
            </w:pPr>
            <w:r>
              <w:rPr>
                <w:rFonts w:ascii="宋体" w:hAnsi="宋体" w:eastAsia="宋体" w:cs="宋体"/>
                <w:spacing w:val="-1"/>
                <w:sz w:val="18"/>
                <w:szCs w:val="18"/>
              </w:rPr>
              <w:t>与轮式拖拉机配套的整</w:t>
            </w:r>
          </w:p>
          <w:p>
            <w:pPr>
              <w:spacing w:before="76" w:line="219" w:lineRule="auto"/>
              <w:ind w:firstLine="121"/>
              <w:rPr>
                <w:rFonts w:ascii="宋体" w:hAnsi="宋体" w:eastAsia="宋体" w:cs="宋体"/>
                <w:sz w:val="18"/>
                <w:szCs w:val="18"/>
              </w:rPr>
            </w:pPr>
            <w:r>
              <w:rPr>
                <w:rFonts w:ascii="宋体" w:hAnsi="宋体" w:eastAsia="宋体" w:cs="宋体"/>
                <w:sz w:val="18"/>
                <w:szCs w:val="18"/>
              </w:rPr>
              <w:t>地施肥播种机;12行≤播</w:t>
            </w:r>
          </w:p>
          <w:p>
            <w:pPr>
              <w:spacing w:before="57" w:line="219" w:lineRule="auto"/>
              <w:ind w:firstLine="520"/>
              <w:rPr>
                <w:rFonts w:ascii="宋体" w:hAnsi="宋体" w:eastAsia="宋体" w:cs="宋体"/>
                <w:sz w:val="18"/>
                <w:szCs w:val="18"/>
              </w:rPr>
            </w:pPr>
            <w:r>
              <w:rPr>
                <w:rFonts w:ascii="宋体" w:hAnsi="宋体" w:eastAsia="宋体" w:cs="宋体"/>
                <w:spacing w:val="2"/>
                <w:sz w:val="18"/>
                <w:szCs w:val="18"/>
              </w:rPr>
              <w:t>种行数≤18行</w:t>
            </w:r>
          </w:p>
        </w:tc>
        <w:tc>
          <w:tcPr>
            <w:tcW w:w="928" w:type="dxa"/>
            <w:tcBorders>
              <w:top w:val="single" w:color="000000" w:sz="2" w:space="0"/>
              <w:bottom w:val="single" w:color="000000" w:sz="2" w:space="0"/>
            </w:tcBorders>
          </w:tcPr>
          <w:p>
            <w:pPr>
              <w:spacing w:line="296"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5" w:hRule="atLeast"/>
        </w:trPr>
        <w:tc>
          <w:tcPr>
            <w:tcW w:w="509" w:type="dxa"/>
            <w:tcBorders>
              <w:top w:val="single" w:color="000000" w:sz="2" w:space="0"/>
              <w:bottom w:val="single" w:color="000000" w:sz="2" w:space="0"/>
            </w:tcBorders>
          </w:tcPr>
          <w:p>
            <w:pPr>
              <w:spacing w:line="387" w:lineRule="auto"/>
            </w:pPr>
          </w:p>
          <w:p>
            <w:pPr>
              <w:spacing w:before="58" w:line="183" w:lineRule="auto"/>
              <w:ind w:firstLine="149"/>
              <w:rPr>
                <w:rFonts w:ascii="宋体" w:hAnsi="宋体" w:eastAsia="宋体" w:cs="宋体"/>
                <w:sz w:val="18"/>
                <w:szCs w:val="18"/>
              </w:rPr>
            </w:pPr>
            <w:r>
              <w:rPr>
                <w:rFonts w:ascii="宋体" w:hAnsi="宋体" w:eastAsia="宋体" w:cs="宋体"/>
                <w:spacing w:val="-3"/>
                <w:sz w:val="18"/>
                <w:szCs w:val="18"/>
              </w:rPr>
              <w:t>61</w:t>
            </w:r>
          </w:p>
        </w:tc>
        <w:tc>
          <w:tcPr>
            <w:tcW w:w="609" w:type="dxa"/>
            <w:tcBorders>
              <w:top w:val="single" w:color="000000" w:sz="2" w:space="0"/>
              <w:bottom w:val="single" w:color="000000" w:sz="2" w:space="0"/>
            </w:tcBorders>
          </w:tcPr>
          <w:p>
            <w:pPr>
              <w:spacing w:before="118"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7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278"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357"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水稻直播机</w:t>
            </w:r>
          </w:p>
        </w:tc>
        <w:tc>
          <w:tcPr>
            <w:tcW w:w="2136" w:type="dxa"/>
            <w:tcBorders>
              <w:top w:val="single" w:color="000000" w:sz="2" w:space="0"/>
              <w:bottom w:val="single" w:color="000000" w:sz="2" w:space="0"/>
            </w:tcBorders>
          </w:tcPr>
          <w:p>
            <w:pPr>
              <w:spacing w:line="357" w:lineRule="auto"/>
            </w:pPr>
          </w:p>
          <w:p>
            <w:pPr>
              <w:spacing w:before="58" w:line="219" w:lineRule="auto"/>
              <w:ind w:firstLine="197"/>
              <w:rPr>
                <w:rFonts w:ascii="宋体" w:hAnsi="宋体" w:eastAsia="宋体" w:cs="宋体"/>
                <w:sz w:val="18"/>
                <w:szCs w:val="18"/>
              </w:rPr>
            </w:pPr>
            <w:r>
              <w:rPr>
                <w:rFonts w:ascii="宋体" w:hAnsi="宋体" w:eastAsia="宋体" w:cs="宋体"/>
                <w:sz w:val="18"/>
                <w:szCs w:val="18"/>
              </w:rPr>
              <w:t>8行及以上水稻直播机</w:t>
            </w:r>
          </w:p>
        </w:tc>
        <w:tc>
          <w:tcPr>
            <w:tcW w:w="2146" w:type="dxa"/>
            <w:tcBorders>
              <w:top w:val="single" w:color="000000" w:sz="2" w:space="0"/>
              <w:bottom w:val="single" w:color="000000" w:sz="2" w:space="0"/>
            </w:tcBorders>
          </w:tcPr>
          <w:p>
            <w:pPr>
              <w:spacing w:before="127" w:line="219" w:lineRule="auto"/>
              <w:ind w:firstLine="161"/>
              <w:rPr>
                <w:rFonts w:ascii="宋体" w:hAnsi="宋体" w:eastAsia="宋体" w:cs="宋体"/>
                <w:sz w:val="18"/>
                <w:szCs w:val="18"/>
              </w:rPr>
            </w:pPr>
            <w:r>
              <w:rPr>
                <w:rFonts w:ascii="宋体" w:hAnsi="宋体" w:eastAsia="宋体" w:cs="宋体"/>
                <w:spacing w:val="-1"/>
                <w:sz w:val="18"/>
                <w:szCs w:val="18"/>
              </w:rPr>
              <w:t>与乘座式插秧机或轮式</w:t>
            </w:r>
          </w:p>
          <w:p>
            <w:pPr>
              <w:spacing w:before="76" w:line="219" w:lineRule="auto"/>
              <w:ind w:firstLine="121"/>
              <w:rPr>
                <w:rFonts w:ascii="宋体" w:hAnsi="宋体" w:eastAsia="宋体" w:cs="宋体"/>
                <w:sz w:val="18"/>
                <w:szCs w:val="18"/>
              </w:rPr>
            </w:pPr>
            <w:r>
              <w:rPr>
                <w:rFonts w:ascii="宋体" w:hAnsi="宋体" w:eastAsia="宋体" w:cs="宋体"/>
                <w:spacing w:val="3"/>
                <w:sz w:val="18"/>
                <w:szCs w:val="18"/>
              </w:rPr>
              <w:t>拖拉机配套的直播机;播</w:t>
            </w:r>
          </w:p>
          <w:p>
            <w:pPr>
              <w:spacing w:before="47" w:line="219" w:lineRule="auto"/>
              <w:ind w:firstLine="610"/>
              <w:rPr>
                <w:rFonts w:ascii="宋体" w:hAnsi="宋体" w:eastAsia="宋体" w:cs="宋体"/>
                <w:sz w:val="18"/>
                <w:szCs w:val="18"/>
              </w:rPr>
            </w:pPr>
            <w:r>
              <w:rPr>
                <w:rFonts w:ascii="宋体" w:hAnsi="宋体" w:eastAsia="宋体" w:cs="宋体"/>
                <w:sz w:val="18"/>
                <w:szCs w:val="18"/>
              </w:rPr>
              <w:t>种行数8行</w:t>
            </w:r>
          </w:p>
        </w:tc>
        <w:tc>
          <w:tcPr>
            <w:tcW w:w="928" w:type="dxa"/>
            <w:tcBorders>
              <w:top w:val="single" w:color="000000" w:sz="2" w:space="0"/>
              <w:bottom w:val="single" w:color="000000" w:sz="2" w:space="0"/>
            </w:tcBorders>
          </w:tcPr>
          <w:p>
            <w:pPr>
              <w:spacing w:line="387" w:lineRule="auto"/>
            </w:pPr>
          </w:p>
          <w:p>
            <w:pPr>
              <w:spacing w:before="58" w:line="183" w:lineRule="auto"/>
              <w:ind w:firstLine="274"/>
              <w:rPr>
                <w:rFonts w:ascii="宋体" w:hAnsi="宋体" w:eastAsia="宋体" w:cs="宋体"/>
                <w:sz w:val="18"/>
                <w:szCs w:val="18"/>
              </w:rPr>
            </w:pPr>
            <w:r>
              <w:rPr>
                <w:rFonts w:ascii="宋体" w:hAnsi="宋体" w:eastAsia="宋体" w:cs="宋体"/>
                <w:spacing w:val="-2"/>
                <w:sz w:val="18"/>
                <w:szCs w:val="18"/>
              </w:rPr>
              <w:t>2330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509" w:type="dxa"/>
            <w:tcBorders>
              <w:top w:val="single" w:color="000000" w:sz="2" w:space="0"/>
              <w:bottom w:val="single" w:color="000000" w:sz="2" w:space="0"/>
            </w:tcBorders>
          </w:tcPr>
          <w:p>
            <w:pPr>
              <w:spacing w:line="297"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62</w:t>
            </w:r>
          </w:p>
        </w:tc>
        <w:tc>
          <w:tcPr>
            <w:tcW w:w="609" w:type="dxa"/>
            <w:tcBorders>
              <w:top w:val="single" w:color="000000" w:sz="2" w:space="0"/>
              <w:bottom w:val="single" w:color="000000" w:sz="2" w:space="0"/>
            </w:tcBorders>
          </w:tcPr>
          <w:p>
            <w:pPr>
              <w:spacing w:before="48" w:line="270" w:lineRule="exact"/>
              <w:ind w:firstLine="10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8" w:line="260" w:lineRule="exact"/>
              <w:ind w:firstLine="171"/>
              <w:rPr>
                <w:rFonts w:ascii="宋体" w:hAnsi="宋体" w:eastAsia="宋体" w:cs="宋体"/>
                <w:sz w:val="18"/>
                <w:szCs w:val="18"/>
              </w:rPr>
            </w:pPr>
            <w:r>
              <w:rPr>
                <w:rFonts w:ascii="宋体" w:hAnsi="宋体" w:eastAsia="宋体" w:cs="宋体"/>
                <w:spacing w:val="-2"/>
                <w:position w:val="5"/>
                <w:sz w:val="18"/>
                <w:szCs w:val="18"/>
              </w:rPr>
              <w:t>播种机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7"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水稻直播机</w:t>
            </w:r>
          </w:p>
        </w:tc>
        <w:tc>
          <w:tcPr>
            <w:tcW w:w="2136" w:type="dxa"/>
            <w:tcBorders>
              <w:top w:val="single" w:color="000000" w:sz="2" w:space="0"/>
              <w:bottom w:val="single" w:color="000000" w:sz="2" w:space="0"/>
            </w:tcBorders>
          </w:tcPr>
          <w:p>
            <w:pPr>
              <w:spacing w:before="188" w:line="289" w:lineRule="auto"/>
              <w:ind w:left="425" w:right="109" w:hanging="319"/>
              <w:rPr>
                <w:rFonts w:ascii="宋体" w:hAnsi="宋体" w:eastAsia="宋体" w:cs="宋体"/>
                <w:sz w:val="18"/>
                <w:szCs w:val="18"/>
              </w:rPr>
            </w:pPr>
            <w:r>
              <w:rPr>
                <w:rFonts w:ascii="宋体" w:hAnsi="宋体" w:eastAsia="宋体" w:cs="宋体"/>
                <w:sz w:val="18"/>
                <w:szCs w:val="18"/>
              </w:rPr>
              <w:t>8行及以上，自走四轮乘</w:t>
            </w:r>
            <w:r>
              <w:rPr>
                <w:rFonts w:ascii="宋体" w:hAnsi="宋体" w:eastAsia="宋体" w:cs="宋体"/>
                <w:spacing w:val="-1"/>
                <w:sz w:val="18"/>
                <w:szCs w:val="18"/>
              </w:rPr>
              <w:t>坐式水稻直播机</w:t>
            </w:r>
          </w:p>
        </w:tc>
        <w:tc>
          <w:tcPr>
            <w:tcW w:w="2146" w:type="dxa"/>
            <w:tcBorders>
              <w:top w:val="single" w:color="000000" w:sz="2" w:space="0"/>
              <w:bottom w:val="single" w:color="000000" w:sz="2" w:space="0"/>
            </w:tcBorders>
          </w:tcPr>
          <w:p>
            <w:pPr>
              <w:spacing w:before="177" w:line="300" w:lineRule="auto"/>
              <w:ind w:left="700" w:right="186" w:hanging="490"/>
              <w:rPr>
                <w:rFonts w:ascii="宋体" w:hAnsi="宋体" w:eastAsia="宋体" w:cs="宋体"/>
                <w:sz w:val="18"/>
                <w:szCs w:val="18"/>
              </w:rPr>
            </w:pPr>
            <w:r>
              <w:rPr>
                <w:rFonts w:ascii="宋体" w:hAnsi="宋体" w:eastAsia="宋体" w:cs="宋体"/>
                <w:spacing w:val="-2"/>
                <w:sz w:val="18"/>
                <w:szCs w:val="18"/>
              </w:rPr>
              <w:t>播种行数8行;自走四轮乘坐式</w:t>
            </w:r>
          </w:p>
        </w:tc>
        <w:tc>
          <w:tcPr>
            <w:tcW w:w="928" w:type="dxa"/>
            <w:tcBorders>
              <w:top w:val="single" w:color="000000" w:sz="2" w:space="0"/>
              <w:bottom w:val="single" w:color="000000" w:sz="2" w:space="0"/>
            </w:tcBorders>
          </w:tcPr>
          <w:p>
            <w:pPr>
              <w:spacing w:line="297"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1660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4" w:hRule="atLeast"/>
        </w:trPr>
        <w:tc>
          <w:tcPr>
            <w:tcW w:w="509" w:type="dxa"/>
            <w:tcBorders>
              <w:top w:val="single" w:color="000000" w:sz="2" w:space="0"/>
              <w:bottom w:val="single" w:color="000000" w:sz="2" w:space="0"/>
            </w:tcBorders>
          </w:tcPr>
          <w:p>
            <w:pPr>
              <w:spacing w:line="417" w:lineRule="auto"/>
            </w:pPr>
          </w:p>
          <w:p>
            <w:pPr>
              <w:spacing w:before="58" w:line="183" w:lineRule="auto"/>
              <w:ind w:firstLine="149"/>
              <w:rPr>
                <w:rFonts w:ascii="宋体" w:hAnsi="宋体" w:eastAsia="宋体" w:cs="宋体"/>
                <w:sz w:val="18"/>
                <w:szCs w:val="18"/>
              </w:rPr>
            </w:pPr>
            <w:r>
              <w:rPr>
                <w:rFonts w:ascii="宋体" w:hAnsi="宋体" w:eastAsia="宋体" w:cs="宋体"/>
                <w:spacing w:val="-3"/>
                <w:sz w:val="18"/>
                <w:szCs w:val="18"/>
              </w:rPr>
              <w:t>63</w:t>
            </w:r>
          </w:p>
        </w:tc>
        <w:tc>
          <w:tcPr>
            <w:tcW w:w="609" w:type="dxa"/>
            <w:tcBorders>
              <w:top w:val="single" w:color="000000" w:sz="2" w:space="0"/>
              <w:bottom w:val="single" w:color="000000" w:sz="2" w:space="0"/>
            </w:tcBorders>
          </w:tcPr>
          <w:p>
            <w:pPr>
              <w:spacing w:before="148" w:line="300" w:lineRule="exact"/>
              <w:ind w:firstLine="100"/>
              <w:rPr>
                <w:rFonts w:ascii="宋体" w:hAnsi="宋体" w:eastAsia="宋体" w:cs="宋体"/>
                <w:sz w:val="18"/>
                <w:szCs w:val="18"/>
              </w:rPr>
            </w:pPr>
            <w:r>
              <w:rPr>
                <w:rFonts w:ascii="宋体" w:hAnsi="宋体" w:eastAsia="宋体" w:cs="宋体"/>
                <w:spacing w:val="-2"/>
                <w:position w:val="9"/>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47" w:lineRule="auto"/>
            </w:pPr>
          </w:p>
          <w:p>
            <w:pPr>
              <w:spacing w:before="58" w:line="300" w:lineRule="auto"/>
              <w:ind w:left="171" w:right="179"/>
              <w:rPr>
                <w:rFonts w:ascii="宋体" w:hAnsi="宋体" w:eastAsia="宋体" w:cs="宋体"/>
                <w:sz w:val="18"/>
                <w:szCs w:val="18"/>
              </w:rPr>
            </w:pPr>
            <w:r>
              <w:rPr>
                <w:rFonts w:ascii="宋体" w:hAnsi="宋体" w:eastAsia="宋体" w:cs="宋体"/>
                <w:spacing w:val="2"/>
                <w:sz w:val="18"/>
                <w:szCs w:val="18"/>
              </w:rPr>
              <w:t>育苗机</w:t>
            </w:r>
            <w:r>
              <w:rPr>
                <w:rFonts w:ascii="宋体" w:hAnsi="宋体" w:eastAsia="宋体" w:cs="宋体"/>
                <w:spacing w:val="-2"/>
                <w:sz w:val="18"/>
                <w:szCs w:val="18"/>
              </w:rPr>
              <w:t>械设备</w:t>
            </w:r>
          </w:p>
        </w:tc>
        <w:tc>
          <w:tcPr>
            <w:tcW w:w="1607" w:type="dxa"/>
            <w:tcBorders>
              <w:top w:val="single" w:color="000000" w:sz="2" w:space="0"/>
              <w:bottom w:val="single" w:color="000000" w:sz="2" w:space="0"/>
            </w:tcBorders>
          </w:tcPr>
          <w:p>
            <w:pPr>
              <w:spacing w:line="242" w:lineRule="auto"/>
            </w:pPr>
          </w:p>
          <w:p>
            <w:pPr>
              <w:spacing w:before="55" w:line="326" w:lineRule="auto"/>
              <w:ind w:left="63" w:firstLine="89"/>
              <w:rPr>
                <w:rFonts w:ascii="宋体" w:hAnsi="宋体" w:eastAsia="宋体" w:cs="宋体"/>
                <w:sz w:val="17"/>
                <w:szCs w:val="17"/>
              </w:rPr>
            </w:pPr>
            <w:r>
              <w:rPr>
                <w:rFonts w:ascii="宋体" w:hAnsi="宋体" w:eastAsia="宋体" w:cs="宋体"/>
                <w:spacing w:val="8"/>
                <w:sz w:val="17"/>
                <w:szCs w:val="17"/>
              </w:rPr>
              <w:t>秧盘播种成套设</w:t>
            </w:r>
            <w:r>
              <w:rPr>
                <w:rFonts w:ascii="宋体" w:hAnsi="宋体" w:eastAsia="宋体" w:cs="宋体"/>
                <w:spacing w:val="18"/>
                <w:w w:val="101"/>
                <w:sz w:val="17"/>
                <w:szCs w:val="17"/>
              </w:rPr>
              <w:t>备（含床土处理）</w:t>
            </w:r>
          </w:p>
        </w:tc>
        <w:tc>
          <w:tcPr>
            <w:tcW w:w="2136" w:type="dxa"/>
            <w:tcBorders>
              <w:top w:val="single" w:color="000000" w:sz="2" w:space="0"/>
              <w:bottom w:val="single" w:color="000000" w:sz="2" w:space="0"/>
            </w:tcBorders>
          </w:tcPr>
          <w:p>
            <w:pPr>
              <w:spacing w:line="247" w:lineRule="auto"/>
            </w:pPr>
          </w:p>
          <w:p>
            <w:pPr>
              <w:spacing w:before="58" w:line="300" w:lineRule="auto"/>
              <w:ind w:left="246" w:right="142" w:hanging="89"/>
              <w:rPr>
                <w:rFonts w:ascii="宋体" w:hAnsi="宋体" w:eastAsia="宋体" w:cs="宋体"/>
                <w:sz w:val="18"/>
                <w:szCs w:val="18"/>
              </w:rPr>
            </w:pPr>
            <w:r>
              <w:rPr>
                <w:rFonts w:ascii="宋体" w:hAnsi="宋体" w:eastAsia="宋体" w:cs="宋体"/>
                <w:spacing w:val="1"/>
                <w:sz w:val="18"/>
                <w:szCs w:val="18"/>
              </w:rPr>
              <w:t>生产率500盘/小时及以</w:t>
            </w:r>
            <w:r>
              <w:rPr>
                <w:rFonts w:ascii="宋体" w:hAnsi="宋体" w:eastAsia="宋体" w:cs="宋体"/>
                <w:spacing w:val="-1"/>
                <w:sz w:val="18"/>
                <w:szCs w:val="18"/>
              </w:rPr>
              <w:t>上秧盘播种成套设备</w:t>
            </w:r>
          </w:p>
        </w:tc>
        <w:tc>
          <w:tcPr>
            <w:tcW w:w="2146" w:type="dxa"/>
            <w:tcBorders>
              <w:top w:val="single" w:color="000000" w:sz="2" w:space="0"/>
              <w:bottom w:val="single" w:color="000000" w:sz="2" w:space="0"/>
            </w:tcBorders>
          </w:tcPr>
          <w:p>
            <w:pPr>
              <w:spacing w:before="168" w:line="230" w:lineRule="auto"/>
              <w:ind w:firstLine="70"/>
              <w:rPr>
                <w:rFonts w:ascii="宋体" w:hAnsi="宋体" w:eastAsia="宋体" w:cs="宋体"/>
                <w:sz w:val="17"/>
                <w:szCs w:val="17"/>
              </w:rPr>
            </w:pPr>
            <w:r>
              <w:rPr>
                <w:rFonts w:ascii="宋体" w:hAnsi="宋体" w:eastAsia="宋体" w:cs="宋体"/>
                <w:spacing w:val="16"/>
                <w:sz w:val="17"/>
                <w:szCs w:val="17"/>
              </w:rPr>
              <w:t>含铺底土、播种、洒水、</w:t>
            </w:r>
          </w:p>
          <w:p>
            <w:pPr>
              <w:spacing w:before="58" w:line="219" w:lineRule="auto"/>
              <w:ind w:firstLine="210"/>
              <w:rPr>
                <w:rFonts w:ascii="宋体" w:hAnsi="宋体" w:eastAsia="宋体" w:cs="宋体"/>
                <w:sz w:val="18"/>
                <w:szCs w:val="18"/>
              </w:rPr>
            </w:pPr>
            <w:r>
              <w:rPr>
                <w:rFonts w:ascii="宋体" w:hAnsi="宋体" w:eastAsia="宋体" w:cs="宋体"/>
                <w:spacing w:val="-2"/>
                <w:sz w:val="18"/>
                <w:szCs w:val="18"/>
              </w:rPr>
              <w:t>覆土功能;生产率&gt;500</w:t>
            </w:r>
          </w:p>
          <w:p>
            <w:pPr>
              <w:spacing w:before="66" w:line="221" w:lineRule="auto"/>
              <w:ind w:firstLine="751"/>
              <w:rPr>
                <w:rFonts w:ascii="宋体" w:hAnsi="宋体" w:eastAsia="宋体" w:cs="宋体"/>
                <w:sz w:val="18"/>
                <w:szCs w:val="18"/>
              </w:rPr>
            </w:pPr>
            <w:r>
              <w:rPr>
                <w:rFonts w:ascii="宋体" w:hAnsi="宋体" w:eastAsia="宋体" w:cs="宋体"/>
                <w:spacing w:val="2"/>
                <w:sz w:val="18"/>
                <w:szCs w:val="18"/>
              </w:rPr>
              <w:t>盘/小时</w:t>
            </w:r>
          </w:p>
        </w:tc>
        <w:tc>
          <w:tcPr>
            <w:tcW w:w="928" w:type="dxa"/>
            <w:tcBorders>
              <w:top w:val="single" w:color="000000" w:sz="2" w:space="0"/>
              <w:bottom w:val="single" w:color="000000" w:sz="2" w:space="0"/>
            </w:tcBorders>
          </w:tcPr>
          <w:p>
            <w:pPr>
              <w:spacing w:line="417" w:lineRule="auto"/>
            </w:pPr>
          </w:p>
          <w:p>
            <w:pPr>
              <w:spacing w:before="58" w:line="183" w:lineRule="auto"/>
              <w:ind w:firstLine="274"/>
              <w:rPr>
                <w:rFonts w:ascii="宋体" w:hAnsi="宋体" w:eastAsia="宋体" w:cs="宋体"/>
                <w:sz w:val="18"/>
                <w:szCs w:val="18"/>
              </w:rPr>
            </w:pPr>
            <w:r>
              <w:rPr>
                <w:rFonts w:ascii="宋体" w:hAnsi="宋体" w:eastAsia="宋体" w:cs="宋体"/>
                <w:spacing w:val="-2"/>
                <w:sz w:val="18"/>
                <w:szCs w:val="18"/>
              </w:rPr>
              <w:t>4080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5" w:hRule="atLeast"/>
        </w:trPr>
        <w:tc>
          <w:tcPr>
            <w:tcW w:w="509" w:type="dxa"/>
            <w:tcBorders>
              <w:top w:val="single" w:color="000000" w:sz="2" w:space="0"/>
              <w:bottom w:val="single" w:color="000000" w:sz="2" w:space="0"/>
            </w:tcBorders>
          </w:tcPr>
          <w:p>
            <w:pPr>
              <w:spacing w:line="417"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64</w:t>
            </w:r>
          </w:p>
        </w:tc>
        <w:tc>
          <w:tcPr>
            <w:tcW w:w="609" w:type="dxa"/>
            <w:tcBorders>
              <w:top w:val="single" w:color="000000" w:sz="2" w:space="0"/>
              <w:bottom w:val="single" w:color="000000" w:sz="2" w:space="0"/>
            </w:tcBorders>
          </w:tcPr>
          <w:p>
            <w:pPr>
              <w:spacing w:before="139" w:line="290" w:lineRule="exact"/>
              <w:ind w:firstLine="100"/>
              <w:rPr>
                <w:rFonts w:ascii="宋体" w:hAnsi="宋体" w:eastAsia="宋体" w:cs="宋体"/>
                <w:sz w:val="18"/>
                <w:szCs w:val="18"/>
              </w:rPr>
            </w:pPr>
            <w:r>
              <w:rPr>
                <w:rFonts w:ascii="宋体" w:hAnsi="宋体" w:eastAsia="宋体" w:cs="宋体"/>
                <w:spacing w:val="-2"/>
                <w:position w:val="8"/>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48" w:lineRule="auto"/>
            </w:pPr>
          </w:p>
          <w:p>
            <w:pPr>
              <w:spacing w:before="59" w:line="290" w:lineRule="auto"/>
              <w:ind w:left="171" w:right="179"/>
              <w:rPr>
                <w:rFonts w:ascii="宋体" w:hAnsi="宋体" w:eastAsia="宋体" w:cs="宋体"/>
                <w:sz w:val="18"/>
                <w:szCs w:val="18"/>
              </w:rPr>
            </w:pPr>
            <w:r>
              <w:rPr>
                <w:rFonts w:ascii="宋体" w:hAnsi="宋体" w:eastAsia="宋体" w:cs="宋体"/>
                <w:spacing w:val="2"/>
                <w:sz w:val="18"/>
                <w:szCs w:val="18"/>
              </w:rPr>
              <w:t>育苗机</w:t>
            </w:r>
            <w:r>
              <w:rPr>
                <w:rFonts w:ascii="宋体" w:hAnsi="宋体" w:eastAsia="宋体" w:cs="宋体"/>
                <w:spacing w:val="-2"/>
                <w:sz w:val="18"/>
                <w:szCs w:val="18"/>
              </w:rPr>
              <w:t>械设备</w:t>
            </w:r>
          </w:p>
        </w:tc>
        <w:tc>
          <w:tcPr>
            <w:tcW w:w="1607" w:type="dxa"/>
            <w:tcBorders>
              <w:top w:val="single" w:color="000000" w:sz="2" w:space="0"/>
              <w:bottom w:val="single" w:color="000000" w:sz="2" w:space="0"/>
            </w:tcBorders>
          </w:tcPr>
          <w:p>
            <w:pPr>
              <w:spacing w:line="251" w:lineRule="auto"/>
            </w:pPr>
          </w:p>
          <w:p>
            <w:pPr>
              <w:spacing w:before="56" w:line="306" w:lineRule="auto"/>
              <w:ind w:left="63" w:firstLine="89"/>
              <w:rPr>
                <w:rFonts w:ascii="宋体" w:hAnsi="宋体" w:eastAsia="宋体" w:cs="宋体"/>
                <w:sz w:val="17"/>
                <w:szCs w:val="17"/>
              </w:rPr>
            </w:pPr>
            <w:r>
              <w:rPr>
                <w:rFonts w:ascii="宋体" w:hAnsi="宋体" w:eastAsia="宋体" w:cs="宋体"/>
                <w:spacing w:val="8"/>
                <w:sz w:val="17"/>
                <w:szCs w:val="17"/>
              </w:rPr>
              <w:t>秧盘播种成套设</w:t>
            </w:r>
            <w:r>
              <w:rPr>
                <w:rFonts w:ascii="宋体" w:hAnsi="宋体" w:eastAsia="宋体" w:cs="宋体"/>
                <w:spacing w:val="18"/>
                <w:w w:val="101"/>
                <w:sz w:val="17"/>
                <w:szCs w:val="17"/>
              </w:rPr>
              <w:t>备（含床土处理）</w:t>
            </w:r>
          </w:p>
        </w:tc>
        <w:tc>
          <w:tcPr>
            <w:tcW w:w="2136" w:type="dxa"/>
            <w:tcBorders>
              <w:top w:val="single" w:color="000000" w:sz="2" w:space="0"/>
              <w:bottom w:val="single" w:color="000000" w:sz="2" w:space="0"/>
            </w:tcBorders>
          </w:tcPr>
          <w:p>
            <w:pPr>
              <w:spacing w:line="388" w:lineRule="auto"/>
            </w:pPr>
          </w:p>
          <w:p>
            <w:pPr>
              <w:spacing w:before="59" w:line="219" w:lineRule="auto"/>
              <w:ind w:firstLine="516"/>
              <w:rPr>
                <w:rFonts w:ascii="宋体" w:hAnsi="宋体" w:eastAsia="宋体" w:cs="宋体"/>
                <w:sz w:val="18"/>
                <w:szCs w:val="18"/>
              </w:rPr>
            </w:pPr>
            <w:r>
              <w:rPr>
                <w:rFonts w:ascii="宋体" w:hAnsi="宋体" w:eastAsia="宋体" w:cs="宋体"/>
                <w:spacing w:val="-1"/>
                <w:sz w:val="18"/>
                <w:szCs w:val="18"/>
              </w:rPr>
              <w:t>床土处理设备</w:t>
            </w:r>
          </w:p>
        </w:tc>
        <w:tc>
          <w:tcPr>
            <w:tcW w:w="2146" w:type="dxa"/>
            <w:tcBorders>
              <w:top w:val="single" w:color="000000" w:sz="2" w:space="0"/>
              <w:bottom w:val="single" w:color="000000" w:sz="2" w:space="0"/>
            </w:tcBorders>
          </w:tcPr>
          <w:p>
            <w:pPr>
              <w:spacing w:line="388" w:lineRule="auto"/>
            </w:pPr>
          </w:p>
          <w:p>
            <w:pPr>
              <w:spacing w:before="59" w:line="219" w:lineRule="auto"/>
              <w:ind w:firstLine="520"/>
              <w:rPr>
                <w:rFonts w:ascii="宋体" w:hAnsi="宋体" w:eastAsia="宋体" w:cs="宋体"/>
                <w:sz w:val="18"/>
                <w:szCs w:val="18"/>
              </w:rPr>
            </w:pPr>
            <w:r>
              <w:rPr>
                <w:rFonts w:ascii="宋体" w:hAnsi="宋体" w:eastAsia="宋体" w:cs="宋体"/>
                <w:spacing w:val="-1"/>
                <w:sz w:val="18"/>
                <w:szCs w:val="18"/>
              </w:rPr>
              <w:t>床土处理设备</w:t>
            </w:r>
          </w:p>
        </w:tc>
        <w:tc>
          <w:tcPr>
            <w:tcW w:w="928" w:type="dxa"/>
            <w:tcBorders>
              <w:top w:val="single" w:color="000000" w:sz="2" w:space="0"/>
              <w:bottom w:val="single" w:color="000000" w:sz="2" w:space="0"/>
            </w:tcBorders>
          </w:tcPr>
          <w:p>
            <w:pPr>
              <w:spacing w:line="417"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509" w:type="dxa"/>
            <w:tcBorders>
              <w:top w:val="single" w:color="000000" w:sz="2" w:space="0"/>
              <w:bottom w:val="single" w:color="000000" w:sz="2" w:space="0"/>
            </w:tcBorders>
          </w:tcPr>
          <w:p>
            <w:pPr>
              <w:spacing w:line="298"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65</w:t>
            </w:r>
          </w:p>
        </w:tc>
        <w:tc>
          <w:tcPr>
            <w:tcW w:w="609" w:type="dxa"/>
            <w:tcBorders>
              <w:top w:val="single" w:color="000000" w:sz="2" w:space="0"/>
              <w:bottom w:val="single" w:color="000000" w:sz="2" w:space="0"/>
            </w:tcBorders>
          </w:tcPr>
          <w:p>
            <w:pPr>
              <w:spacing w:before="49"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89" w:line="270" w:lineRule="exact"/>
              <w:ind w:firstLine="171"/>
              <w:rPr>
                <w:rFonts w:ascii="宋体" w:hAnsi="宋体" w:eastAsia="宋体" w:cs="宋体"/>
                <w:sz w:val="18"/>
                <w:szCs w:val="18"/>
              </w:rPr>
            </w:pPr>
            <w:r>
              <w:rPr>
                <w:rFonts w:ascii="宋体" w:hAnsi="宋体" w:eastAsia="宋体" w:cs="宋体"/>
                <w:spacing w:val="-2"/>
                <w:position w:val="6"/>
                <w:sz w:val="18"/>
                <w:szCs w:val="18"/>
              </w:rPr>
              <w:t>栽植机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8"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水稻插秧机</w:t>
            </w:r>
          </w:p>
        </w:tc>
        <w:tc>
          <w:tcPr>
            <w:tcW w:w="2136" w:type="dxa"/>
            <w:tcBorders>
              <w:top w:val="single" w:color="000000" w:sz="2" w:space="0"/>
              <w:bottom w:val="single" w:color="000000" w:sz="2" w:space="0"/>
            </w:tcBorders>
          </w:tcPr>
          <w:p>
            <w:pPr>
              <w:spacing w:before="188" w:line="280" w:lineRule="auto"/>
              <w:ind w:left="966" w:right="111" w:hanging="860"/>
              <w:rPr>
                <w:rFonts w:ascii="宋体" w:hAnsi="宋体" w:eastAsia="宋体" w:cs="宋体"/>
                <w:sz w:val="18"/>
                <w:szCs w:val="18"/>
              </w:rPr>
            </w:pPr>
            <w:r>
              <w:rPr>
                <w:rFonts w:ascii="宋体" w:hAnsi="宋体" w:eastAsia="宋体" w:cs="宋体"/>
                <w:sz w:val="18"/>
                <w:szCs w:val="18"/>
              </w:rPr>
              <w:t>4行手扶步进式水稻插秧机</w:t>
            </w:r>
          </w:p>
        </w:tc>
        <w:tc>
          <w:tcPr>
            <w:tcW w:w="2146" w:type="dxa"/>
            <w:tcBorders>
              <w:top w:val="single" w:color="000000" w:sz="2" w:space="0"/>
              <w:bottom w:val="single" w:color="000000" w:sz="2" w:space="0"/>
            </w:tcBorders>
          </w:tcPr>
          <w:p>
            <w:pPr>
              <w:spacing w:line="269" w:lineRule="auto"/>
            </w:pPr>
          </w:p>
          <w:p>
            <w:pPr>
              <w:spacing w:before="58" w:line="219" w:lineRule="auto"/>
              <w:ind w:firstLine="431"/>
              <w:rPr>
                <w:rFonts w:ascii="宋体" w:hAnsi="宋体" w:eastAsia="宋体" w:cs="宋体"/>
                <w:sz w:val="18"/>
                <w:szCs w:val="18"/>
              </w:rPr>
            </w:pPr>
            <w:r>
              <w:rPr>
                <w:rFonts w:ascii="宋体" w:hAnsi="宋体" w:eastAsia="宋体" w:cs="宋体"/>
                <w:spacing w:val="1"/>
                <w:sz w:val="18"/>
                <w:szCs w:val="18"/>
              </w:rPr>
              <w:t>手扶步进式;4行</w:t>
            </w:r>
          </w:p>
        </w:tc>
        <w:tc>
          <w:tcPr>
            <w:tcW w:w="928" w:type="dxa"/>
            <w:tcBorders>
              <w:top w:val="single" w:color="000000" w:sz="2" w:space="0"/>
              <w:bottom w:val="single" w:color="000000" w:sz="2" w:space="0"/>
            </w:tcBorders>
          </w:tcPr>
          <w:p>
            <w:pPr>
              <w:spacing w:line="298"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4500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509" w:type="dxa"/>
            <w:tcBorders>
              <w:top w:val="single" w:color="000000" w:sz="2" w:space="0"/>
              <w:bottom w:val="single" w:color="000000" w:sz="2" w:space="0"/>
            </w:tcBorders>
          </w:tcPr>
          <w:p>
            <w:pPr>
              <w:spacing w:line="299"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66</w:t>
            </w:r>
          </w:p>
        </w:tc>
        <w:tc>
          <w:tcPr>
            <w:tcW w:w="609" w:type="dxa"/>
            <w:tcBorders>
              <w:top w:val="single" w:color="000000" w:sz="2" w:space="0"/>
              <w:bottom w:val="single" w:color="000000" w:sz="2" w:space="0"/>
            </w:tcBorders>
          </w:tcPr>
          <w:p>
            <w:pPr>
              <w:spacing w:before="60" w:line="280" w:lineRule="exact"/>
              <w:ind w:firstLine="100"/>
              <w:rPr>
                <w:rFonts w:ascii="宋体" w:hAnsi="宋体" w:eastAsia="宋体" w:cs="宋体"/>
                <w:sz w:val="18"/>
                <w:szCs w:val="18"/>
              </w:rPr>
            </w:pPr>
            <w:r>
              <w:rPr>
                <w:rFonts w:ascii="宋体" w:hAnsi="宋体" w:eastAsia="宋体" w:cs="宋体"/>
                <w:spacing w:val="-2"/>
                <w:position w:val="7"/>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90" w:line="270" w:lineRule="exact"/>
              <w:ind w:firstLine="171"/>
              <w:rPr>
                <w:rFonts w:ascii="宋体" w:hAnsi="宋体" w:eastAsia="宋体" w:cs="宋体"/>
                <w:sz w:val="18"/>
                <w:szCs w:val="18"/>
              </w:rPr>
            </w:pPr>
            <w:r>
              <w:rPr>
                <w:rFonts w:ascii="宋体" w:hAnsi="宋体" w:eastAsia="宋体" w:cs="宋体"/>
                <w:spacing w:val="-2"/>
                <w:position w:val="6"/>
                <w:sz w:val="18"/>
                <w:szCs w:val="18"/>
              </w:rPr>
              <w:t>栽植机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9"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水稻插秧机</w:t>
            </w:r>
          </w:p>
        </w:tc>
        <w:tc>
          <w:tcPr>
            <w:tcW w:w="2136" w:type="dxa"/>
            <w:tcBorders>
              <w:top w:val="single" w:color="000000" w:sz="2" w:space="0"/>
              <w:bottom w:val="single" w:color="000000" w:sz="2" w:space="0"/>
            </w:tcBorders>
          </w:tcPr>
          <w:p>
            <w:pPr>
              <w:spacing w:before="189" w:line="309" w:lineRule="auto"/>
              <w:ind w:left="696" w:right="110" w:hanging="590"/>
              <w:rPr>
                <w:rFonts w:ascii="宋体" w:hAnsi="宋体" w:eastAsia="宋体" w:cs="宋体"/>
                <w:sz w:val="18"/>
                <w:szCs w:val="18"/>
              </w:rPr>
            </w:pPr>
            <w:r>
              <w:rPr>
                <w:rFonts w:ascii="宋体" w:hAnsi="宋体" w:eastAsia="宋体" w:cs="宋体"/>
                <w:sz w:val="18"/>
                <w:szCs w:val="18"/>
              </w:rPr>
              <w:t>6行及以上手扶步进式水</w:t>
            </w:r>
            <w:r>
              <w:rPr>
                <w:rFonts w:ascii="宋体" w:hAnsi="宋体" w:eastAsia="宋体" w:cs="宋体"/>
                <w:spacing w:val="-2"/>
                <w:sz w:val="18"/>
                <w:szCs w:val="18"/>
              </w:rPr>
              <w:t>稻插秧机</w:t>
            </w:r>
          </w:p>
        </w:tc>
        <w:tc>
          <w:tcPr>
            <w:tcW w:w="2146" w:type="dxa"/>
            <w:tcBorders>
              <w:top w:val="single" w:color="000000" w:sz="2" w:space="0"/>
              <w:bottom w:val="single" w:color="000000" w:sz="2" w:space="0"/>
            </w:tcBorders>
          </w:tcPr>
          <w:p>
            <w:pPr>
              <w:spacing w:line="270" w:lineRule="auto"/>
            </w:pPr>
          </w:p>
          <w:p>
            <w:pPr>
              <w:spacing w:before="58" w:line="219" w:lineRule="auto"/>
              <w:ind w:firstLine="161"/>
              <w:rPr>
                <w:rFonts w:ascii="宋体" w:hAnsi="宋体" w:eastAsia="宋体" w:cs="宋体"/>
                <w:sz w:val="18"/>
                <w:szCs w:val="18"/>
              </w:rPr>
            </w:pPr>
            <w:r>
              <w:rPr>
                <w:rFonts w:ascii="宋体" w:hAnsi="宋体" w:eastAsia="宋体" w:cs="宋体"/>
                <w:sz w:val="18"/>
                <w:szCs w:val="18"/>
              </w:rPr>
              <w:t>手扶步进式;6行及以上</w:t>
            </w:r>
          </w:p>
        </w:tc>
        <w:tc>
          <w:tcPr>
            <w:tcW w:w="928" w:type="dxa"/>
            <w:tcBorders>
              <w:top w:val="single" w:color="000000" w:sz="2" w:space="0"/>
              <w:bottom w:val="single" w:color="000000" w:sz="2" w:space="0"/>
            </w:tcBorders>
          </w:tcPr>
          <w:p>
            <w:pPr>
              <w:spacing w:line="299"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5700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509" w:type="dxa"/>
            <w:tcBorders>
              <w:top w:val="single" w:color="000000" w:sz="2" w:space="0"/>
              <w:bottom w:val="single" w:color="000000" w:sz="2" w:space="0"/>
            </w:tcBorders>
          </w:tcPr>
          <w:p>
            <w:pPr>
              <w:spacing w:line="299" w:lineRule="auto"/>
            </w:pPr>
          </w:p>
          <w:p>
            <w:pPr>
              <w:spacing w:before="59" w:line="183" w:lineRule="auto"/>
              <w:ind w:firstLine="149"/>
              <w:rPr>
                <w:rFonts w:ascii="宋体" w:hAnsi="宋体" w:eastAsia="宋体" w:cs="宋体"/>
                <w:sz w:val="18"/>
                <w:szCs w:val="18"/>
              </w:rPr>
            </w:pPr>
            <w:r>
              <w:rPr>
                <w:rFonts w:ascii="宋体" w:hAnsi="宋体" w:eastAsia="宋体" w:cs="宋体"/>
                <w:spacing w:val="-3"/>
                <w:sz w:val="18"/>
                <w:szCs w:val="18"/>
              </w:rPr>
              <w:t>67</w:t>
            </w:r>
          </w:p>
        </w:tc>
        <w:tc>
          <w:tcPr>
            <w:tcW w:w="609" w:type="dxa"/>
            <w:tcBorders>
              <w:top w:val="single" w:color="000000" w:sz="2" w:space="0"/>
              <w:bottom w:val="single" w:color="000000" w:sz="2" w:space="0"/>
            </w:tcBorders>
          </w:tcPr>
          <w:p>
            <w:pPr>
              <w:spacing w:before="50" w:line="270" w:lineRule="exact"/>
              <w:ind w:firstLine="100"/>
              <w:rPr>
                <w:rFonts w:ascii="宋体" w:hAnsi="宋体" w:eastAsia="宋体" w:cs="宋体"/>
                <w:sz w:val="18"/>
                <w:szCs w:val="18"/>
              </w:rPr>
            </w:pPr>
            <w:r>
              <w:rPr>
                <w:rFonts w:ascii="宋体" w:hAnsi="宋体" w:eastAsia="宋体" w:cs="宋体"/>
                <w:spacing w:val="-2"/>
                <w:position w:val="6"/>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5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190" w:line="280" w:lineRule="exact"/>
              <w:ind w:firstLine="171"/>
              <w:rPr>
                <w:rFonts w:ascii="宋体" w:hAnsi="宋体" w:eastAsia="宋体" w:cs="宋体"/>
                <w:sz w:val="18"/>
                <w:szCs w:val="18"/>
              </w:rPr>
            </w:pPr>
            <w:r>
              <w:rPr>
                <w:rFonts w:ascii="宋体" w:hAnsi="宋体" w:eastAsia="宋体" w:cs="宋体"/>
                <w:spacing w:val="-2"/>
                <w:position w:val="7"/>
                <w:sz w:val="18"/>
                <w:szCs w:val="18"/>
              </w:rPr>
              <w:t>栽植机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9"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水稻插秧机</w:t>
            </w:r>
          </w:p>
        </w:tc>
        <w:tc>
          <w:tcPr>
            <w:tcW w:w="2136" w:type="dxa"/>
            <w:tcBorders>
              <w:top w:val="single" w:color="000000" w:sz="2" w:space="0"/>
              <w:bottom w:val="single" w:color="000000" w:sz="2" w:space="0"/>
            </w:tcBorders>
          </w:tcPr>
          <w:p>
            <w:pPr>
              <w:spacing w:before="210" w:line="289" w:lineRule="auto"/>
              <w:ind w:left="696" w:right="110" w:hanging="590"/>
              <w:rPr>
                <w:rFonts w:ascii="宋体" w:hAnsi="宋体" w:eastAsia="宋体" w:cs="宋体"/>
                <w:sz w:val="18"/>
                <w:szCs w:val="18"/>
              </w:rPr>
            </w:pPr>
            <w:r>
              <w:rPr>
                <w:rFonts w:ascii="宋体" w:hAnsi="宋体" w:eastAsia="宋体" w:cs="宋体"/>
                <w:sz w:val="18"/>
                <w:szCs w:val="18"/>
              </w:rPr>
              <w:t>6行及以上独轮乘坐式水</w:t>
            </w:r>
            <w:r>
              <w:rPr>
                <w:rFonts w:ascii="宋体" w:hAnsi="宋体" w:eastAsia="宋体" w:cs="宋体"/>
                <w:spacing w:val="-2"/>
                <w:sz w:val="18"/>
                <w:szCs w:val="18"/>
              </w:rPr>
              <w:t>稻插秧机</w:t>
            </w:r>
          </w:p>
        </w:tc>
        <w:tc>
          <w:tcPr>
            <w:tcW w:w="2146" w:type="dxa"/>
            <w:tcBorders>
              <w:top w:val="single" w:color="000000" w:sz="2" w:space="0"/>
              <w:bottom w:val="single" w:color="000000" w:sz="2" w:space="0"/>
            </w:tcBorders>
          </w:tcPr>
          <w:p>
            <w:pPr>
              <w:spacing w:line="270" w:lineRule="auto"/>
            </w:pPr>
          </w:p>
          <w:p>
            <w:pPr>
              <w:spacing w:before="58" w:line="220" w:lineRule="auto"/>
              <w:ind w:firstLine="161"/>
              <w:rPr>
                <w:rFonts w:ascii="宋体" w:hAnsi="宋体" w:eastAsia="宋体" w:cs="宋体"/>
                <w:sz w:val="18"/>
                <w:szCs w:val="18"/>
              </w:rPr>
            </w:pPr>
            <w:r>
              <w:rPr>
                <w:rFonts w:ascii="宋体" w:hAnsi="宋体" w:eastAsia="宋体" w:cs="宋体"/>
                <w:sz w:val="18"/>
                <w:szCs w:val="18"/>
              </w:rPr>
              <w:t>独轮乘坐式;6行及以上</w:t>
            </w:r>
          </w:p>
        </w:tc>
        <w:tc>
          <w:tcPr>
            <w:tcW w:w="928" w:type="dxa"/>
            <w:tcBorders>
              <w:top w:val="single" w:color="000000" w:sz="2" w:space="0"/>
              <w:bottom w:val="single" w:color="000000" w:sz="2" w:space="0"/>
            </w:tcBorders>
          </w:tcPr>
          <w:p>
            <w:pPr>
              <w:spacing w:line="299"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4200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509" w:type="dxa"/>
            <w:tcBorders>
              <w:top w:val="single" w:color="000000" w:sz="2" w:space="0"/>
              <w:bottom w:val="single" w:color="000000" w:sz="2" w:space="0"/>
            </w:tcBorders>
          </w:tcPr>
          <w:p>
            <w:pPr>
              <w:spacing w:before="111" w:line="183" w:lineRule="auto"/>
              <w:ind w:firstLine="149"/>
              <w:rPr>
                <w:rFonts w:ascii="宋体" w:hAnsi="宋体" w:eastAsia="宋体" w:cs="宋体"/>
                <w:sz w:val="18"/>
                <w:szCs w:val="18"/>
              </w:rPr>
            </w:pPr>
            <w:r>
              <w:rPr>
                <w:rFonts w:ascii="宋体" w:hAnsi="宋体" w:eastAsia="宋体" w:cs="宋体"/>
                <w:spacing w:val="-3"/>
                <w:sz w:val="18"/>
                <w:szCs w:val="18"/>
              </w:rPr>
              <w:t>68</w:t>
            </w:r>
          </w:p>
        </w:tc>
        <w:tc>
          <w:tcPr>
            <w:tcW w:w="609" w:type="dxa"/>
            <w:tcBorders>
              <w:top w:val="single" w:color="000000" w:sz="2" w:space="0"/>
              <w:bottom w:val="single" w:color="000000" w:sz="2" w:space="0"/>
            </w:tcBorders>
          </w:tcPr>
          <w:p>
            <w:pPr>
              <w:spacing w:before="51" w:line="219" w:lineRule="auto"/>
              <w:ind w:firstLine="100"/>
              <w:rPr>
                <w:rFonts w:ascii="宋体" w:hAnsi="宋体" w:eastAsia="宋体" w:cs="宋体"/>
                <w:sz w:val="18"/>
                <w:szCs w:val="18"/>
              </w:rPr>
            </w:pPr>
            <w:r>
              <w:rPr>
                <w:rFonts w:ascii="宋体" w:hAnsi="宋体" w:eastAsia="宋体" w:cs="宋体"/>
                <w:spacing w:val="-2"/>
                <w:sz w:val="18"/>
                <w:szCs w:val="18"/>
              </w:rPr>
              <w:t>种植</w:t>
            </w:r>
          </w:p>
        </w:tc>
        <w:tc>
          <w:tcPr>
            <w:tcW w:w="918" w:type="dxa"/>
            <w:tcBorders>
              <w:top w:val="single" w:color="000000" w:sz="2" w:space="0"/>
              <w:bottom w:val="single" w:color="000000" w:sz="2" w:space="0"/>
            </w:tcBorders>
          </w:tcPr>
          <w:p>
            <w:pPr>
              <w:spacing w:before="70" w:line="219" w:lineRule="auto"/>
              <w:ind w:firstLine="171"/>
              <w:rPr>
                <w:rFonts w:ascii="宋体" w:hAnsi="宋体" w:eastAsia="宋体" w:cs="宋体"/>
                <w:sz w:val="18"/>
                <w:szCs w:val="18"/>
              </w:rPr>
            </w:pPr>
            <w:r>
              <w:rPr>
                <w:rFonts w:ascii="宋体" w:hAnsi="宋体" w:eastAsia="宋体" w:cs="宋体"/>
                <w:spacing w:val="-2"/>
                <w:sz w:val="18"/>
                <w:szCs w:val="18"/>
              </w:rPr>
              <w:t>栽植机</w:t>
            </w:r>
          </w:p>
        </w:tc>
        <w:tc>
          <w:tcPr>
            <w:tcW w:w="1607" w:type="dxa"/>
            <w:tcBorders>
              <w:top w:val="single" w:color="000000" w:sz="2" w:space="0"/>
              <w:bottom w:val="single" w:color="000000" w:sz="2" w:space="0"/>
            </w:tcBorders>
          </w:tcPr>
          <w:p>
            <w:pPr>
              <w:spacing w:before="50" w:line="219" w:lineRule="auto"/>
              <w:ind w:firstLine="333"/>
              <w:rPr>
                <w:rFonts w:ascii="宋体" w:hAnsi="宋体" w:eastAsia="宋体" w:cs="宋体"/>
                <w:sz w:val="18"/>
                <w:szCs w:val="18"/>
              </w:rPr>
            </w:pPr>
            <w:r>
              <w:rPr>
                <w:rFonts w:ascii="宋体" w:hAnsi="宋体" w:eastAsia="宋体" w:cs="宋体"/>
                <w:spacing w:val="-2"/>
                <w:sz w:val="18"/>
                <w:szCs w:val="18"/>
              </w:rPr>
              <w:t>水稻插秧机</w:t>
            </w:r>
          </w:p>
        </w:tc>
        <w:tc>
          <w:tcPr>
            <w:tcW w:w="2136" w:type="dxa"/>
            <w:tcBorders>
              <w:top w:val="single" w:color="000000" w:sz="2" w:space="0"/>
              <w:bottom w:val="single" w:color="000000" w:sz="2" w:space="0"/>
            </w:tcBorders>
          </w:tcPr>
          <w:p>
            <w:pPr>
              <w:spacing w:before="51" w:line="219" w:lineRule="auto"/>
              <w:ind w:firstLine="106"/>
              <w:rPr>
                <w:rFonts w:ascii="宋体" w:hAnsi="宋体" w:eastAsia="宋体" w:cs="宋体"/>
                <w:sz w:val="18"/>
                <w:szCs w:val="18"/>
              </w:rPr>
            </w:pPr>
            <w:r>
              <w:rPr>
                <w:rFonts w:ascii="宋体" w:hAnsi="宋体" w:eastAsia="宋体" w:cs="宋体"/>
                <w:sz w:val="18"/>
                <w:szCs w:val="18"/>
              </w:rPr>
              <w:t>4—5行四轮乘坐式水稻</w:t>
            </w:r>
          </w:p>
        </w:tc>
        <w:tc>
          <w:tcPr>
            <w:tcW w:w="2146" w:type="dxa"/>
            <w:tcBorders>
              <w:top w:val="single" w:color="000000" w:sz="2" w:space="0"/>
              <w:bottom w:val="single" w:color="000000" w:sz="2" w:space="0"/>
            </w:tcBorders>
          </w:tcPr>
          <w:p>
            <w:pPr>
              <w:spacing w:before="51" w:line="220" w:lineRule="auto"/>
              <w:ind w:firstLine="300"/>
              <w:rPr>
                <w:rFonts w:ascii="宋体" w:hAnsi="宋体" w:eastAsia="宋体" w:cs="宋体"/>
                <w:sz w:val="18"/>
                <w:szCs w:val="18"/>
              </w:rPr>
            </w:pPr>
            <w:r>
              <w:rPr>
                <w:rFonts w:ascii="宋体" w:hAnsi="宋体" w:eastAsia="宋体" w:cs="宋体"/>
                <w:spacing w:val="1"/>
                <w:sz w:val="18"/>
                <w:szCs w:val="18"/>
              </w:rPr>
              <w:t>四轮乘坐式;4、5行</w:t>
            </w:r>
          </w:p>
        </w:tc>
        <w:tc>
          <w:tcPr>
            <w:tcW w:w="928" w:type="dxa"/>
            <w:tcBorders>
              <w:top w:val="single" w:color="000000" w:sz="2" w:space="0"/>
              <w:bottom w:val="single" w:color="000000" w:sz="2" w:space="0"/>
            </w:tcBorders>
          </w:tcPr>
          <w:p>
            <w:pPr>
              <w:spacing w:before="81" w:line="183" w:lineRule="auto"/>
              <w:ind w:firstLine="234"/>
              <w:rPr>
                <w:rFonts w:ascii="宋体" w:hAnsi="宋体" w:eastAsia="宋体" w:cs="宋体"/>
                <w:sz w:val="18"/>
                <w:szCs w:val="18"/>
              </w:rPr>
            </w:pPr>
            <w:r>
              <w:rPr>
                <w:rFonts w:ascii="宋体" w:hAnsi="宋体" w:eastAsia="宋体" w:cs="宋体"/>
                <w:spacing w:val="-4"/>
                <w:sz w:val="18"/>
                <w:szCs w:val="18"/>
              </w:rPr>
              <w:t>15800</w:t>
            </w:r>
          </w:p>
        </w:tc>
        <w:tc>
          <w:tcPr>
            <w:tcW w:w="1797" w:type="dxa"/>
            <w:tcBorders>
              <w:top w:val="single" w:color="000000" w:sz="2" w:space="0"/>
              <w:bottom w:val="single" w:color="000000" w:sz="2" w:space="0"/>
            </w:tcBorders>
          </w:tcPr>
          <w:p/>
        </w:tc>
      </w:tr>
    </w:tbl>
    <w:p/>
    <w:p>
      <w:pPr>
        <w:sectPr>
          <w:footerReference r:id="rId34" w:type="default"/>
          <w:pgSz w:w="11900" w:h="16830"/>
          <w:pgMar w:top="1429" w:right="709" w:bottom="1059" w:left="520" w:header="0" w:footer="927" w:gutter="0"/>
          <w:cols w:space="720" w:num="1"/>
        </w:sectPr>
      </w:pPr>
    </w:p>
    <w:p>
      <w:pPr>
        <w:spacing w:line="99" w:lineRule="exact"/>
      </w:pPr>
    </w:p>
    <w:tbl>
      <w:tblPr>
        <w:tblStyle w:val="7"/>
        <w:tblW w:w="1063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599"/>
        <w:gridCol w:w="938"/>
        <w:gridCol w:w="1597"/>
        <w:gridCol w:w="2156"/>
        <w:gridCol w:w="2126"/>
        <w:gridCol w:w="928"/>
        <w:gridCol w:w="17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tc>
        <w:tc>
          <w:tcPr>
            <w:tcW w:w="599" w:type="dxa"/>
            <w:tcBorders>
              <w:top w:val="single" w:color="000000" w:sz="2" w:space="0"/>
              <w:bottom w:val="single" w:color="000000" w:sz="2" w:space="0"/>
            </w:tcBorders>
          </w:tcPr>
          <w:p>
            <w:pPr>
              <w:spacing w:before="35" w:line="280" w:lineRule="exact"/>
              <w:ind w:firstLine="100"/>
              <w:rPr>
                <w:rFonts w:ascii="宋体" w:hAnsi="宋体" w:eastAsia="宋体" w:cs="宋体"/>
                <w:sz w:val="18"/>
                <w:szCs w:val="18"/>
              </w:rPr>
            </w:pPr>
            <w:r>
              <w:rPr>
                <w:rFonts w:ascii="宋体" w:hAnsi="宋体" w:eastAsia="宋体" w:cs="宋体"/>
                <w:spacing w:val="-2"/>
                <w:position w:val="7"/>
                <w:sz w:val="18"/>
                <w:szCs w:val="18"/>
              </w:rPr>
              <w:t>施肥</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5"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tc>
        <w:tc>
          <w:tcPr>
            <w:tcW w:w="2156" w:type="dxa"/>
            <w:tcBorders>
              <w:top w:val="single" w:color="000000" w:sz="2" w:space="0"/>
              <w:bottom w:val="single" w:color="000000" w:sz="2" w:space="0"/>
            </w:tcBorders>
          </w:tcPr>
          <w:p>
            <w:pPr>
              <w:spacing w:before="34" w:line="219" w:lineRule="auto"/>
              <w:ind w:firstLine="797"/>
              <w:rPr>
                <w:rFonts w:ascii="宋体" w:hAnsi="宋体" w:eastAsia="宋体" w:cs="宋体"/>
                <w:sz w:val="18"/>
                <w:szCs w:val="18"/>
              </w:rPr>
            </w:pPr>
            <w:r>
              <w:rPr>
                <w:rFonts w:ascii="宋体" w:hAnsi="宋体" w:eastAsia="宋体" w:cs="宋体"/>
                <w:spacing w:val="-2"/>
                <w:sz w:val="18"/>
                <w:szCs w:val="18"/>
              </w:rPr>
              <w:t>插秧机</w:t>
            </w:r>
          </w:p>
        </w:tc>
        <w:tc>
          <w:tcPr>
            <w:tcW w:w="2126" w:type="dxa"/>
            <w:tcBorders>
              <w:top w:val="single" w:color="000000" w:sz="2" w:space="0"/>
              <w:bottom w:val="single" w:color="000000" w:sz="2" w:space="0"/>
            </w:tcBorders>
          </w:tcPr>
          <w:p/>
        </w:tc>
        <w:tc>
          <w:tcPr>
            <w:tcW w:w="928" w:type="dxa"/>
            <w:tcBorders>
              <w:top w:val="single" w:color="000000" w:sz="2" w:space="0"/>
              <w:bottom w:val="single" w:color="000000" w:sz="2" w:space="0"/>
            </w:tcBorders>
          </w:tcP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499" w:type="dxa"/>
            <w:tcBorders>
              <w:top w:val="single" w:color="000000" w:sz="2" w:space="0"/>
              <w:bottom w:val="single" w:color="000000" w:sz="2" w:space="0"/>
            </w:tcBorders>
          </w:tcPr>
          <w:p>
            <w:pPr>
              <w:spacing w:line="295"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69</w:t>
            </w:r>
          </w:p>
        </w:tc>
        <w:tc>
          <w:tcPr>
            <w:tcW w:w="599" w:type="dxa"/>
            <w:tcBorders>
              <w:top w:val="single" w:color="000000" w:sz="2" w:space="0"/>
              <w:bottom w:val="single" w:color="000000" w:sz="2" w:space="0"/>
            </w:tcBorders>
          </w:tcPr>
          <w:p>
            <w:pPr>
              <w:spacing w:before="36" w:line="300" w:lineRule="exact"/>
              <w:ind w:firstLine="100"/>
              <w:rPr>
                <w:rFonts w:ascii="宋体" w:hAnsi="宋体" w:eastAsia="宋体" w:cs="宋体"/>
                <w:sz w:val="18"/>
                <w:szCs w:val="18"/>
              </w:rPr>
            </w:pPr>
            <w:r>
              <w:rPr>
                <w:rFonts w:ascii="宋体" w:hAnsi="宋体" w:eastAsia="宋体" w:cs="宋体"/>
                <w:spacing w:val="-2"/>
                <w:position w:val="9"/>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6" w:line="280" w:lineRule="exact"/>
              <w:ind w:firstLine="181"/>
              <w:rPr>
                <w:rFonts w:ascii="宋体" w:hAnsi="宋体" w:eastAsia="宋体" w:cs="宋体"/>
                <w:sz w:val="18"/>
                <w:szCs w:val="18"/>
              </w:rPr>
            </w:pPr>
            <w:r>
              <w:rPr>
                <w:rFonts w:ascii="宋体" w:hAnsi="宋体" w:eastAsia="宋体" w:cs="宋体"/>
                <w:spacing w:val="-2"/>
                <w:position w:val="7"/>
                <w:sz w:val="18"/>
                <w:szCs w:val="18"/>
              </w:rPr>
              <w:t>栽植机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5"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水稻插秧机</w:t>
            </w:r>
          </w:p>
        </w:tc>
        <w:tc>
          <w:tcPr>
            <w:tcW w:w="2156" w:type="dxa"/>
            <w:tcBorders>
              <w:top w:val="single" w:color="000000" w:sz="2" w:space="0"/>
              <w:bottom w:val="single" w:color="000000" w:sz="2" w:space="0"/>
            </w:tcBorders>
          </w:tcPr>
          <w:p>
            <w:pPr>
              <w:spacing w:before="177" w:line="289" w:lineRule="auto"/>
              <w:ind w:left="796" w:right="157" w:hanging="629"/>
              <w:rPr>
                <w:rFonts w:ascii="宋体" w:hAnsi="宋体" w:eastAsia="宋体" w:cs="宋体"/>
                <w:sz w:val="18"/>
                <w:szCs w:val="18"/>
              </w:rPr>
            </w:pPr>
            <w:r>
              <w:rPr>
                <w:rFonts w:ascii="宋体" w:hAnsi="宋体" w:eastAsia="宋体" w:cs="宋体"/>
                <w:spacing w:val="1"/>
                <w:sz w:val="18"/>
                <w:szCs w:val="18"/>
              </w:rPr>
              <w:t>6—7行四轮乘坐式水稻</w:t>
            </w:r>
            <w:r>
              <w:rPr>
                <w:rFonts w:ascii="宋体" w:hAnsi="宋体" w:eastAsia="宋体" w:cs="宋体"/>
                <w:spacing w:val="-2"/>
                <w:sz w:val="18"/>
                <w:szCs w:val="18"/>
              </w:rPr>
              <w:t>插秧机</w:t>
            </w:r>
          </w:p>
        </w:tc>
        <w:tc>
          <w:tcPr>
            <w:tcW w:w="2126" w:type="dxa"/>
            <w:tcBorders>
              <w:top w:val="single" w:color="000000" w:sz="2" w:space="0"/>
              <w:bottom w:val="single" w:color="000000" w:sz="2" w:space="0"/>
            </w:tcBorders>
          </w:tcPr>
          <w:p>
            <w:pPr>
              <w:spacing w:line="266" w:lineRule="auto"/>
            </w:pPr>
          </w:p>
          <w:p>
            <w:pPr>
              <w:spacing w:before="58" w:line="220" w:lineRule="auto"/>
              <w:ind w:firstLine="290"/>
              <w:rPr>
                <w:rFonts w:ascii="宋体" w:hAnsi="宋体" w:eastAsia="宋体" w:cs="宋体"/>
                <w:sz w:val="18"/>
                <w:szCs w:val="18"/>
              </w:rPr>
            </w:pPr>
            <w:r>
              <w:rPr>
                <w:rFonts w:ascii="宋体" w:hAnsi="宋体" w:eastAsia="宋体" w:cs="宋体"/>
                <w:spacing w:val="1"/>
                <w:sz w:val="18"/>
                <w:szCs w:val="18"/>
              </w:rPr>
              <w:t>四轮乘坐式;6、7行</w:t>
            </w:r>
          </w:p>
        </w:tc>
        <w:tc>
          <w:tcPr>
            <w:tcW w:w="928" w:type="dxa"/>
            <w:tcBorders>
              <w:top w:val="single" w:color="000000" w:sz="2" w:space="0"/>
              <w:bottom w:val="single" w:color="000000" w:sz="2" w:space="0"/>
            </w:tcBorders>
          </w:tcPr>
          <w:p>
            <w:pPr>
              <w:spacing w:line="295"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35040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499" w:type="dxa"/>
            <w:tcBorders>
              <w:top w:val="single" w:color="000000" w:sz="2" w:space="0"/>
              <w:bottom w:val="single" w:color="000000" w:sz="2" w:space="0"/>
            </w:tcBorders>
          </w:tcPr>
          <w:p>
            <w:pPr>
              <w:spacing w:line="295"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70</w:t>
            </w:r>
          </w:p>
        </w:tc>
        <w:tc>
          <w:tcPr>
            <w:tcW w:w="599" w:type="dxa"/>
            <w:tcBorders>
              <w:top w:val="single" w:color="000000" w:sz="2" w:space="0"/>
              <w:bottom w:val="single" w:color="000000" w:sz="2" w:space="0"/>
            </w:tcBorders>
          </w:tcPr>
          <w:p>
            <w:pPr>
              <w:spacing w:before="56" w:line="260" w:lineRule="exact"/>
              <w:ind w:firstLine="100"/>
              <w:rPr>
                <w:rFonts w:ascii="宋体" w:hAnsi="宋体" w:eastAsia="宋体" w:cs="宋体"/>
                <w:sz w:val="18"/>
                <w:szCs w:val="18"/>
              </w:rPr>
            </w:pPr>
            <w:r>
              <w:rPr>
                <w:rFonts w:ascii="宋体" w:hAnsi="宋体" w:eastAsia="宋体" w:cs="宋体"/>
                <w:spacing w:val="-2"/>
                <w:position w:val="5"/>
                <w:sz w:val="18"/>
                <w:szCs w:val="18"/>
              </w:rPr>
              <w:t>种植</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施肥</w:t>
            </w:r>
          </w:p>
          <w:p>
            <w:pPr>
              <w:spacing w:before="66"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96" w:line="260" w:lineRule="exact"/>
              <w:ind w:firstLine="181"/>
              <w:rPr>
                <w:rFonts w:ascii="宋体" w:hAnsi="宋体" w:eastAsia="宋体" w:cs="宋体"/>
                <w:sz w:val="18"/>
                <w:szCs w:val="18"/>
              </w:rPr>
            </w:pPr>
            <w:r>
              <w:rPr>
                <w:rFonts w:ascii="宋体" w:hAnsi="宋体" w:eastAsia="宋体" w:cs="宋体"/>
                <w:spacing w:val="-2"/>
                <w:position w:val="5"/>
                <w:sz w:val="18"/>
                <w:szCs w:val="18"/>
              </w:rPr>
              <w:t>栽植机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5"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水稻插秧机</w:t>
            </w:r>
          </w:p>
        </w:tc>
        <w:tc>
          <w:tcPr>
            <w:tcW w:w="2156" w:type="dxa"/>
            <w:tcBorders>
              <w:top w:val="single" w:color="000000" w:sz="2" w:space="0"/>
              <w:bottom w:val="single" w:color="000000" w:sz="2" w:space="0"/>
            </w:tcBorders>
          </w:tcPr>
          <w:p>
            <w:pPr>
              <w:spacing w:before="186" w:line="299" w:lineRule="auto"/>
              <w:ind w:left="706" w:right="120" w:hanging="590"/>
              <w:rPr>
                <w:rFonts w:ascii="宋体" w:hAnsi="宋体" w:eastAsia="宋体" w:cs="宋体"/>
                <w:sz w:val="18"/>
                <w:szCs w:val="18"/>
              </w:rPr>
            </w:pPr>
            <w:r>
              <w:rPr>
                <w:rFonts w:ascii="宋体" w:hAnsi="宋体" w:eastAsia="宋体" w:cs="宋体"/>
                <w:sz w:val="18"/>
                <w:szCs w:val="18"/>
              </w:rPr>
              <w:t>8行及以上四轮乘坐式水</w:t>
            </w:r>
            <w:r>
              <w:rPr>
                <w:rFonts w:ascii="宋体" w:hAnsi="宋体" w:eastAsia="宋体" w:cs="宋体"/>
                <w:spacing w:val="-2"/>
                <w:sz w:val="18"/>
                <w:szCs w:val="18"/>
              </w:rPr>
              <w:t>稻插秧机</w:t>
            </w:r>
          </w:p>
        </w:tc>
        <w:tc>
          <w:tcPr>
            <w:tcW w:w="2126" w:type="dxa"/>
            <w:tcBorders>
              <w:top w:val="single" w:color="000000" w:sz="2" w:space="0"/>
              <w:bottom w:val="single" w:color="000000" w:sz="2" w:space="0"/>
            </w:tcBorders>
          </w:tcPr>
          <w:p>
            <w:pPr>
              <w:spacing w:line="266" w:lineRule="auto"/>
            </w:pPr>
          </w:p>
          <w:p>
            <w:pPr>
              <w:spacing w:before="58" w:line="220" w:lineRule="auto"/>
              <w:ind w:firstLine="150"/>
              <w:rPr>
                <w:rFonts w:ascii="宋体" w:hAnsi="宋体" w:eastAsia="宋体" w:cs="宋体"/>
                <w:sz w:val="18"/>
                <w:szCs w:val="18"/>
              </w:rPr>
            </w:pPr>
            <w:r>
              <w:rPr>
                <w:rFonts w:ascii="宋体" w:hAnsi="宋体" w:eastAsia="宋体" w:cs="宋体"/>
                <w:sz w:val="18"/>
                <w:szCs w:val="18"/>
              </w:rPr>
              <w:t>四轮乘坐式;8行及以上</w:t>
            </w:r>
          </w:p>
        </w:tc>
        <w:tc>
          <w:tcPr>
            <w:tcW w:w="928" w:type="dxa"/>
            <w:tcBorders>
              <w:top w:val="single" w:color="000000" w:sz="2" w:space="0"/>
              <w:bottom w:val="single" w:color="000000" w:sz="2" w:space="0"/>
            </w:tcBorders>
          </w:tcPr>
          <w:p>
            <w:pPr>
              <w:spacing w:line="295"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44209</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99" w:type="dxa"/>
            <w:tcBorders>
              <w:top w:val="single" w:color="000000" w:sz="2" w:space="0"/>
              <w:bottom w:val="single" w:color="000000" w:sz="2" w:space="0"/>
            </w:tcBorders>
          </w:tcPr>
          <w:p>
            <w:pPr>
              <w:spacing w:line="30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71</w:t>
            </w:r>
          </w:p>
        </w:tc>
        <w:tc>
          <w:tcPr>
            <w:tcW w:w="599" w:type="dxa"/>
            <w:tcBorders>
              <w:top w:val="single" w:color="000000" w:sz="2" w:space="0"/>
              <w:bottom w:val="single" w:color="000000" w:sz="2" w:space="0"/>
            </w:tcBorders>
          </w:tcPr>
          <w:p>
            <w:pPr>
              <w:spacing w:before="46" w:line="268"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7" w:line="280" w:lineRule="exact"/>
              <w:ind w:firstLine="181"/>
              <w:rPr>
                <w:rFonts w:ascii="宋体" w:hAnsi="宋体" w:eastAsia="宋体" w:cs="宋体"/>
                <w:sz w:val="18"/>
                <w:szCs w:val="18"/>
              </w:rPr>
            </w:pPr>
            <w:r>
              <w:rPr>
                <w:rFonts w:ascii="宋体" w:hAnsi="宋体" w:eastAsia="宋体" w:cs="宋体"/>
                <w:spacing w:val="2"/>
                <w:position w:val="7"/>
                <w:sz w:val="18"/>
                <w:szCs w:val="18"/>
              </w:rPr>
              <w:t>中耕机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7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中耕机</w:t>
            </w:r>
          </w:p>
        </w:tc>
        <w:tc>
          <w:tcPr>
            <w:tcW w:w="2156" w:type="dxa"/>
            <w:tcBorders>
              <w:top w:val="single" w:color="000000" w:sz="2" w:space="0"/>
              <w:bottom w:val="single" w:color="000000" w:sz="2" w:space="0"/>
            </w:tcBorders>
          </w:tcPr>
          <w:p>
            <w:pPr>
              <w:spacing w:line="276" w:lineRule="auto"/>
            </w:pPr>
          </w:p>
          <w:p>
            <w:pPr>
              <w:spacing w:before="59" w:line="218" w:lineRule="auto"/>
              <w:ind w:firstLine="116"/>
              <w:rPr>
                <w:rFonts w:ascii="宋体" w:hAnsi="宋体" w:eastAsia="宋体" w:cs="宋体"/>
                <w:sz w:val="18"/>
                <w:szCs w:val="18"/>
              </w:rPr>
            </w:pPr>
            <w:r>
              <w:rPr>
                <w:rFonts w:ascii="宋体" w:hAnsi="宋体" w:eastAsia="宋体" w:cs="宋体"/>
                <w:spacing w:val="-4"/>
                <w:sz w:val="18"/>
                <w:szCs w:val="18"/>
              </w:rPr>
              <w:t>作业幅宽1—2m中耕机</w:t>
            </w:r>
          </w:p>
        </w:tc>
        <w:tc>
          <w:tcPr>
            <w:tcW w:w="2126" w:type="dxa"/>
            <w:tcBorders>
              <w:top w:val="single" w:color="000000" w:sz="2" w:space="0"/>
              <w:bottom w:val="single" w:color="000000" w:sz="2" w:space="0"/>
            </w:tcBorders>
          </w:tcPr>
          <w:p>
            <w:pPr>
              <w:spacing w:before="57" w:line="289" w:lineRule="auto"/>
              <w:ind w:left="239" w:right="135" w:hanging="89"/>
              <w:rPr>
                <w:rFonts w:ascii="宋体" w:hAnsi="宋体" w:eastAsia="宋体" w:cs="宋体"/>
                <w:sz w:val="18"/>
                <w:szCs w:val="18"/>
              </w:rPr>
            </w:pPr>
            <w:r>
              <w:rPr>
                <w:rFonts w:ascii="宋体" w:hAnsi="宋体" w:eastAsia="宋体" w:cs="宋体"/>
                <w:spacing w:val="1"/>
                <w:sz w:val="18"/>
                <w:szCs w:val="18"/>
              </w:rPr>
              <w:t>与轮式拖拉机配套的中</w:t>
            </w:r>
            <w:r>
              <w:rPr>
                <w:rFonts w:ascii="宋体" w:hAnsi="宋体" w:eastAsia="宋体" w:cs="宋体"/>
                <w:spacing w:val="2"/>
                <w:sz w:val="18"/>
                <w:szCs w:val="18"/>
              </w:rPr>
              <w:t>耕机;1m≤作业幅宽&lt;</w:t>
            </w:r>
          </w:p>
          <w:p>
            <w:pPr>
              <w:spacing w:before="26" w:line="184" w:lineRule="auto"/>
              <w:ind w:firstLine="890"/>
              <w:rPr>
                <w:rFonts w:ascii="宋体" w:hAnsi="宋体" w:eastAsia="宋体" w:cs="宋体"/>
                <w:sz w:val="18"/>
                <w:szCs w:val="18"/>
              </w:rPr>
            </w:pPr>
            <w:r>
              <w:rPr>
                <w:rFonts w:ascii="宋体" w:hAnsi="宋体" w:eastAsia="宋体" w:cs="宋体"/>
                <w:spacing w:val="-3"/>
                <w:sz w:val="18"/>
                <w:szCs w:val="18"/>
              </w:rPr>
              <w:t>2m</w:t>
            </w:r>
          </w:p>
        </w:tc>
        <w:tc>
          <w:tcPr>
            <w:tcW w:w="928" w:type="dxa"/>
            <w:tcBorders>
              <w:top w:val="single" w:color="000000" w:sz="2" w:space="0"/>
              <w:bottom w:val="single" w:color="000000" w:sz="2" w:space="0"/>
            </w:tcBorders>
          </w:tcPr>
          <w:p>
            <w:pPr>
              <w:spacing w:line="306"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400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72</w:t>
            </w:r>
          </w:p>
        </w:tc>
        <w:tc>
          <w:tcPr>
            <w:tcW w:w="599" w:type="dxa"/>
            <w:tcBorders>
              <w:top w:val="single" w:color="000000" w:sz="2" w:space="0"/>
              <w:bottom w:val="single" w:color="000000" w:sz="2" w:space="0"/>
            </w:tcBorders>
          </w:tcPr>
          <w:p>
            <w:pPr>
              <w:spacing w:before="55" w:line="258"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67" w:line="290" w:lineRule="exact"/>
              <w:ind w:firstLine="181"/>
              <w:rPr>
                <w:rFonts w:ascii="宋体" w:hAnsi="宋体" w:eastAsia="宋体" w:cs="宋体"/>
                <w:sz w:val="18"/>
                <w:szCs w:val="18"/>
              </w:rPr>
            </w:pPr>
            <w:r>
              <w:rPr>
                <w:rFonts w:ascii="宋体" w:hAnsi="宋体" w:eastAsia="宋体" w:cs="宋体"/>
                <w:spacing w:val="2"/>
                <w:position w:val="8"/>
                <w:sz w:val="18"/>
                <w:szCs w:val="18"/>
              </w:rPr>
              <w:t>中耕机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中耕机</w:t>
            </w:r>
          </w:p>
        </w:tc>
        <w:tc>
          <w:tcPr>
            <w:tcW w:w="2156" w:type="dxa"/>
            <w:tcBorders>
              <w:top w:val="single" w:color="000000" w:sz="2" w:space="0"/>
              <w:bottom w:val="single" w:color="000000" w:sz="2" w:space="0"/>
            </w:tcBorders>
          </w:tcPr>
          <w:p>
            <w:pPr>
              <w:spacing w:before="187" w:line="289" w:lineRule="auto"/>
              <w:ind w:left="976" w:right="161" w:hanging="809"/>
              <w:rPr>
                <w:rFonts w:ascii="宋体" w:hAnsi="宋体" w:eastAsia="宋体" w:cs="宋体"/>
                <w:sz w:val="18"/>
                <w:szCs w:val="18"/>
              </w:rPr>
            </w:pPr>
            <w:r>
              <w:rPr>
                <w:rFonts w:ascii="宋体" w:hAnsi="宋体" w:eastAsia="宋体" w:cs="宋体"/>
                <w:sz w:val="18"/>
                <w:szCs w:val="18"/>
              </w:rPr>
              <w:t>作业幅宽2m及以上中耕机</w:t>
            </w:r>
          </w:p>
        </w:tc>
        <w:tc>
          <w:tcPr>
            <w:tcW w:w="2126" w:type="dxa"/>
            <w:tcBorders>
              <w:top w:val="single" w:color="000000" w:sz="2" w:space="0"/>
              <w:bottom w:val="single" w:color="000000" w:sz="2" w:space="0"/>
            </w:tcBorders>
          </w:tcPr>
          <w:p>
            <w:pPr>
              <w:spacing w:before="178" w:line="308" w:lineRule="auto"/>
              <w:ind w:left="289" w:right="135" w:hanging="139"/>
              <w:rPr>
                <w:rFonts w:ascii="宋体" w:hAnsi="宋体" w:eastAsia="宋体" w:cs="宋体"/>
                <w:sz w:val="18"/>
                <w:szCs w:val="18"/>
              </w:rPr>
            </w:pPr>
            <w:r>
              <w:rPr>
                <w:rFonts w:ascii="宋体" w:hAnsi="宋体" w:eastAsia="宋体" w:cs="宋体"/>
                <w:spacing w:val="1"/>
                <w:sz w:val="18"/>
                <w:szCs w:val="18"/>
              </w:rPr>
              <w:t>与轮式拖拉机配套的中</w:t>
            </w:r>
            <w:r>
              <w:rPr>
                <w:rFonts w:ascii="宋体" w:hAnsi="宋体" w:eastAsia="宋体" w:cs="宋体"/>
                <w:spacing w:val="-3"/>
                <w:sz w:val="18"/>
                <w:szCs w:val="18"/>
              </w:rPr>
              <w:t>耕机;作业幅宽&gt;2m</w:t>
            </w:r>
          </w:p>
        </w:tc>
        <w:tc>
          <w:tcPr>
            <w:tcW w:w="928" w:type="dxa"/>
            <w:tcBorders>
              <w:top w:val="single" w:color="000000" w:sz="2" w:space="0"/>
              <w:bottom w:val="single" w:color="000000" w:sz="2" w:space="0"/>
            </w:tcBorders>
          </w:tcPr>
          <w:p>
            <w:pPr>
              <w:spacing w:line="296"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800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73</w:t>
            </w:r>
          </w:p>
        </w:tc>
        <w:tc>
          <w:tcPr>
            <w:tcW w:w="599" w:type="dxa"/>
            <w:tcBorders>
              <w:top w:val="single" w:color="000000" w:sz="2" w:space="0"/>
              <w:bottom w:val="single" w:color="000000" w:sz="2" w:space="0"/>
            </w:tcBorders>
          </w:tcPr>
          <w:p>
            <w:pPr>
              <w:spacing w:before="46" w:line="261"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7" w:line="260" w:lineRule="exact"/>
              <w:ind w:firstLine="181"/>
              <w:rPr>
                <w:rFonts w:ascii="宋体" w:hAnsi="宋体" w:eastAsia="宋体" w:cs="宋体"/>
                <w:sz w:val="18"/>
                <w:szCs w:val="18"/>
              </w:rPr>
            </w:pPr>
            <w:r>
              <w:rPr>
                <w:rFonts w:ascii="宋体" w:hAnsi="宋体" w:eastAsia="宋体" w:cs="宋体"/>
                <w:spacing w:val="2"/>
                <w:position w:val="5"/>
                <w:sz w:val="18"/>
                <w:szCs w:val="18"/>
              </w:rPr>
              <w:t>中耕机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7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中耕机</w:t>
            </w:r>
          </w:p>
        </w:tc>
        <w:tc>
          <w:tcPr>
            <w:tcW w:w="2156" w:type="dxa"/>
            <w:tcBorders>
              <w:top w:val="single" w:color="000000" w:sz="2" w:space="0"/>
              <w:bottom w:val="single" w:color="000000" w:sz="2" w:space="0"/>
            </w:tcBorders>
          </w:tcPr>
          <w:p>
            <w:pPr>
              <w:spacing w:before="197" w:line="289" w:lineRule="auto"/>
              <w:ind w:left="796" w:right="161" w:hanging="629"/>
              <w:rPr>
                <w:rFonts w:ascii="宋体" w:hAnsi="宋体" w:eastAsia="宋体" w:cs="宋体"/>
                <w:sz w:val="18"/>
                <w:szCs w:val="18"/>
              </w:rPr>
            </w:pPr>
            <w:r>
              <w:rPr>
                <w:rFonts w:ascii="宋体" w:hAnsi="宋体" w:eastAsia="宋体" w:cs="宋体"/>
                <w:spacing w:val="-4"/>
                <w:sz w:val="18"/>
                <w:szCs w:val="18"/>
              </w:rPr>
              <w:t>作业幅宽1m—2m中耕</w:t>
            </w:r>
            <w:r>
              <w:rPr>
                <w:rFonts w:ascii="宋体" w:hAnsi="宋体" w:eastAsia="宋体" w:cs="宋体"/>
                <w:spacing w:val="-2"/>
                <w:sz w:val="18"/>
                <w:szCs w:val="18"/>
              </w:rPr>
              <w:t>追肥机</w:t>
            </w:r>
          </w:p>
        </w:tc>
        <w:tc>
          <w:tcPr>
            <w:tcW w:w="2126" w:type="dxa"/>
            <w:tcBorders>
              <w:top w:val="single" w:color="000000" w:sz="2" w:space="0"/>
              <w:bottom w:val="single" w:color="000000" w:sz="2" w:space="0"/>
            </w:tcBorders>
          </w:tcPr>
          <w:p>
            <w:pPr>
              <w:spacing w:before="66" w:line="219" w:lineRule="auto"/>
              <w:ind w:firstLine="150"/>
              <w:rPr>
                <w:rFonts w:ascii="宋体" w:hAnsi="宋体" w:eastAsia="宋体" w:cs="宋体"/>
                <w:sz w:val="18"/>
                <w:szCs w:val="18"/>
              </w:rPr>
            </w:pPr>
            <w:r>
              <w:rPr>
                <w:rFonts w:ascii="宋体" w:hAnsi="宋体" w:eastAsia="宋体" w:cs="宋体"/>
                <w:spacing w:val="1"/>
                <w:sz w:val="18"/>
                <w:szCs w:val="18"/>
              </w:rPr>
              <w:t>与轮式拖拉机配套的中</w:t>
            </w:r>
          </w:p>
          <w:p>
            <w:pPr>
              <w:spacing w:before="56" w:line="218" w:lineRule="auto"/>
              <w:ind w:firstLine="111"/>
              <w:rPr>
                <w:rFonts w:ascii="宋体" w:hAnsi="宋体" w:eastAsia="宋体" w:cs="宋体"/>
                <w:sz w:val="18"/>
                <w:szCs w:val="18"/>
              </w:rPr>
            </w:pPr>
            <w:r>
              <w:rPr>
                <w:rFonts w:ascii="宋体" w:hAnsi="宋体" w:eastAsia="宋体" w:cs="宋体"/>
                <w:spacing w:val="1"/>
                <w:sz w:val="18"/>
                <w:szCs w:val="18"/>
              </w:rPr>
              <w:t>耕追肥机;1m≤作业幅宽</w:t>
            </w:r>
          </w:p>
          <w:p>
            <w:pPr>
              <w:spacing w:before="105" w:line="186" w:lineRule="auto"/>
              <w:ind w:firstLine="920"/>
              <w:rPr>
                <w:rFonts w:ascii="宋体" w:hAnsi="宋体" w:eastAsia="宋体" w:cs="宋体"/>
                <w:sz w:val="18"/>
                <w:szCs w:val="18"/>
              </w:rPr>
            </w:pPr>
            <w:r>
              <w:rPr>
                <w:rFonts w:ascii="宋体" w:hAnsi="宋体" w:eastAsia="宋体" w:cs="宋体"/>
                <w:spacing w:val="-3"/>
                <w:sz w:val="18"/>
                <w:szCs w:val="18"/>
              </w:rPr>
              <w:t>&lt;2m</w:t>
            </w:r>
          </w:p>
        </w:tc>
        <w:tc>
          <w:tcPr>
            <w:tcW w:w="928" w:type="dxa"/>
            <w:tcBorders>
              <w:top w:val="single" w:color="000000" w:sz="2" w:space="0"/>
              <w:bottom w:val="single" w:color="000000" w:sz="2" w:space="0"/>
            </w:tcBorders>
          </w:tcPr>
          <w:p>
            <w:pPr>
              <w:spacing w:line="306" w:lineRule="auto"/>
            </w:pPr>
          </w:p>
          <w:p>
            <w:pPr>
              <w:spacing w:before="59" w:line="183" w:lineRule="auto"/>
              <w:ind w:firstLine="324"/>
              <w:rPr>
                <w:rFonts w:ascii="宋体" w:hAnsi="宋体" w:eastAsia="宋体" w:cs="宋体"/>
                <w:sz w:val="18"/>
                <w:szCs w:val="18"/>
              </w:rPr>
            </w:pPr>
            <w:r>
              <w:rPr>
                <w:rFonts w:ascii="宋体" w:hAnsi="宋体" w:eastAsia="宋体" w:cs="宋体"/>
                <w:spacing w:val="-3"/>
                <w:sz w:val="18"/>
                <w:szCs w:val="18"/>
              </w:rPr>
              <w:t>550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499" w:type="dxa"/>
            <w:tcBorders>
              <w:top w:val="single" w:color="000000" w:sz="2" w:space="0"/>
              <w:bottom w:val="single" w:color="000000" w:sz="2" w:space="0"/>
            </w:tcBorders>
          </w:tcPr>
          <w:p>
            <w:pPr>
              <w:spacing w:line="296"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74</w:t>
            </w:r>
          </w:p>
        </w:tc>
        <w:tc>
          <w:tcPr>
            <w:tcW w:w="599" w:type="dxa"/>
            <w:tcBorders>
              <w:top w:val="single" w:color="000000" w:sz="2" w:space="0"/>
              <w:bottom w:val="single" w:color="000000" w:sz="2" w:space="0"/>
            </w:tcBorders>
          </w:tcPr>
          <w:p>
            <w:pPr>
              <w:spacing w:before="48" w:line="264"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7" w:line="270" w:lineRule="exact"/>
              <w:ind w:firstLine="181"/>
              <w:rPr>
                <w:rFonts w:ascii="宋体" w:hAnsi="宋体" w:eastAsia="宋体" w:cs="宋体"/>
                <w:sz w:val="18"/>
                <w:szCs w:val="18"/>
              </w:rPr>
            </w:pPr>
            <w:r>
              <w:rPr>
                <w:rFonts w:ascii="宋体" w:hAnsi="宋体" w:eastAsia="宋体" w:cs="宋体"/>
                <w:spacing w:val="2"/>
                <w:position w:val="6"/>
                <w:sz w:val="18"/>
                <w:szCs w:val="18"/>
              </w:rPr>
              <w:t>中耕机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中耕机</w:t>
            </w:r>
          </w:p>
        </w:tc>
        <w:tc>
          <w:tcPr>
            <w:tcW w:w="2156" w:type="dxa"/>
            <w:tcBorders>
              <w:top w:val="single" w:color="000000" w:sz="2" w:space="0"/>
              <w:bottom w:val="single" w:color="000000" w:sz="2" w:space="0"/>
            </w:tcBorders>
          </w:tcPr>
          <w:p>
            <w:pPr>
              <w:spacing w:before="188" w:line="289" w:lineRule="auto"/>
              <w:ind w:left="706" w:right="149" w:hanging="539"/>
              <w:rPr>
                <w:rFonts w:ascii="宋体" w:hAnsi="宋体" w:eastAsia="宋体" w:cs="宋体"/>
                <w:sz w:val="18"/>
                <w:szCs w:val="18"/>
              </w:rPr>
            </w:pPr>
            <w:r>
              <w:rPr>
                <w:rFonts w:ascii="宋体" w:hAnsi="宋体" w:eastAsia="宋体" w:cs="宋体"/>
                <w:spacing w:val="1"/>
                <w:sz w:val="18"/>
                <w:szCs w:val="18"/>
              </w:rPr>
              <w:t>作业幅宽2m及其以上中</w:t>
            </w:r>
            <w:r>
              <w:rPr>
                <w:rFonts w:ascii="宋体" w:hAnsi="宋体" w:eastAsia="宋体" w:cs="宋体"/>
                <w:spacing w:val="-2"/>
                <w:sz w:val="18"/>
                <w:szCs w:val="18"/>
              </w:rPr>
              <w:t>耕追肥机</w:t>
            </w:r>
          </w:p>
        </w:tc>
        <w:tc>
          <w:tcPr>
            <w:tcW w:w="2126" w:type="dxa"/>
            <w:tcBorders>
              <w:top w:val="single" w:color="000000" w:sz="2" w:space="0"/>
              <w:bottom w:val="single" w:color="000000" w:sz="2" w:space="0"/>
            </w:tcBorders>
          </w:tcPr>
          <w:p>
            <w:pPr>
              <w:spacing w:before="178" w:line="308" w:lineRule="auto"/>
              <w:ind w:left="150" w:right="135"/>
              <w:rPr>
                <w:rFonts w:ascii="宋体" w:hAnsi="宋体" w:eastAsia="宋体" w:cs="宋体"/>
                <w:sz w:val="18"/>
                <w:szCs w:val="18"/>
              </w:rPr>
            </w:pPr>
            <w:r>
              <w:rPr>
                <w:rFonts w:ascii="宋体" w:hAnsi="宋体" w:eastAsia="宋体" w:cs="宋体"/>
                <w:spacing w:val="1"/>
                <w:sz w:val="18"/>
                <w:szCs w:val="18"/>
              </w:rPr>
              <w:t>与轮式拖拉机配套的中</w:t>
            </w:r>
            <w:r>
              <w:rPr>
                <w:rFonts w:ascii="宋体" w:hAnsi="宋体" w:eastAsia="宋体" w:cs="宋体"/>
                <w:spacing w:val="-2"/>
                <w:sz w:val="18"/>
                <w:szCs w:val="18"/>
              </w:rPr>
              <w:t>耕追肥机;作业幅宽&gt;2m</w:t>
            </w:r>
          </w:p>
        </w:tc>
        <w:tc>
          <w:tcPr>
            <w:tcW w:w="928" w:type="dxa"/>
            <w:tcBorders>
              <w:top w:val="single" w:color="000000" w:sz="2" w:space="0"/>
              <w:bottom w:val="single" w:color="000000" w:sz="2" w:space="0"/>
            </w:tcBorders>
          </w:tcPr>
          <w:p>
            <w:pPr>
              <w:spacing w:line="296"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800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8" w:lineRule="auto"/>
            </w:pPr>
          </w:p>
          <w:p>
            <w:pPr>
              <w:spacing w:before="59" w:line="181" w:lineRule="auto"/>
              <w:ind w:firstLine="139"/>
              <w:rPr>
                <w:rFonts w:ascii="宋体" w:hAnsi="宋体" w:eastAsia="宋体" w:cs="宋体"/>
                <w:sz w:val="18"/>
                <w:szCs w:val="18"/>
              </w:rPr>
            </w:pPr>
            <w:r>
              <w:rPr>
                <w:rFonts w:ascii="宋体" w:hAnsi="宋体" w:eastAsia="宋体" w:cs="宋体"/>
                <w:spacing w:val="-3"/>
                <w:sz w:val="18"/>
                <w:szCs w:val="18"/>
              </w:rPr>
              <w:t>75</w:t>
            </w:r>
          </w:p>
        </w:tc>
        <w:tc>
          <w:tcPr>
            <w:tcW w:w="599" w:type="dxa"/>
            <w:tcBorders>
              <w:top w:val="single" w:color="000000" w:sz="2" w:space="0"/>
              <w:bottom w:val="single" w:color="000000" w:sz="2" w:space="0"/>
            </w:tcBorders>
          </w:tcPr>
          <w:p>
            <w:pPr>
              <w:spacing w:before="56" w:line="261"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7" w:line="260" w:lineRule="exact"/>
              <w:ind w:firstLine="181"/>
              <w:rPr>
                <w:rFonts w:ascii="宋体" w:hAnsi="宋体" w:eastAsia="宋体" w:cs="宋体"/>
                <w:sz w:val="18"/>
                <w:szCs w:val="18"/>
              </w:rPr>
            </w:pPr>
            <w:r>
              <w:rPr>
                <w:rFonts w:ascii="宋体" w:hAnsi="宋体" w:eastAsia="宋体" w:cs="宋体"/>
                <w:spacing w:val="-2"/>
                <w:position w:val="5"/>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6"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培土机</w:t>
            </w:r>
          </w:p>
        </w:tc>
        <w:tc>
          <w:tcPr>
            <w:tcW w:w="2156" w:type="dxa"/>
            <w:tcBorders>
              <w:top w:val="single" w:color="000000" w:sz="2" w:space="0"/>
              <w:bottom w:val="single" w:color="000000" w:sz="2" w:space="0"/>
            </w:tcBorders>
          </w:tcPr>
          <w:p>
            <w:pPr>
              <w:spacing w:before="176" w:line="309" w:lineRule="auto"/>
              <w:ind w:left="706" w:right="202" w:hanging="499"/>
              <w:rPr>
                <w:rFonts w:ascii="宋体" w:hAnsi="宋体" w:eastAsia="宋体" w:cs="宋体"/>
                <w:sz w:val="18"/>
                <w:szCs w:val="18"/>
              </w:rPr>
            </w:pPr>
            <w:r>
              <w:rPr>
                <w:rFonts w:ascii="宋体" w:hAnsi="宋体" w:eastAsia="宋体" w:cs="宋体"/>
                <w:spacing w:val="1"/>
                <w:sz w:val="18"/>
                <w:szCs w:val="18"/>
              </w:rPr>
              <w:t>柴油机功率4.0kW及以</w:t>
            </w:r>
            <w:r>
              <w:rPr>
                <w:rFonts w:ascii="宋体" w:hAnsi="宋体" w:eastAsia="宋体" w:cs="宋体"/>
                <w:spacing w:val="-2"/>
                <w:sz w:val="18"/>
                <w:szCs w:val="18"/>
              </w:rPr>
              <w:t>上培土机</w:t>
            </w:r>
          </w:p>
        </w:tc>
        <w:tc>
          <w:tcPr>
            <w:tcW w:w="2126" w:type="dxa"/>
            <w:tcBorders>
              <w:top w:val="single" w:color="000000" w:sz="2" w:space="0"/>
              <w:bottom w:val="single" w:color="000000" w:sz="2" w:space="0"/>
            </w:tcBorders>
          </w:tcPr>
          <w:p>
            <w:pPr>
              <w:spacing w:before="186" w:line="299" w:lineRule="auto"/>
              <w:ind w:left="690" w:right="146" w:hanging="540"/>
              <w:rPr>
                <w:rFonts w:ascii="宋体" w:hAnsi="宋体" w:eastAsia="宋体" w:cs="宋体"/>
                <w:sz w:val="18"/>
                <w:szCs w:val="18"/>
              </w:rPr>
            </w:pPr>
            <w:r>
              <w:rPr>
                <w:rFonts w:ascii="宋体" w:hAnsi="宋体" w:eastAsia="宋体" w:cs="宋体"/>
                <w:sz w:val="18"/>
                <w:szCs w:val="18"/>
              </w:rPr>
              <w:t>动力:柴油机;标定功率</w:t>
            </w:r>
            <w:r>
              <w:rPr>
                <w:rFonts w:ascii="宋体" w:hAnsi="宋体" w:eastAsia="宋体" w:cs="宋体"/>
                <w:spacing w:val="-6"/>
                <w:sz w:val="18"/>
                <w:szCs w:val="18"/>
              </w:rPr>
              <w:t>≥24.0kW</w:t>
            </w:r>
          </w:p>
        </w:tc>
        <w:tc>
          <w:tcPr>
            <w:tcW w:w="928" w:type="dxa"/>
            <w:tcBorders>
              <w:top w:val="single" w:color="000000" w:sz="2" w:space="0"/>
              <w:bottom w:val="single" w:color="000000" w:sz="2" w:space="0"/>
            </w:tcBorders>
          </w:tcPr>
          <w:p>
            <w:pPr>
              <w:spacing w:line="296"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800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7"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76</w:t>
            </w:r>
          </w:p>
        </w:tc>
        <w:tc>
          <w:tcPr>
            <w:tcW w:w="599" w:type="dxa"/>
            <w:tcBorders>
              <w:top w:val="single" w:color="000000" w:sz="2" w:space="0"/>
              <w:bottom w:val="single" w:color="000000" w:sz="2" w:space="0"/>
            </w:tcBorders>
          </w:tcPr>
          <w:p>
            <w:pPr>
              <w:spacing w:before="16" w:line="275"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8"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77"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培土机</w:t>
            </w:r>
          </w:p>
        </w:tc>
        <w:tc>
          <w:tcPr>
            <w:tcW w:w="2156" w:type="dxa"/>
            <w:tcBorders>
              <w:top w:val="single" w:color="000000" w:sz="2" w:space="0"/>
              <w:bottom w:val="single" w:color="000000" w:sz="2" w:space="0"/>
            </w:tcBorders>
          </w:tcPr>
          <w:p>
            <w:pPr>
              <w:spacing w:before="187" w:line="309" w:lineRule="auto"/>
              <w:ind w:left="886" w:right="350" w:hanging="730"/>
              <w:rPr>
                <w:rFonts w:ascii="宋体" w:hAnsi="宋体" w:eastAsia="宋体" w:cs="宋体"/>
                <w:sz w:val="18"/>
                <w:szCs w:val="18"/>
              </w:rPr>
            </w:pPr>
            <w:r>
              <w:rPr>
                <w:rFonts w:ascii="宋体" w:hAnsi="宋体" w:eastAsia="宋体" w:cs="宋体"/>
                <w:sz w:val="18"/>
                <w:szCs w:val="18"/>
              </w:rPr>
              <w:t>汽油机功率3—4kW培</w:t>
            </w:r>
            <w:r>
              <w:rPr>
                <w:rFonts w:ascii="宋体" w:hAnsi="宋体" w:eastAsia="宋体" w:cs="宋体"/>
                <w:spacing w:val="-2"/>
                <w:sz w:val="18"/>
                <w:szCs w:val="18"/>
              </w:rPr>
              <w:t>土机</w:t>
            </w:r>
          </w:p>
        </w:tc>
        <w:tc>
          <w:tcPr>
            <w:tcW w:w="2126" w:type="dxa"/>
            <w:tcBorders>
              <w:top w:val="single" w:color="000000" w:sz="2" w:space="0"/>
              <w:bottom w:val="single" w:color="000000" w:sz="2" w:space="0"/>
            </w:tcBorders>
          </w:tcPr>
          <w:p>
            <w:pPr>
              <w:spacing w:before="168" w:line="319" w:lineRule="auto"/>
              <w:ind w:left="420" w:right="174" w:hanging="220"/>
              <w:rPr>
                <w:rFonts w:ascii="宋体" w:hAnsi="宋体" w:eastAsia="宋体" w:cs="宋体"/>
                <w:sz w:val="18"/>
                <w:szCs w:val="18"/>
              </w:rPr>
            </w:pPr>
            <w:r>
              <w:rPr>
                <w:rFonts w:ascii="宋体" w:hAnsi="宋体" w:eastAsia="宋体" w:cs="宋体"/>
                <w:spacing w:val="-6"/>
                <w:sz w:val="18"/>
                <w:szCs w:val="18"/>
              </w:rPr>
              <w:t>动力:汽油机;3.0kw≤</w:t>
            </w:r>
            <w:r>
              <w:rPr>
                <w:rFonts w:ascii="宋体" w:hAnsi="宋体" w:eastAsia="宋体" w:cs="宋体"/>
                <w:spacing w:val="-2"/>
                <w:sz w:val="18"/>
                <w:szCs w:val="18"/>
              </w:rPr>
              <w:t>标定功率&lt;4.0kW</w:t>
            </w:r>
          </w:p>
        </w:tc>
        <w:tc>
          <w:tcPr>
            <w:tcW w:w="928" w:type="dxa"/>
            <w:tcBorders>
              <w:top w:val="single" w:color="000000" w:sz="2" w:space="0"/>
              <w:bottom w:val="single" w:color="000000" w:sz="2" w:space="0"/>
            </w:tcBorders>
          </w:tcPr>
          <w:p>
            <w:pPr>
              <w:spacing w:line="307" w:lineRule="auto"/>
            </w:pPr>
          </w:p>
          <w:p>
            <w:pPr>
              <w:spacing w:before="59" w:line="183" w:lineRule="auto"/>
              <w:ind w:firstLine="324"/>
              <w:rPr>
                <w:rFonts w:ascii="宋体" w:hAnsi="宋体" w:eastAsia="宋体" w:cs="宋体"/>
                <w:sz w:val="18"/>
                <w:szCs w:val="18"/>
              </w:rPr>
            </w:pPr>
            <w:r>
              <w:rPr>
                <w:rFonts w:ascii="宋体" w:hAnsi="宋体" w:eastAsia="宋体" w:cs="宋体"/>
                <w:spacing w:val="-3"/>
                <w:sz w:val="18"/>
                <w:szCs w:val="18"/>
              </w:rPr>
              <w:t>550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4" w:hRule="atLeast"/>
        </w:trPr>
        <w:tc>
          <w:tcPr>
            <w:tcW w:w="499" w:type="dxa"/>
            <w:tcBorders>
              <w:top w:val="single" w:color="000000" w:sz="2" w:space="0"/>
              <w:bottom w:val="single" w:color="000000" w:sz="2" w:space="0"/>
            </w:tcBorders>
          </w:tcPr>
          <w:p>
            <w:pPr>
              <w:spacing w:line="299" w:lineRule="auto"/>
            </w:pPr>
          </w:p>
          <w:p>
            <w:pPr>
              <w:spacing w:before="59" w:line="181" w:lineRule="auto"/>
              <w:ind w:firstLine="139"/>
              <w:rPr>
                <w:rFonts w:ascii="宋体" w:hAnsi="宋体" w:eastAsia="宋体" w:cs="宋体"/>
                <w:sz w:val="18"/>
                <w:szCs w:val="18"/>
              </w:rPr>
            </w:pPr>
            <w:r>
              <w:rPr>
                <w:rFonts w:ascii="宋体" w:hAnsi="宋体" w:eastAsia="宋体" w:cs="宋体"/>
                <w:spacing w:val="-3"/>
                <w:sz w:val="18"/>
                <w:szCs w:val="18"/>
              </w:rPr>
              <w:t>77</w:t>
            </w:r>
          </w:p>
        </w:tc>
        <w:tc>
          <w:tcPr>
            <w:tcW w:w="599" w:type="dxa"/>
            <w:tcBorders>
              <w:top w:val="single" w:color="000000" w:sz="2" w:space="0"/>
              <w:bottom w:val="single" w:color="000000" w:sz="2" w:space="0"/>
            </w:tcBorders>
          </w:tcPr>
          <w:p>
            <w:pPr>
              <w:spacing w:before="47" w:line="261"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58" w:line="300" w:lineRule="exact"/>
              <w:ind w:firstLine="181"/>
              <w:rPr>
                <w:rFonts w:ascii="宋体" w:hAnsi="宋体" w:eastAsia="宋体" w:cs="宋体"/>
                <w:sz w:val="18"/>
                <w:szCs w:val="18"/>
              </w:rPr>
            </w:pPr>
            <w:r>
              <w:rPr>
                <w:rFonts w:ascii="宋体" w:hAnsi="宋体" w:eastAsia="宋体" w:cs="宋体"/>
                <w:spacing w:val="-2"/>
                <w:position w:val="9"/>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7"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培土机</w:t>
            </w:r>
          </w:p>
        </w:tc>
        <w:tc>
          <w:tcPr>
            <w:tcW w:w="2156" w:type="dxa"/>
            <w:tcBorders>
              <w:top w:val="single" w:color="000000" w:sz="2" w:space="0"/>
              <w:bottom w:val="single" w:color="000000" w:sz="2" w:space="0"/>
            </w:tcBorders>
          </w:tcPr>
          <w:p>
            <w:pPr>
              <w:spacing w:before="178" w:line="299" w:lineRule="auto"/>
              <w:ind w:left="706" w:right="202" w:hanging="499"/>
              <w:rPr>
                <w:rFonts w:ascii="宋体" w:hAnsi="宋体" w:eastAsia="宋体" w:cs="宋体"/>
                <w:sz w:val="18"/>
                <w:szCs w:val="18"/>
              </w:rPr>
            </w:pPr>
            <w:r>
              <w:rPr>
                <w:rFonts w:ascii="宋体" w:hAnsi="宋体" w:eastAsia="宋体" w:cs="宋体"/>
                <w:spacing w:val="1"/>
                <w:sz w:val="18"/>
                <w:szCs w:val="18"/>
              </w:rPr>
              <w:t>汽油机功率4.0kW及以</w:t>
            </w:r>
            <w:r>
              <w:rPr>
                <w:rFonts w:ascii="宋体" w:hAnsi="宋体" w:eastAsia="宋体" w:cs="宋体"/>
                <w:spacing w:val="-2"/>
                <w:sz w:val="18"/>
                <w:szCs w:val="18"/>
              </w:rPr>
              <w:t>上培土机</w:t>
            </w:r>
          </w:p>
        </w:tc>
        <w:tc>
          <w:tcPr>
            <w:tcW w:w="2126" w:type="dxa"/>
            <w:tcBorders>
              <w:top w:val="single" w:color="000000" w:sz="2" w:space="0"/>
              <w:bottom w:val="single" w:color="000000" w:sz="2" w:space="0"/>
            </w:tcBorders>
          </w:tcPr>
          <w:p>
            <w:pPr>
              <w:spacing w:before="168" w:line="318" w:lineRule="auto"/>
              <w:ind w:left="740" w:right="146" w:hanging="590"/>
              <w:rPr>
                <w:rFonts w:ascii="宋体" w:hAnsi="宋体" w:eastAsia="宋体" w:cs="宋体"/>
                <w:sz w:val="18"/>
                <w:szCs w:val="18"/>
              </w:rPr>
            </w:pPr>
            <w:r>
              <w:rPr>
                <w:rFonts w:ascii="宋体" w:hAnsi="宋体" w:eastAsia="宋体" w:cs="宋体"/>
                <w:sz w:val="18"/>
                <w:szCs w:val="18"/>
              </w:rPr>
              <w:t>动力:汽油机;标定功率</w:t>
            </w:r>
            <w:r>
              <w:rPr>
                <w:rFonts w:ascii="宋体" w:hAnsi="宋体" w:eastAsia="宋体" w:cs="宋体"/>
                <w:spacing w:val="-7"/>
                <w:sz w:val="18"/>
                <w:szCs w:val="18"/>
              </w:rPr>
              <w:t>≥4.0kW</w:t>
            </w:r>
          </w:p>
        </w:tc>
        <w:tc>
          <w:tcPr>
            <w:tcW w:w="928" w:type="dxa"/>
            <w:tcBorders>
              <w:top w:val="single" w:color="000000" w:sz="2" w:space="0"/>
              <w:bottom w:val="single" w:color="000000" w:sz="2" w:space="0"/>
            </w:tcBorders>
          </w:tcPr>
          <w:p>
            <w:pPr>
              <w:spacing w:line="297"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600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78</w:t>
            </w:r>
          </w:p>
        </w:tc>
        <w:tc>
          <w:tcPr>
            <w:tcW w:w="599" w:type="dxa"/>
            <w:tcBorders>
              <w:top w:val="single" w:color="000000" w:sz="2" w:space="0"/>
              <w:bottom w:val="single" w:color="000000" w:sz="2" w:space="0"/>
            </w:tcBorders>
          </w:tcPr>
          <w:p>
            <w:pPr>
              <w:spacing w:before="58" w:line="269"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9"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8"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田园管理机</w:t>
            </w:r>
          </w:p>
        </w:tc>
        <w:tc>
          <w:tcPr>
            <w:tcW w:w="2156" w:type="dxa"/>
            <w:tcBorders>
              <w:top w:val="single" w:color="000000" w:sz="2" w:space="0"/>
              <w:bottom w:val="single" w:color="000000" w:sz="2" w:space="0"/>
            </w:tcBorders>
          </w:tcPr>
          <w:p>
            <w:pPr>
              <w:spacing w:before="179" w:line="299" w:lineRule="auto"/>
              <w:ind w:left="526" w:right="202" w:hanging="319"/>
              <w:rPr>
                <w:rFonts w:ascii="宋体" w:hAnsi="宋体" w:eastAsia="宋体" w:cs="宋体"/>
                <w:sz w:val="18"/>
                <w:szCs w:val="18"/>
              </w:rPr>
            </w:pPr>
            <w:r>
              <w:rPr>
                <w:rFonts w:ascii="宋体" w:hAnsi="宋体" w:eastAsia="宋体" w:cs="宋体"/>
                <w:spacing w:val="1"/>
                <w:sz w:val="18"/>
                <w:szCs w:val="18"/>
              </w:rPr>
              <w:t>柴油机功率4.0kW及以</w:t>
            </w:r>
            <w:r>
              <w:rPr>
                <w:rFonts w:ascii="宋体" w:hAnsi="宋体" w:eastAsia="宋体" w:cs="宋体"/>
                <w:spacing w:val="-2"/>
                <w:sz w:val="18"/>
                <w:szCs w:val="18"/>
              </w:rPr>
              <w:t>上田园管理机</w:t>
            </w:r>
          </w:p>
        </w:tc>
        <w:tc>
          <w:tcPr>
            <w:tcW w:w="2126" w:type="dxa"/>
            <w:tcBorders>
              <w:top w:val="single" w:color="000000" w:sz="2" w:space="0"/>
              <w:bottom w:val="single" w:color="000000" w:sz="2" w:space="0"/>
            </w:tcBorders>
          </w:tcPr>
          <w:p>
            <w:pPr>
              <w:spacing w:before="169" w:line="328" w:lineRule="auto"/>
              <w:ind w:left="740" w:right="96" w:hanging="629"/>
              <w:rPr>
                <w:rFonts w:ascii="宋体" w:hAnsi="宋体" w:eastAsia="宋体" w:cs="宋体"/>
                <w:sz w:val="18"/>
                <w:szCs w:val="18"/>
              </w:rPr>
            </w:pPr>
            <w:r>
              <w:rPr>
                <w:rFonts w:ascii="宋体" w:hAnsi="宋体" w:eastAsia="宋体" w:cs="宋体"/>
                <w:spacing w:val="-2"/>
                <w:sz w:val="18"/>
                <w:szCs w:val="18"/>
              </w:rPr>
              <w:t>动力:柴油机;标定功率</w:t>
            </w:r>
            <w:r>
              <w:rPr>
                <w:rFonts w:ascii="宋体" w:hAnsi="宋体" w:eastAsia="宋体" w:cs="宋体"/>
                <w:spacing w:val="-7"/>
                <w:sz w:val="18"/>
                <w:szCs w:val="18"/>
              </w:rPr>
              <w:t>≥4.0kW</w:t>
            </w:r>
          </w:p>
        </w:tc>
        <w:tc>
          <w:tcPr>
            <w:tcW w:w="928" w:type="dxa"/>
            <w:tcBorders>
              <w:top w:val="single" w:color="000000" w:sz="2" w:space="0"/>
              <w:bottom w:val="single" w:color="000000" w:sz="2" w:space="0"/>
            </w:tcBorders>
          </w:tcPr>
          <w:p>
            <w:pPr>
              <w:spacing w:line="298"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800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8" w:lineRule="auto"/>
            </w:pPr>
          </w:p>
          <w:p>
            <w:pPr>
              <w:spacing w:before="59" w:line="183" w:lineRule="auto"/>
              <w:ind w:firstLine="139"/>
              <w:rPr>
                <w:rFonts w:ascii="宋体" w:hAnsi="宋体" w:eastAsia="宋体" w:cs="宋体"/>
                <w:sz w:val="18"/>
                <w:szCs w:val="18"/>
              </w:rPr>
            </w:pPr>
            <w:r>
              <w:rPr>
                <w:rFonts w:ascii="宋体" w:hAnsi="宋体" w:eastAsia="宋体" w:cs="宋体"/>
                <w:spacing w:val="-3"/>
                <w:sz w:val="18"/>
                <w:szCs w:val="18"/>
              </w:rPr>
              <w:t>79</w:t>
            </w:r>
          </w:p>
        </w:tc>
        <w:tc>
          <w:tcPr>
            <w:tcW w:w="599" w:type="dxa"/>
            <w:tcBorders>
              <w:top w:val="single" w:color="000000" w:sz="2" w:space="0"/>
              <w:bottom w:val="single" w:color="000000" w:sz="2" w:space="0"/>
            </w:tcBorders>
          </w:tcPr>
          <w:p>
            <w:pPr>
              <w:spacing w:before="48" w:line="261"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9"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8"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田园管理机</w:t>
            </w:r>
          </w:p>
        </w:tc>
        <w:tc>
          <w:tcPr>
            <w:tcW w:w="2156" w:type="dxa"/>
            <w:tcBorders>
              <w:top w:val="single" w:color="000000" w:sz="2" w:space="0"/>
              <w:bottom w:val="single" w:color="000000" w:sz="2" w:space="0"/>
            </w:tcBorders>
          </w:tcPr>
          <w:p>
            <w:pPr>
              <w:spacing w:before="178" w:line="309" w:lineRule="auto"/>
              <w:ind w:left="705" w:right="235" w:hanging="449"/>
              <w:rPr>
                <w:rFonts w:ascii="宋体" w:hAnsi="宋体" w:eastAsia="宋体" w:cs="宋体"/>
                <w:sz w:val="18"/>
                <w:szCs w:val="18"/>
              </w:rPr>
            </w:pPr>
            <w:r>
              <w:rPr>
                <w:rFonts w:ascii="宋体" w:hAnsi="宋体" w:eastAsia="宋体" w:cs="宋体"/>
                <w:spacing w:val="2"/>
                <w:sz w:val="18"/>
                <w:szCs w:val="18"/>
              </w:rPr>
              <w:t>汽油机功率3—4kW田</w:t>
            </w:r>
            <w:r>
              <w:rPr>
                <w:rFonts w:ascii="宋体" w:hAnsi="宋体" w:eastAsia="宋体" w:cs="宋体"/>
                <w:spacing w:val="1"/>
                <w:sz w:val="18"/>
                <w:szCs w:val="18"/>
              </w:rPr>
              <w:t xml:space="preserve"> 园管理机</w:t>
            </w:r>
          </w:p>
        </w:tc>
        <w:tc>
          <w:tcPr>
            <w:tcW w:w="2126" w:type="dxa"/>
            <w:tcBorders>
              <w:top w:val="single" w:color="000000" w:sz="2" w:space="0"/>
              <w:bottom w:val="single" w:color="000000" w:sz="2" w:space="0"/>
            </w:tcBorders>
          </w:tcPr>
          <w:p>
            <w:pPr>
              <w:spacing w:before="188" w:line="300" w:lineRule="auto"/>
              <w:ind w:left="420" w:right="174" w:hanging="220"/>
              <w:rPr>
                <w:rFonts w:ascii="宋体" w:hAnsi="宋体" w:eastAsia="宋体" w:cs="宋体"/>
                <w:sz w:val="18"/>
                <w:szCs w:val="18"/>
              </w:rPr>
            </w:pPr>
            <w:r>
              <w:rPr>
                <w:rFonts w:ascii="宋体" w:hAnsi="宋体" w:eastAsia="宋体" w:cs="宋体"/>
                <w:spacing w:val="-6"/>
                <w:sz w:val="18"/>
                <w:szCs w:val="18"/>
              </w:rPr>
              <w:t>动力:汽油机;3.0kw≤</w:t>
            </w:r>
            <w:r>
              <w:rPr>
                <w:rFonts w:ascii="宋体" w:hAnsi="宋体" w:eastAsia="宋体" w:cs="宋体"/>
                <w:spacing w:val="-2"/>
                <w:sz w:val="18"/>
                <w:szCs w:val="18"/>
              </w:rPr>
              <w:t>标定功率&lt;4.0kW</w:t>
            </w:r>
          </w:p>
        </w:tc>
        <w:tc>
          <w:tcPr>
            <w:tcW w:w="928" w:type="dxa"/>
            <w:tcBorders>
              <w:top w:val="single" w:color="000000" w:sz="2" w:space="0"/>
              <w:bottom w:val="single" w:color="000000" w:sz="2" w:space="0"/>
            </w:tcBorders>
          </w:tcPr>
          <w:p>
            <w:pPr>
              <w:spacing w:line="298"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600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80</w:t>
            </w:r>
          </w:p>
        </w:tc>
        <w:tc>
          <w:tcPr>
            <w:tcW w:w="599" w:type="dxa"/>
            <w:tcBorders>
              <w:top w:val="single" w:color="000000" w:sz="2" w:space="0"/>
              <w:bottom w:val="single" w:color="000000" w:sz="2" w:space="0"/>
            </w:tcBorders>
          </w:tcPr>
          <w:p>
            <w:pPr>
              <w:spacing w:before="39" w:line="261"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0" w:line="270" w:lineRule="exact"/>
              <w:ind w:firstLine="181"/>
              <w:rPr>
                <w:rFonts w:ascii="宋体" w:hAnsi="宋体" w:eastAsia="宋体" w:cs="宋体"/>
                <w:sz w:val="18"/>
                <w:szCs w:val="18"/>
              </w:rPr>
            </w:pPr>
            <w:r>
              <w:rPr>
                <w:rFonts w:ascii="宋体" w:hAnsi="宋体" w:eastAsia="宋体" w:cs="宋体"/>
                <w:spacing w:val="-2"/>
                <w:position w:val="6"/>
                <w:sz w:val="18"/>
                <w:szCs w:val="18"/>
              </w:rPr>
              <w:t>耕地机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9"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田园管理机</w:t>
            </w:r>
          </w:p>
        </w:tc>
        <w:tc>
          <w:tcPr>
            <w:tcW w:w="2156" w:type="dxa"/>
            <w:tcBorders>
              <w:top w:val="single" w:color="000000" w:sz="2" w:space="0"/>
              <w:bottom w:val="single" w:color="000000" w:sz="2" w:space="0"/>
            </w:tcBorders>
          </w:tcPr>
          <w:p>
            <w:pPr>
              <w:spacing w:before="180" w:line="299" w:lineRule="auto"/>
              <w:ind w:left="526" w:right="202" w:hanging="319"/>
              <w:rPr>
                <w:rFonts w:ascii="宋体" w:hAnsi="宋体" w:eastAsia="宋体" w:cs="宋体"/>
                <w:sz w:val="18"/>
                <w:szCs w:val="18"/>
              </w:rPr>
            </w:pPr>
            <w:r>
              <w:rPr>
                <w:rFonts w:ascii="宋体" w:hAnsi="宋体" w:eastAsia="宋体" w:cs="宋体"/>
                <w:spacing w:val="1"/>
                <w:sz w:val="18"/>
                <w:szCs w:val="18"/>
              </w:rPr>
              <w:t>汽油机功率4.0kW及以</w:t>
            </w:r>
            <w:r>
              <w:rPr>
                <w:rFonts w:ascii="宋体" w:hAnsi="宋体" w:eastAsia="宋体" w:cs="宋体"/>
                <w:spacing w:val="-2"/>
                <w:sz w:val="18"/>
                <w:szCs w:val="18"/>
              </w:rPr>
              <w:t>上田园管理机</w:t>
            </w:r>
          </w:p>
        </w:tc>
        <w:tc>
          <w:tcPr>
            <w:tcW w:w="2126" w:type="dxa"/>
            <w:tcBorders>
              <w:top w:val="single" w:color="000000" w:sz="2" w:space="0"/>
              <w:bottom w:val="single" w:color="000000" w:sz="2" w:space="0"/>
            </w:tcBorders>
          </w:tcPr>
          <w:p>
            <w:pPr>
              <w:spacing w:before="190" w:line="289" w:lineRule="auto"/>
              <w:ind w:left="740" w:right="146" w:hanging="590"/>
              <w:rPr>
                <w:rFonts w:ascii="宋体" w:hAnsi="宋体" w:eastAsia="宋体" w:cs="宋体"/>
                <w:sz w:val="18"/>
                <w:szCs w:val="18"/>
              </w:rPr>
            </w:pPr>
            <w:r>
              <w:rPr>
                <w:rFonts w:ascii="宋体" w:hAnsi="宋体" w:eastAsia="宋体" w:cs="宋体"/>
                <w:sz w:val="18"/>
                <w:szCs w:val="18"/>
              </w:rPr>
              <w:t>动力:汽油机;标定功率</w:t>
            </w:r>
            <w:r>
              <w:rPr>
                <w:rFonts w:ascii="宋体" w:hAnsi="宋体" w:eastAsia="宋体" w:cs="宋体"/>
                <w:spacing w:val="-7"/>
                <w:sz w:val="18"/>
                <w:szCs w:val="18"/>
              </w:rPr>
              <w:t>≥4.0kw</w:t>
            </w:r>
          </w:p>
        </w:tc>
        <w:tc>
          <w:tcPr>
            <w:tcW w:w="928" w:type="dxa"/>
            <w:tcBorders>
              <w:top w:val="single" w:color="000000" w:sz="2" w:space="0"/>
              <w:bottom w:val="single" w:color="000000" w:sz="2" w:space="0"/>
            </w:tcBorders>
          </w:tcPr>
          <w:p>
            <w:pPr>
              <w:spacing w:line="299"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660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09"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81</w:t>
            </w:r>
          </w:p>
        </w:tc>
        <w:tc>
          <w:tcPr>
            <w:tcW w:w="599" w:type="dxa"/>
            <w:tcBorders>
              <w:top w:val="single" w:color="000000" w:sz="2" w:space="0"/>
              <w:bottom w:val="single" w:color="000000" w:sz="2" w:space="0"/>
            </w:tcBorders>
          </w:tcPr>
          <w:p>
            <w:pPr>
              <w:spacing w:before="49" w:line="268"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90" w:line="270" w:lineRule="exact"/>
              <w:ind w:firstLine="181"/>
              <w:rPr>
                <w:rFonts w:ascii="宋体" w:hAnsi="宋体" w:eastAsia="宋体" w:cs="宋体"/>
                <w:sz w:val="18"/>
                <w:szCs w:val="18"/>
              </w:rPr>
            </w:pPr>
            <w:r>
              <w:rPr>
                <w:rFonts w:ascii="宋体" w:hAnsi="宋体" w:eastAsia="宋体" w:cs="宋体"/>
                <w:spacing w:val="-2"/>
                <w:position w:val="6"/>
                <w:sz w:val="18"/>
                <w:szCs w:val="18"/>
              </w:rPr>
              <w:t>植保机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79"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56" w:type="dxa"/>
            <w:tcBorders>
              <w:top w:val="single" w:color="000000" w:sz="2" w:space="0"/>
              <w:bottom w:val="single" w:color="000000" w:sz="2" w:space="0"/>
            </w:tcBorders>
          </w:tcPr>
          <w:p>
            <w:pPr>
              <w:spacing w:before="190" w:line="289" w:lineRule="auto"/>
              <w:ind w:left="976" w:right="119" w:hanging="860"/>
              <w:rPr>
                <w:rFonts w:ascii="宋体" w:hAnsi="宋体" w:eastAsia="宋体" w:cs="宋体"/>
                <w:sz w:val="18"/>
                <w:szCs w:val="18"/>
              </w:rPr>
            </w:pPr>
            <w:r>
              <w:rPr>
                <w:rFonts w:ascii="宋体" w:hAnsi="宋体" w:eastAsia="宋体" w:cs="宋体"/>
                <w:spacing w:val="-1"/>
                <w:sz w:val="18"/>
                <w:szCs w:val="18"/>
              </w:rPr>
              <w:t>4—12m悬挂式喷杆喷雾</w:t>
            </w:r>
            <w:r>
              <w:rPr>
                <w:rFonts w:ascii="宋体" w:hAnsi="宋体" w:eastAsia="宋体" w:cs="宋体"/>
                <w:sz w:val="18"/>
                <w:szCs w:val="18"/>
              </w:rPr>
              <w:t xml:space="preserve"> 机</w:t>
            </w:r>
          </w:p>
        </w:tc>
        <w:tc>
          <w:tcPr>
            <w:tcW w:w="2126" w:type="dxa"/>
            <w:tcBorders>
              <w:top w:val="single" w:color="000000" w:sz="2" w:space="0"/>
              <w:bottom w:val="single" w:color="000000" w:sz="2" w:space="0"/>
            </w:tcBorders>
          </w:tcPr>
          <w:p>
            <w:pPr>
              <w:spacing w:before="190" w:line="300" w:lineRule="auto"/>
              <w:ind w:left="200" w:right="187" w:hanging="109"/>
              <w:rPr>
                <w:rFonts w:ascii="宋体" w:hAnsi="宋体" w:eastAsia="宋体" w:cs="宋体"/>
                <w:sz w:val="18"/>
                <w:szCs w:val="18"/>
              </w:rPr>
            </w:pPr>
            <w:r>
              <w:rPr>
                <w:rFonts w:ascii="宋体" w:hAnsi="宋体" w:eastAsia="宋体" w:cs="宋体"/>
                <w:sz w:val="18"/>
                <w:szCs w:val="18"/>
              </w:rPr>
              <w:t>4m≤喷杆长度&lt;12m;药箱2400L;型式:悬挂式</w:t>
            </w:r>
          </w:p>
        </w:tc>
        <w:tc>
          <w:tcPr>
            <w:tcW w:w="928" w:type="dxa"/>
            <w:tcBorders>
              <w:top w:val="single" w:color="000000" w:sz="2" w:space="0"/>
              <w:bottom w:val="single" w:color="000000" w:sz="2" w:space="0"/>
            </w:tcBorders>
          </w:tcPr>
          <w:p>
            <w:pPr>
              <w:spacing w:line="309" w:lineRule="auto"/>
            </w:pPr>
          </w:p>
          <w:p>
            <w:pPr>
              <w:spacing w:before="59" w:line="183" w:lineRule="auto"/>
              <w:ind w:firstLine="324"/>
              <w:rPr>
                <w:rFonts w:ascii="宋体" w:hAnsi="宋体" w:eastAsia="宋体" w:cs="宋体"/>
                <w:sz w:val="18"/>
                <w:szCs w:val="18"/>
              </w:rPr>
            </w:pPr>
            <w:r>
              <w:rPr>
                <w:rFonts w:ascii="宋体" w:hAnsi="宋体" w:eastAsia="宋体" w:cs="宋体"/>
                <w:spacing w:val="-3"/>
                <w:sz w:val="18"/>
                <w:szCs w:val="18"/>
              </w:rPr>
              <w:t>780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82</w:t>
            </w:r>
          </w:p>
        </w:tc>
        <w:tc>
          <w:tcPr>
            <w:tcW w:w="599" w:type="dxa"/>
            <w:tcBorders>
              <w:top w:val="single" w:color="000000" w:sz="2" w:space="0"/>
              <w:bottom w:val="single" w:color="000000" w:sz="2" w:space="0"/>
            </w:tcBorders>
          </w:tcPr>
          <w:p>
            <w:pPr>
              <w:spacing w:before="49" w:line="261"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90" w:line="260" w:lineRule="exact"/>
              <w:ind w:firstLine="181"/>
              <w:rPr>
                <w:rFonts w:ascii="宋体" w:hAnsi="宋体" w:eastAsia="宋体" w:cs="宋体"/>
                <w:sz w:val="18"/>
                <w:szCs w:val="18"/>
              </w:rPr>
            </w:pPr>
            <w:r>
              <w:rPr>
                <w:rFonts w:ascii="宋体" w:hAnsi="宋体" w:eastAsia="宋体" w:cs="宋体"/>
                <w:spacing w:val="-2"/>
                <w:position w:val="5"/>
                <w:sz w:val="18"/>
                <w:szCs w:val="18"/>
              </w:rPr>
              <w:t>植保机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69"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56" w:type="dxa"/>
            <w:tcBorders>
              <w:top w:val="single" w:color="000000" w:sz="2" w:space="0"/>
              <w:bottom w:val="single" w:color="000000" w:sz="2" w:space="0"/>
            </w:tcBorders>
          </w:tcPr>
          <w:p>
            <w:pPr>
              <w:spacing w:before="190" w:line="219" w:lineRule="auto"/>
              <w:ind w:firstLine="167"/>
              <w:rPr>
                <w:rFonts w:ascii="宋体" w:hAnsi="宋体" w:eastAsia="宋体" w:cs="宋体"/>
                <w:sz w:val="18"/>
                <w:szCs w:val="18"/>
              </w:rPr>
            </w:pPr>
            <w:r>
              <w:rPr>
                <w:rFonts w:ascii="宋体" w:hAnsi="宋体" w:eastAsia="宋体" w:cs="宋体"/>
                <w:spacing w:val="-2"/>
                <w:sz w:val="18"/>
                <w:szCs w:val="18"/>
              </w:rPr>
              <w:t>12—18m悬挂式喷杆喷</w:t>
            </w:r>
          </w:p>
          <w:p>
            <w:pPr>
              <w:spacing w:before="55" w:line="219" w:lineRule="auto"/>
              <w:ind w:firstLine="886"/>
              <w:rPr>
                <w:rFonts w:ascii="宋体" w:hAnsi="宋体" w:eastAsia="宋体" w:cs="宋体"/>
                <w:sz w:val="18"/>
                <w:szCs w:val="18"/>
              </w:rPr>
            </w:pPr>
            <w:r>
              <w:rPr>
                <w:rFonts w:ascii="宋体" w:hAnsi="宋体" w:eastAsia="宋体" w:cs="宋体"/>
                <w:spacing w:val="-3"/>
                <w:sz w:val="18"/>
                <w:szCs w:val="18"/>
              </w:rPr>
              <w:t>雾机</w:t>
            </w:r>
          </w:p>
        </w:tc>
        <w:tc>
          <w:tcPr>
            <w:tcW w:w="2126" w:type="dxa"/>
            <w:tcBorders>
              <w:top w:val="single" w:color="000000" w:sz="2" w:space="0"/>
              <w:bottom w:val="single" w:color="000000" w:sz="2" w:space="0"/>
            </w:tcBorders>
          </w:tcPr>
          <w:p>
            <w:pPr>
              <w:spacing w:before="40" w:line="219" w:lineRule="auto"/>
              <w:ind w:firstLine="240"/>
              <w:rPr>
                <w:rFonts w:ascii="宋体" w:hAnsi="宋体" w:eastAsia="宋体" w:cs="宋体"/>
                <w:sz w:val="18"/>
                <w:szCs w:val="18"/>
              </w:rPr>
            </w:pPr>
            <w:r>
              <w:rPr>
                <w:rFonts w:ascii="宋体" w:hAnsi="宋体" w:eastAsia="宋体" w:cs="宋体"/>
                <w:spacing w:val="-2"/>
                <w:sz w:val="18"/>
                <w:szCs w:val="18"/>
              </w:rPr>
              <w:t>12m≤喷杆长度&lt;18m;</w:t>
            </w:r>
          </w:p>
          <w:p>
            <w:pPr>
              <w:spacing w:before="66" w:line="220" w:lineRule="auto"/>
              <w:ind w:firstLine="151"/>
              <w:rPr>
                <w:rFonts w:ascii="宋体" w:hAnsi="宋体" w:eastAsia="宋体" w:cs="宋体"/>
                <w:sz w:val="18"/>
                <w:szCs w:val="18"/>
              </w:rPr>
            </w:pPr>
            <w:r>
              <w:rPr>
                <w:rFonts w:ascii="宋体" w:hAnsi="宋体" w:eastAsia="宋体" w:cs="宋体"/>
                <w:spacing w:val="-3"/>
                <w:sz w:val="18"/>
                <w:szCs w:val="18"/>
              </w:rPr>
              <w:t>药箱2&gt;600L;型式:悬挂</w:t>
            </w:r>
          </w:p>
          <w:p>
            <w:pPr>
              <w:spacing w:before="55" w:line="221" w:lineRule="auto"/>
              <w:ind w:firstLine="960"/>
              <w:rPr>
                <w:rFonts w:ascii="宋体" w:hAnsi="宋体" w:eastAsia="宋体" w:cs="宋体"/>
                <w:sz w:val="18"/>
                <w:szCs w:val="18"/>
              </w:rPr>
            </w:pPr>
            <w:r>
              <w:rPr>
                <w:rFonts w:ascii="宋体" w:hAnsi="宋体" w:eastAsia="宋体" w:cs="宋体"/>
                <w:sz w:val="18"/>
                <w:szCs w:val="18"/>
              </w:rPr>
              <w:t>式</w:t>
            </w:r>
          </w:p>
        </w:tc>
        <w:tc>
          <w:tcPr>
            <w:tcW w:w="928" w:type="dxa"/>
            <w:tcBorders>
              <w:top w:val="single" w:color="000000" w:sz="2" w:space="0"/>
              <w:bottom w:val="single" w:color="000000" w:sz="2" w:space="0"/>
            </w:tcBorders>
          </w:tcPr>
          <w:p>
            <w:pPr>
              <w:spacing w:line="299" w:lineRule="auto"/>
            </w:pPr>
          </w:p>
          <w:p>
            <w:pPr>
              <w:spacing w:before="59" w:line="183" w:lineRule="auto"/>
              <w:ind w:firstLine="324"/>
              <w:rPr>
                <w:rFonts w:ascii="宋体" w:hAnsi="宋体" w:eastAsia="宋体" w:cs="宋体"/>
                <w:sz w:val="18"/>
                <w:szCs w:val="18"/>
              </w:rPr>
            </w:pPr>
            <w:r>
              <w:rPr>
                <w:rFonts w:ascii="宋体" w:hAnsi="宋体" w:eastAsia="宋体" w:cs="宋体"/>
                <w:spacing w:val="-2"/>
                <w:sz w:val="18"/>
                <w:szCs w:val="18"/>
              </w:rPr>
              <w:t>600</w:t>
            </w:r>
          </w:p>
        </w:tc>
        <w:tc>
          <w:tcPr>
            <w:tcW w:w="1796"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499" w:type="dxa"/>
            <w:tcBorders>
              <w:top w:val="single" w:color="000000" w:sz="2" w:space="0"/>
              <w:bottom w:val="single" w:color="000000" w:sz="2" w:space="0"/>
            </w:tcBorders>
          </w:tcPr>
          <w:p>
            <w:pPr>
              <w:spacing w:line="289"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83</w:t>
            </w:r>
          </w:p>
        </w:tc>
        <w:tc>
          <w:tcPr>
            <w:tcW w:w="599" w:type="dxa"/>
            <w:tcBorders>
              <w:top w:val="single" w:color="000000" w:sz="2" w:space="0"/>
              <w:bottom w:val="single" w:color="000000" w:sz="2" w:space="0"/>
            </w:tcBorders>
          </w:tcPr>
          <w:p>
            <w:pPr>
              <w:spacing w:before="51" w:line="257" w:lineRule="auto"/>
              <w:ind w:left="100" w:right="10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0" w:line="280" w:lineRule="exact"/>
              <w:ind w:firstLine="181"/>
              <w:rPr>
                <w:rFonts w:ascii="宋体" w:hAnsi="宋体" w:eastAsia="宋体" w:cs="宋体"/>
                <w:sz w:val="18"/>
                <w:szCs w:val="18"/>
              </w:rPr>
            </w:pPr>
            <w:r>
              <w:rPr>
                <w:rFonts w:ascii="宋体" w:hAnsi="宋体" w:eastAsia="宋体" w:cs="宋体"/>
                <w:spacing w:val="-2"/>
                <w:position w:val="7"/>
                <w:sz w:val="18"/>
                <w:szCs w:val="18"/>
              </w:rPr>
              <w:t>植保机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259"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56" w:type="dxa"/>
            <w:tcBorders>
              <w:top w:val="single" w:color="000000" w:sz="2" w:space="0"/>
              <w:bottom w:val="single" w:color="000000" w:sz="2" w:space="0"/>
            </w:tcBorders>
          </w:tcPr>
          <w:p>
            <w:pPr>
              <w:spacing w:before="180" w:line="289" w:lineRule="auto"/>
              <w:ind w:left="796" w:right="161" w:hanging="629"/>
              <w:rPr>
                <w:rFonts w:ascii="宋体" w:hAnsi="宋体" w:eastAsia="宋体" w:cs="宋体"/>
                <w:sz w:val="18"/>
                <w:szCs w:val="18"/>
              </w:rPr>
            </w:pPr>
            <w:r>
              <w:rPr>
                <w:rFonts w:ascii="宋体" w:hAnsi="宋体" w:eastAsia="宋体" w:cs="宋体"/>
                <w:spacing w:val="-1"/>
                <w:sz w:val="18"/>
                <w:szCs w:val="18"/>
              </w:rPr>
              <w:t>18m及以上悬挂式喷杆</w:t>
            </w:r>
            <w:r>
              <w:rPr>
                <w:rFonts w:ascii="宋体" w:hAnsi="宋体" w:eastAsia="宋体" w:cs="宋体"/>
                <w:spacing w:val="2"/>
                <w:sz w:val="18"/>
                <w:szCs w:val="18"/>
              </w:rPr>
              <w:t>喷雾机</w:t>
            </w:r>
          </w:p>
        </w:tc>
        <w:tc>
          <w:tcPr>
            <w:tcW w:w="2126" w:type="dxa"/>
            <w:tcBorders>
              <w:top w:val="single" w:color="000000" w:sz="2" w:space="0"/>
              <w:bottom w:val="single" w:color="000000" w:sz="2" w:space="0"/>
            </w:tcBorders>
          </w:tcPr>
          <w:p>
            <w:pPr>
              <w:spacing w:before="180" w:line="310" w:lineRule="auto"/>
              <w:ind w:left="240" w:right="234"/>
              <w:rPr>
                <w:rFonts w:ascii="宋体" w:hAnsi="宋体" w:eastAsia="宋体" w:cs="宋体"/>
                <w:sz w:val="18"/>
                <w:szCs w:val="18"/>
              </w:rPr>
            </w:pPr>
            <w:r>
              <w:rPr>
                <w:rFonts w:ascii="宋体" w:hAnsi="宋体" w:eastAsia="宋体" w:cs="宋体"/>
                <w:sz w:val="18"/>
                <w:szCs w:val="18"/>
              </w:rPr>
              <w:t>喷杆长度≥18m;药箱≥800L;型式:悬挂式</w:t>
            </w:r>
          </w:p>
        </w:tc>
        <w:tc>
          <w:tcPr>
            <w:tcW w:w="928" w:type="dxa"/>
            <w:tcBorders>
              <w:top w:val="single" w:color="000000" w:sz="2" w:space="0"/>
              <w:bottom w:val="single" w:color="000000" w:sz="2" w:space="0"/>
            </w:tcBorders>
          </w:tcPr>
          <w:p>
            <w:pPr>
              <w:spacing w:line="289"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4400</w:t>
            </w:r>
          </w:p>
        </w:tc>
        <w:tc>
          <w:tcPr>
            <w:tcW w:w="1796" w:type="dxa"/>
            <w:tcBorders>
              <w:top w:val="single" w:color="000000" w:sz="2" w:space="0"/>
              <w:bottom w:val="single" w:color="000000" w:sz="2" w:space="0"/>
            </w:tcBorders>
          </w:tcPr>
          <w:p/>
        </w:tc>
      </w:tr>
    </w:tbl>
    <w:p/>
    <w:p>
      <w:pPr>
        <w:sectPr>
          <w:footerReference r:id="rId35" w:type="default"/>
          <w:pgSz w:w="11900" w:h="16830"/>
          <w:pgMar w:top="1430" w:right="740" w:bottom="1009" w:left="500" w:header="0" w:footer="877" w:gutter="0"/>
          <w:cols w:space="720" w:num="1"/>
        </w:sectPr>
      </w:pPr>
    </w:p>
    <w:tbl>
      <w:tblPr>
        <w:tblStyle w:val="7"/>
        <w:tblW w:w="106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609"/>
        <w:gridCol w:w="928"/>
        <w:gridCol w:w="1607"/>
        <w:gridCol w:w="2126"/>
        <w:gridCol w:w="2146"/>
        <w:gridCol w:w="918"/>
        <w:gridCol w:w="18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4" w:hRule="atLeast"/>
        </w:trPr>
        <w:tc>
          <w:tcPr>
            <w:tcW w:w="499" w:type="dxa"/>
            <w:tcBorders>
              <w:top w:val="single" w:color="000000" w:sz="2" w:space="0"/>
              <w:bottom w:val="single" w:color="000000" w:sz="2" w:space="0"/>
            </w:tcBorders>
          </w:tcPr>
          <w:p>
            <w:pPr>
              <w:spacing w:line="304"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84</w:t>
            </w:r>
          </w:p>
        </w:tc>
        <w:tc>
          <w:tcPr>
            <w:tcW w:w="609" w:type="dxa"/>
            <w:tcBorders>
              <w:top w:val="single" w:color="000000" w:sz="2" w:space="0"/>
              <w:bottom w:val="single" w:color="000000" w:sz="2" w:space="0"/>
            </w:tcBorders>
          </w:tcPr>
          <w:p>
            <w:pPr>
              <w:spacing w:before="34" w:line="268" w:lineRule="auto"/>
              <w:ind w:left="100" w:right="11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75" w:line="270" w:lineRule="exact"/>
              <w:ind w:firstLine="171"/>
              <w:rPr>
                <w:rFonts w:ascii="宋体" w:hAnsi="宋体" w:eastAsia="宋体" w:cs="宋体"/>
                <w:sz w:val="18"/>
                <w:szCs w:val="18"/>
              </w:rPr>
            </w:pPr>
            <w:r>
              <w:rPr>
                <w:rFonts w:ascii="宋体" w:hAnsi="宋体" w:eastAsia="宋体" w:cs="宋体"/>
                <w:spacing w:val="-2"/>
                <w:position w:val="6"/>
                <w:sz w:val="18"/>
                <w:szCs w:val="18"/>
              </w:rPr>
              <w:t>植保机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4"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26" w:type="dxa"/>
            <w:tcBorders>
              <w:top w:val="single" w:color="000000" w:sz="2" w:space="0"/>
              <w:bottom w:val="single" w:color="000000" w:sz="2" w:space="0"/>
            </w:tcBorders>
          </w:tcPr>
          <w:p>
            <w:pPr>
              <w:spacing w:before="185" w:line="289" w:lineRule="auto"/>
              <w:ind w:left="776" w:right="151" w:hanging="629"/>
              <w:rPr>
                <w:rFonts w:ascii="宋体" w:hAnsi="宋体" w:eastAsia="宋体" w:cs="宋体"/>
                <w:sz w:val="18"/>
                <w:szCs w:val="18"/>
              </w:rPr>
            </w:pPr>
            <w:r>
              <w:rPr>
                <w:rFonts w:ascii="宋体" w:hAnsi="宋体" w:eastAsia="宋体" w:cs="宋体"/>
                <w:spacing w:val="-1"/>
                <w:sz w:val="18"/>
                <w:szCs w:val="18"/>
              </w:rPr>
              <w:t>18m及以上牵引式喷杆</w:t>
            </w:r>
            <w:r>
              <w:rPr>
                <w:rFonts w:ascii="宋体" w:hAnsi="宋体" w:eastAsia="宋体" w:cs="宋体"/>
                <w:spacing w:val="2"/>
                <w:sz w:val="18"/>
                <w:szCs w:val="18"/>
              </w:rPr>
              <w:t>喷雾机</w:t>
            </w:r>
          </w:p>
        </w:tc>
        <w:tc>
          <w:tcPr>
            <w:tcW w:w="2146" w:type="dxa"/>
            <w:tcBorders>
              <w:top w:val="single" w:color="000000" w:sz="2" w:space="0"/>
              <w:bottom w:val="single" w:color="000000" w:sz="2" w:space="0"/>
            </w:tcBorders>
          </w:tcPr>
          <w:p>
            <w:pPr>
              <w:spacing w:before="164" w:line="309" w:lineRule="auto"/>
              <w:ind w:left="111" w:right="244" w:firstLine="139"/>
              <w:rPr>
                <w:rFonts w:ascii="宋体" w:hAnsi="宋体" w:eastAsia="宋体" w:cs="宋体"/>
                <w:sz w:val="18"/>
                <w:szCs w:val="18"/>
              </w:rPr>
            </w:pPr>
            <w:r>
              <w:rPr>
                <w:rFonts w:ascii="宋体" w:hAnsi="宋体" w:eastAsia="宋体" w:cs="宋体"/>
                <w:sz w:val="18"/>
                <w:szCs w:val="18"/>
              </w:rPr>
              <w:t>喷杆长度≥18m;药箱</w:t>
            </w:r>
            <w:r>
              <w:rPr>
                <w:rFonts w:ascii="宋体" w:hAnsi="宋体" w:eastAsia="宋体" w:cs="宋体"/>
                <w:spacing w:val="-3"/>
                <w:sz w:val="18"/>
                <w:szCs w:val="18"/>
              </w:rPr>
              <w:t>200L;型式:牵引式</w:t>
            </w:r>
          </w:p>
        </w:tc>
        <w:tc>
          <w:tcPr>
            <w:tcW w:w="918" w:type="dxa"/>
            <w:tcBorders>
              <w:top w:val="single" w:color="000000" w:sz="2" w:space="0"/>
              <w:bottom w:val="single" w:color="000000" w:sz="2" w:space="0"/>
            </w:tcBorders>
          </w:tcPr>
          <w:p>
            <w:pPr>
              <w:spacing w:line="304" w:lineRule="auto"/>
            </w:pPr>
          </w:p>
          <w:p>
            <w:pPr>
              <w:spacing w:before="59" w:line="183" w:lineRule="auto"/>
              <w:ind w:firstLine="274"/>
              <w:rPr>
                <w:rFonts w:ascii="宋体" w:hAnsi="宋体" w:eastAsia="宋体" w:cs="宋体"/>
                <w:sz w:val="18"/>
                <w:szCs w:val="18"/>
              </w:rPr>
            </w:pPr>
            <w:r>
              <w:rPr>
                <w:rFonts w:ascii="宋体" w:hAnsi="宋体" w:eastAsia="宋体" w:cs="宋体"/>
                <w:spacing w:val="-3"/>
                <w:sz w:val="18"/>
                <w:szCs w:val="18"/>
              </w:rPr>
              <w:t>7700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4" w:hRule="atLeast"/>
        </w:trPr>
        <w:tc>
          <w:tcPr>
            <w:tcW w:w="499" w:type="dxa"/>
            <w:tcBorders>
              <w:top w:val="single" w:color="000000" w:sz="2" w:space="0"/>
              <w:bottom w:val="single" w:color="000000" w:sz="2" w:space="0"/>
            </w:tcBorders>
          </w:tcPr>
          <w:p>
            <w:pPr>
              <w:spacing w:line="286" w:lineRule="auto"/>
            </w:pPr>
          </w:p>
          <w:p>
            <w:pPr>
              <w:spacing w:line="287"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85</w:t>
            </w:r>
          </w:p>
        </w:tc>
        <w:tc>
          <w:tcPr>
            <w:tcW w:w="609" w:type="dxa"/>
            <w:tcBorders>
              <w:top w:val="single" w:color="000000" w:sz="2" w:space="0"/>
              <w:bottom w:val="single" w:color="000000" w:sz="2" w:space="0"/>
            </w:tcBorders>
          </w:tcPr>
          <w:p>
            <w:pPr>
              <w:spacing w:line="256" w:lineRule="auto"/>
            </w:pPr>
          </w:p>
          <w:p>
            <w:pPr>
              <w:spacing w:before="58" w:line="300" w:lineRule="auto"/>
              <w:ind w:left="100" w:right="11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95" w:lineRule="auto"/>
            </w:pPr>
          </w:p>
          <w:p>
            <w:pPr>
              <w:spacing w:before="58" w:line="260" w:lineRule="exact"/>
              <w:ind w:firstLine="171"/>
              <w:rPr>
                <w:rFonts w:ascii="宋体" w:hAnsi="宋体" w:eastAsia="宋体" w:cs="宋体"/>
                <w:sz w:val="18"/>
                <w:szCs w:val="18"/>
              </w:rPr>
            </w:pPr>
            <w:r>
              <w:rPr>
                <w:rFonts w:ascii="宋体" w:hAnsi="宋体" w:eastAsia="宋体" w:cs="宋体"/>
                <w:spacing w:val="-2"/>
                <w:position w:val="5"/>
                <w:sz w:val="18"/>
                <w:szCs w:val="18"/>
              </w:rPr>
              <w:t>植保机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1" w:lineRule="auto"/>
            </w:pPr>
          </w:p>
          <w:p>
            <w:pPr>
              <w:spacing w:line="272"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26" w:type="dxa"/>
            <w:tcBorders>
              <w:top w:val="single" w:color="000000" w:sz="2" w:space="0"/>
              <w:bottom w:val="single" w:color="000000" w:sz="2" w:space="0"/>
            </w:tcBorders>
          </w:tcPr>
          <w:p>
            <w:pPr>
              <w:spacing w:line="405" w:lineRule="auto"/>
            </w:pPr>
          </w:p>
          <w:p>
            <w:pPr>
              <w:spacing w:before="58" w:line="299" w:lineRule="auto"/>
              <w:ind w:left="416" w:right="151" w:hanging="269"/>
              <w:rPr>
                <w:rFonts w:ascii="宋体" w:hAnsi="宋体" w:eastAsia="宋体" w:cs="宋体"/>
                <w:sz w:val="18"/>
                <w:szCs w:val="18"/>
              </w:rPr>
            </w:pPr>
            <w:r>
              <w:rPr>
                <w:rFonts w:ascii="宋体" w:hAnsi="宋体" w:eastAsia="宋体" w:cs="宋体"/>
                <w:sz w:val="18"/>
                <w:szCs w:val="18"/>
              </w:rPr>
              <w:t>11—18马力自走式四轮</w:t>
            </w:r>
            <w:r>
              <w:rPr>
                <w:rFonts w:ascii="宋体" w:hAnsi="宋体" w:eastAsia="宋体" w:cs="宋体"/>
                <w:spacing w:val="-1"/>
                <w:sz w:val="18"/>
                <w:szCs w:val="18"/>
              </w:rPr>
              <w:t>转向喷杆喷雾机</w:t>
            </w:r>
          </w:p>
        </w:tc>
        <w:tc>
          <w:tcPr>
            <w:tcW w:w="2146" w:type="dxa"/>
            <w:tcBorders>
              <w:top w:val="single" w:color="000000" w:sz="2" w:space="0"/>
              <w:bottom w:val="single" w:color="000000" w:sz="2" w:space="0"/>
            </w:tcBorders>
          </w:tcPr>
          <w:p>
            <w:pPr>
              <w:spacing w:before="26" w:line="275" w:lineRule="auto"/>
              <w:ind w:left="161" w:right="156" w:firstLine="59"/>
              <w:rPr>
                <w:rFonts w:ascii="宋体" w:hAnsi="宋体" w:eastAsia="宋体" w:cs="宋体"/>
                <w:sz w:val="18"/>
                <w:szCs w:val="18"/>
              </w:rPr>
            </w:pPr>
            <w:r>
              <w:rPr>
                <w:rFonts w:ascii="宋体" w:hAnsi="宋体" w:eastAsia="宋体" w:cs="宋体"/>
                <w:spacing w:val="-2"/>
                <w:sz w:val="18"/>
                <w:szCs w:val="18"/>
              </w:rPr>
              <w:t>11马力&lt;功率&lt;18马</w:t>
            </w:r>
            <w:r>
              <w:rPr>
                <w:rFonts w:ascii="宋体" w:hAnsi="宋体" w:eastAsia="宋体" w:cs="宋体"/>
                <w:sz w:val="18"/>
                <w:szCs w:val="18"/>
              </w:rPr>
              <w:t xml:space="preserve">    力;药箱≥200L;喷杆长</w:t>
            </w:r>
            <w:r>
              <w:rPr>
                <w:rFonts w:ascii="宋体" w:hAnsi="宋体" w:eastAsia="宋体" w:cs="宋体"/>
                <w:spacing w:val="-1"/>
                <w:sz w:val="18"/>
                <w:szCs w:val="18"/>
              </w:rPr>
              <w:t>度&gt;8m;离地间隙20.8m;</w:t>
            </w:r>
          </w:p>
          <w:p>
            <w:pPr>
              <w:spacing w:before="54" w:line="254" w:lineRule="auto"/>
              <w:ind w:left="701" w:right="77" w:hanging="580"/>
              <w:rPr>
                <w:rFonts w:ascii="宋体" w:hAnsi="宋体" w:eastAsia="宋体" w:cs="宋体"/>
                <w:sz w:val="18"/>
                <w:szCs w:val="18"/>
              </w:rPr>
            </w:pPr>
            <w:r>
              <w:rPr>
                <w:rFonts w:ascii="宋体" w:hAnsi="宋体" w:eastAsia="宋体" w:cs="宋体"/>
                <w:spacing w:val="3"/>
                <w:sz w:val="18"/>
                <w:szCs w:val="18"/>
              </w:rPr>
              <w:t>型式:自走式;四轮驱动;</w:t>
            </w:r>
            <w:r>
              <w:rPr>
                <w:rFonts w:ascii="宋体" w:hAnsi="宋体" w:eastAsia="宋体" w:cs="宋体"/>
                <w:spacing w:val="4"/>
                <w:sz w:val="18"/>
                <w:szCs w:val="18"/>
              </w:rPr>
              <w:t>四轮转向</w:t>
            </w:r>
          </w:p>
        </w:tc>
        <w:tc>
          <w:tcPr>
            <w:tcW w:w="918" w:type="dxa"/>
            <w:tcBorders>
              <w:top w:val="single" w:color="000000" w:sz="2" w:space="0"/>
              <w:bottom w:val="single" w:color="000000" w:sz="2" w:space="0"/>
            </w:tcBorders>
          </w:tcPr>
          <w:p>
            <w:pPr>
              <w:spacing w:line="286" w:lineRule="auto"/>
            </w:pPr>
          </w:p>
          <w:p>
            <w:pPr>
              <w:spacing w:line="287"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5400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4" w:hRule="atLeast"/>
        </w:trPr>
        <w:tc>
          <w:tcPr>
            <w:tcW w:w="499" w:type="dxa"/>
            <w:tcBorders>
              <w:top w:val="single" w:color="000000" w:sz="2" w:space="0"/>
              <w:bottom w:val="single" w:color="000000" w:sz="2" w:space="0"/>
            </w:tcBorders>
          </w:tcPr>
          <w:p>
            <w:pPr>
              <w:spacing w:line="292" w:lineRule="auto"/>
            </w:pPr>
          </w:p>
          <w:p>
            <w:pPr>
              <w:spacing w:line="292"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86</w:t>
            </w:r>
          </w:p>
        </w:tc>
        <w:tc>
          <w:tcPr>
            <w:tcW w:w="609" w:type="dxa"/>
            <w:tcBorders>
              <w:top w:val="single" w:color="000000" w:sz="2" w:space="0"/>
              <w:bottom w:val="single" w:color="000000" w:sz="2" w:space="0"/>
            </w:tcBorders>
          </w:tcPr>
          <w:p>
            <w:pPr>
              <w:spacing w:line="247" w:lineRule="auto"/>
            </w:pPr>
          </w:p>
          <w:p>
            <w:pPr>
              <w:spacing w:before="59" w:line="295" w:lineRule="auto"/>
              <w:ind w:left="100" w:right="11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96"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植保机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7" w:lineRule="auto"/>
            </w:pPr>
          </w:p>
          <w:p>
            <w:pPr>
              <w:spacing w:line="277"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26" w:type="dxa"/>
            <w:tcBorders>
              <w:top w:val="single" w:color="000000" w:sz="2" w:space="0"/>
              <w:bottom w:val="single" w:color="000000" w:sz="2" w:space="0"/>
            </w:tcBorders>
          </w:tcPr>
          <w:p>
            <w:pPr>
              <w:spacing w:line="416" w:lineRule="auto"/>
            </w:pPr>
          </w:p>
          <w:p>
            <w:pPr>
              <w:spacing w:before="58" w:line="299" w:lineRule="auto"/>
              <w:ind w:left="416" w:right="151" w:hanging="269"/>
              <w:rPr>
                <w:rFonts w:ascii="宋体" w:hAnsi="宋体" w:eastAsia="宋体" w:cs="宋体"/>
                <w:sz w:val="18"/>
                <w:szCs w:val="18"/>
              </w:rPr>
            </w:pPr>
            <w:r>
              <w:rPr>
                <w:rFonts w:ascii="宋体" w:hAnsi="宋体" w:eastAsia="宋体" w:cs="宋体"/>
                <w:sz w:val="18"/>
                <w:szCs w:val="18"/>
              </w:rPr>
              <w:t>18—50马力自走式四轮</w:t>
            </w:r>
            <w:r>
              <w:rPr>
                <w:rFonts w:ascii="宋体" w:hAnsi="宋体" w:eastAsia="宋体" w:cs="宋体"/>
                <w:spacing w:val="-1"/>
                <w:sz w:val="18"/>
                <w:szCs w:val="18"/>
              </w:rPr>
              <w:t>转向喷杆喷雾机</w:t>
            </w:r>
          </w:p>
        </w:tc>
        <w:tc>
          <w:tcPr>
            <w:tcW w:w="2146" w:type="dxa"/>
            <w:tcBorders>
              <w:top w:val="single" w:color="000000" w:sz="2" w:space="0"/>
              <w:bottom w:val="single" w:color="000000" w:sz="2" w:space="0"/>
            </w:tcBorders>
          </w:tcPr>
          <w:p>
            <w:pPr>
              <w:spacing w:before="36" w:line="300" w:lineRule="auto"/>
              <w:ind w:left="250" w:right="127" w:hanging="89"/>
              <w:rPr>
                <w:rFonts w:ascii="宋体" w:hAnsi="宋体" w:eastAsia="宋体" w:cs="宋体"/>
                <w:sz w:val="18"/>
                <w:szCs w:val="18"/>
              </w:rPr>
            </w:pPr>
            <w:r>
              <w:rPr>
                <w:rFonts w:ascii="宋体" w:hAnsi="宋体" w:eastAsia="宋体" w:cs="宋体"/>
                <w:spacing w:val="2"/>
                <w:sz w:val="18"/>
                <w:szCs w:val="18"/>
              </w:rPr>
              <w:t>18马力≤功率&lt;50马力;</w:t>
            </w:r>
            <w:r>
              <w:rPr>
                <w:rFonts w:ascii="宋体" w:hAnsi="宋体" w:eastAsia="宋体" w:cs="宋体"/>
                <w:sz w:val="18"/>
                <w:szCs w:val="18"/>
              </w:rPr>
              <w:t>药箱2400L;喷杆长度</w:t>
            </w:r>
          </w:p>
          <w:p>
            <w:pPr>
              <w:spacing w:before="6" w:line="282" w:lineRule="auto"/>
              <w:ind w:left="121" w:right="77" w:firstLine="89"/>
              <w:rPr>
                <w:rFonts w:ascii="宋体" w:hAnsi="宋体" w:eastAsia="宋体" w:cs="宋体"/>
                <w:sz w:val="18"/>
                <w:szCs w:val="18"/>
              </w:rPr>
            </w:pPr>
            <w:r>
              <w:rPr>
                <w:rFonts w:ascii="宋体" w:hAnsi="宋体" w:eastAsia="宋体" w:cs="宋体"/>
                <w:spacing w:val="-2"/>
                <w:sz w:val="18"/>
                <w:szCs w:val="18"/>
              </w:rPr>
              <w:t>≥8m;离地间隙20.8m;</w:t>
            </w:r>
            <w:r>
              <w:rPr>
                <w:rFonts w:ascii="宋体" w:hAnsi="宋体" w:eastAsia="宋体" w:cs="宋体"/>
                <w:spacing w:val="3"/>
                <w:sz w:val="18"/>
                <w:szCs w:val="18"/>
              </w:rPr>
              <w:t>型式:自走式;四轮驱动;</w:t>
            </w:r>
          </w:p>
          <w:p>
            <w:pPr>
              <w:spacing w:line="220" w:lineRule="auto"/>
              <w:ind w:firstLine="701"/>
              <w:rPr>
                <w:rFonts w:ascii="宋体" w:hAnsi="宋体" w:eastAsia="宋体" w:cs="宋体"/>
                <w:sz w:val="18"/>
                <w:szCs w:val="18"/>
              </w:rPr>
            </w:pPr>
            <w:r>
              <w:rPr>
                <w:rFonts w:ascii="宋体" w:hAnsi="宋体" w:eastAsia="宋体" w:cs="宋体"/>
                <w:spacing w:val="4"/>
                <w:sz w:val="18"/>
                <w:szCs w:val="18"/>
              </w:rPr>
              <w:t>四轮转向</w:t>
            </w:r>
          </w:p>
        </w:tc>
        <w:tc>
          <w:tcPr>
            <w:tcW w:w="918" w:type="dxa"/>
            <w:tcBorders>
              <w:top w:val="single" w:color="000000" w:sz="2" w:space="0"/>
              <w:bottom w:val="single" w:color="000000" w:sz="2" w:space="0"/>
            </w:tcBorders>
          </w:tcPr>
          <w:p>
            <w:pPr>
              <w:spacing w:line="292" w:lineRule="auto"/>
            </w:pPr>
          </w:p>
          <w:p>
            <w:pPr>
              <w:spacing w:line="292"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15700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4" w:hRule="atLeast"/>
        </w:trPr>
        <w:tc>
          <w:tcPr>
            <w:tcW w:w="499" w:type="dxa"/>
            <w:tcBorders>
              <w:top w:val="single" w:color="000000" w:sz="2" w:space="0"/>
              <w:bottom w:val="single" w:color="000000" w:sz="2" w:space="0"/>
            </w:tcBorders>
          </w:tcPr>
          <w:p>
            <w:pPr>
              <w:spacing w:line="292" w:lineRule="auto"/>
            </w:pPr>
          </w:p>
          <w:p>
            <w:pPr>
              <w:spacing w:line="293"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87</w:t>
            </w:r>
          </w:p>
        </w:tc>
        <w:tc>
          <w:tcPr>
            <w:tcW w:w="609" w:type="dxa"/>
            <w:tcBorders>
              <w:top w:val="single" w:color="000000" w:sz="2" w:space="0"/>
              <w:bottom w:val="single" w:color="000000" w:sz="2" w:space="0"/>
            </w:tcBorders>
          </w:tcPr>
          <w:p>
            <w:pPr>
              <w:spacing w:line="248" w:lineRule="auto"/>
            </w:pPr>
          </w:p>
          <w:p>
            <w:pPr>
              <w:spacing w:before="58" w:line="305" w:lineRule="auto"/>
              <w:ind w:left="100" w:right="11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97"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植保机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7" w:lineRule="auto"/>
            </w:pPr>
          </w:p>
          <w:p>
            <w:pPr>
              <w:spacing w:line="278"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26" w:type="dxa"/>
            <w:tcBorders>
              <w:top w:val="single" w:color="000000" w:sz="2" w:space="0"/>
              <w:bottom w:val="single" w:color="000000" w:sz="2" w:space="0"/>
            </w:tcBorders>
          </w:tcPr>
          <w:p>
            <w:pPr>
              <w:spacing w:line="417" w:lineRule="auto"/>
            </w:pPr>
          </w:p>
          <w:p>
            <w:pPr>
              <w:spacing w:before="59" w:line="289" w:lineRule="auto"/>
              <w:ind w:left="415" w:right="101" w:hanging="309"/>
              <w:rPr>
                <w:rFonts w:ascii="宋体" w:hAnsi="宋体" w:eastAsia="宋体" w:cs="宋体"/>
                <w:sz w:val="18"/>
                <w:szCs w:val="18"/>
              </w:rPr>
            </w:pPr>
            <w:r>
              <w:rPr>
                <w:rFonts w:ascii="宋体" w:hAnsi="宋体" w:eastAsia="宋体" w:cs="宋体"/>
                <w:sz w:val="18"/>
                <w:szCs w:val="18"/>
              </w:rPr>
              <w:t>50—100马力自走式四轮</w:t>
            </w:r>
            <w:r>
              <w:rPr>
                <w:rFonts w:ascii="宋体" w:hAnsi="宋体" w:eastAsia="宋体" w:cs="宋体"/>
                <w:spacing w:val="-1"/>
                <w:sz w:val="18"/>
                <w:szCs w:val="18"/>
              </w:rPr>
              <w:t>转向喷杆喷雾机</w:t>
            </w:r>
          </w:p>
        </w:tc>
        <w:tc>
          <w:tcPr>
            <w:tcW w:w="2146" w:type="dxa"/>
            <w:tcBorders>
              <w:top w:val="single" w:color="000000" w:sz="2" w:space="0"/>
              <w:bottom w:val="single" w:color="000000" w:sz="2" w:space="0"/>
            </w:tcBorders>
          </w:tcPr>
          <w:p>
            <w:pPr>
              <w:spacing w:before="58" w:line="219" w:lineRule="auto"/>
              <w:ind w:firstLine="250"/>
              <w:rPr>
                <w:rFonts w:ascii="宋体" w:hAnsi="宋体" w:eastAsia="宋体" w:cs="宋体"/>
                <w:sz w:val="18"/>
                <w:szCs w:val="18"/>
              </w:rPr>
            </w:pPr>
            <w:r>
              <w:rPr>
                <w:rFonts w:ascii="宋体" w:hAnsi="宋体" w:eastAsia="宋体" w:cs="宋体"/>
                <w:spacing w:val="2"/>
                <w:sz w:val="18"/>
                <w:szCs w:val="18"/>
              </w:rPr>
              <w:t>50马力≤功率&lt;100马</w:t>
            </w:r>
          </w:p>
          <w:p>
            <w:pPr>
              <w:spacing w:before="56" w:line="219" w:lineRule="auto"/>
              <w:ind w:firstLine="161"/>
              <w:rPr>
                <w:rFonts w:ascii="宋体" w:hAnsi="宋体" w:eastAsia="宋体" w:cs="宋体"/>
                <w:sz w:val="18"/>
                <w:szCs w:val="18"/>
              </w:rPr>
            </w:pPr>
            <w:r>
              <w:rPr>
                <w:rFonts w:ascii="宋体" w:hAnsi="宋体" w:eastAsia="宋体" w:cs="宋体"/>
                <w:sz w:val="18"/>
                <w:szCs w:val="18"/>
              </w:rPr>
              <w:t>力;药箱≥700L;喷杆长</w:t>
            </w:r>
          </w:p>
          <w:p>
            <w:pPr>
              <w:spacing w:before="66" w:line="220" w:lineRule="auto"/>
              <w:ind w:firstLine="300"/>
              <w:rPr>
                <w:rFonts w:ascii="宋体" w:hAnsi="宋体" w:eastAsia="宋体" w:cs="宋体"/>
                <w:sz w:val="18"/>
                <w:szCs w:val="18"/>
              </w:rPr>
            </w:pPr>
            <w:r>
              <w:rPr>
                <w:rFonts w:ascii="宋体" w:hAnsi="宋体" w:eastAsia="宋体" w:cs="宋体"/>
                <w:spacing w:val="-3"/>
                <w:sz w:val="18"/>
                <w:szCs w:val="18"/>
              </w:rPr>
              <w:t>度≥10m;离地间隙</w:t>
            </w:r>
          </w:p>
          <w:p>
            <w:pPr>
              <w:spacing w:before="64" w:line="249" w:lineRule="auto"/>
              <w:ind w:left="300" w:right="276" w:hanging="199"/>
              <w:rPr>
                <w:rFonts w:ascii="宋体" w:hAnsi="宋体" w:eastAsia="宋体" w:cs="宋体"/>
                <w:sz w:val="18"/>
                <w:szCs w:val="18"/>
              </w:rPr>
            </w:pPr>
            <w:r>
              <w:rPr>
                <w:rFonts w:ascii="宋体" w:hAnsi="宋体" w:eastAsia="宋体" w:cs="宋体"/>
                <w:spacing w:val="-4"/>
                <w:sz w:val="18"/>
                <w:szCs w:val="18"/>
              </w:rPr>
              <w:t>≥0.8m;型式:自走式;</w:t>
            </w:r>
            <w:r>
              <w:rPr>
                <w:rFonts w:ascii="宋体" w:hAnsi="宋体" w:eastAsia="宋体" w:cs="宋体"/>
                <w:spacing w:val="2"/>
                <w:sz w:val="18"/>
                <w:szCs w:val="18"/>
              </w:rPr>
              <w:t>四轮驱动;四轮转向</w:t>
            </w:r>
          </w:p>
        </w:tc>
        <w:tc>
          <w:tcPr>
            <w:tcW w:w="918" w:type="dxa"/>
            <w:tcBorders>
              <w:top w:val="single" w:color="000000" w:sz="2" w:space="0"/>
              <w:bottom w:val="single" w:color="000000" w:sz="2" w:space="0"/>
            </w:tcBorders>
          </w:tcPr>
          <w:p>
            <w:pPr>
              <w:spacing w:line="292" w:lineRule="auto"/>
            </w:pPr>
          </w:p>
          <w:p>
            <w:pPr>
              <w:spacing w:line="293"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17400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04" w:hRule="atLeast"/>
        </w:trPr>
        <w:tc>
          <w:tcPr>
            <w:tcW w:w="499" w:type="dxa"/>
            <w:tcBorders>
              <w:top w:val="single" w:color="000000" w:sz="2" w:space="0"/>
              <w:bottom w:val="single" w:color="000000" w:sz="2" w:space="0"/>
            </w:tcBorders>
          </w:tcPr>
          <w:p>
            <w:pPr>
              <w:spacing w:line="288" w:lineRule="auto"/>
            </w:pPr>
          </w:p>
          <w:p>
            <w:pPr>
              <w:spacing w:line="288"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88</w:t>
            </w:r>
          </w:p>
        </w:tc>
        <w:tc>
          <w:tcPr>
            <w:tcW w:w="609" w:type="dxa"/>
            <w:tcBorders>
              <w:top w:val="single" w:color="000000" w:sz="2" w:space="0"/>
              <w:bottom w:val="single" w:color="000000" w:sz="2" w:space="0"/>
            </w:tcBorders>
          </w:tcPr>
          <w:p>
            <w:pPr>
              <w:spacing w:line="259" w:lineRule="auto"/>
            </w:pPr>
          </w:p>
          <w:p>
            <w:pPr>
              <w:spacing w:before="59" w:line="285" w:lineRule="auto"/>
              <w:ind w:left="100" w:right="11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98" w:lineRule="auto"/>
            </w:pPr>
          </w:p>
          <w:p>
            <w:pPr>
              <w:spacing w:before="58" w:line="290" w:lineRule="exact"/>
              <w:ind w:firstLine="171"/>
              <w:rPr>
                <w:rFonts w:ascii="宋体" w:hAnsi="宋体" w:eastAsia="宋体" w:cs="宋体"/>
                <w:sz w:val="18"/>
                <w:szCs w:val="18"/>
              </w:rPr>
            </w:pPr>
            <w:r>
              <w:rPr>
                <w:rFonts w:ascii="宋体" w:hAnsi="宋体" w:eastAsia="宋体" w:cs="宋体"/>
                <w:spacing w:val="-2"/>
                <w:position w:val="8"/>
                <w:sz w:val="18"/>
                <w:szCs w:val="18"/>
              </w:rPr>
              <w:t>植保机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73" w:lineRule="auto"/>
            </w:pPr>
          </w:p>
          <w:p>
            <w:pPr>
              <w:spacing w:line="273" w:lineRule="auto"/>
            </w:pPr>
          </w:p>
          <w:p>
            <w:pPr>
              <w:spacing w:before="59" w:line="219" w:lineRule="auto"/>
              <w:ind w:firstLine="333"/>
              <w:rPr>
                <w:rFonts w:ascii="宋体" w:hAnsi="宋体" w:eastAsia="宋体" w:cs="宋体"/>
                <w:sz w:val="18"/>
                <w:szCs w:val="18"/>
              </w:rPr>
            </w:pPr>
            <w:r>
              <w:rPr>
                <w:rFonts w:ascii="宋体" w:hAnsi="宋体" w:eastAsia="宋体" w:cs="宋体"/>
                <w:spacing w:val="1"/>
                <w:sz w:val="18"/>
                <w:szCs w:val="18"/>
              </w:rPr>
              <w:t>喷杆喷雾机</w:t>
            </w:r>
          </w:p>
        </w:tc>
        <w:tc>
          <w:tcPr>
            <w:tcW w:w="2126" w:type="dxa"/>
            <w:tcBorders>
              <w:top w:val="single" w:color="000000" w:sz="2" w:space="0"/>
              <w:bottom w:val="single" w:color="000000" w:sz="2" w:space="0"/>
            </w:tcBorders>
          </w:tcPr>
          <w:p>
            <w:pPr>
              <w:spacing w:line="408" w:lineRule="auto"/>
            </w:pPr>
          </w:p>
          <w:p>
            <w:pPr>
              <w:spacing w:before="59" w:line="289" w:lineRule="auto"/>
              <w:ind w:left="326" w:right="90" w:hanging="220"/>
              <w:rPr>
                <w:rFonts w:ascii="宋体" w:hAnsi="宋体" w:eastAsia="宋体" w:cs="宋体"/>
                <w:sz w:val="18"/>
                <w:szCs w:val="18"/>
              </w:rPr>
            </w:pPr>
            <w:r>
              <w:rPr>
                <w:rFonts w:ascii="宋体" w:hAnsi="宋体" w:eastAsia="宋体" w:cs="宋体"/>
                <w:spacing w:val="1"/>
                <w:sz w:val="18"/>
                <w:szCs w:val="18"/>
              </w:rPr>
              <w:t>100马力及以上自走式四</w:t>
            </w:r>
            <w:r>
              <w:rPr>
                <w:rFonts w:ascii="宋体" w:hAnsi="宋体" w:eastAsia="宋体" w:cs="宋体"/>
                <w:spacing w:val="-1"/>
                <w:sz w:val="18"/>
                <w:szCs w:val="18"/>
              </w:rPr>
              <w:t>轮转向喷杆喷雾机</w:t>
            </w:r>
          </w:p>
        </w:tc>
        <w:tc>
          <w:tcPr>
            <w:tcW w:w="2146" w:type="dxa"/>
            <w:tcBorders>
              <w:top w:val="single" w:color="000000" w:sz="2" w:space="0"/>
              <w:bottom w:val="single" w:color="000000" w:sz="2" w:space="0"/>
            </w:tcBorders>
          </w:tcPr>
          <w:p>
            <w:pPr>
              <w:spacing w:before="38" w:line="290" w:lineRule="auto"/>
              <w:ind w:left="161" w:right="169" w:firstLine="49"/>
              <w:rPr>
                <w:rFonts w:ascii="宋体" w:hAnsi="宋体" w:eastAsia="宋体" w:cs="宋体"/>
                <w:sz w:val="18"/>
                <w:szCs w:val="18"/>
              </w:rPr>
            </w:pPr>
            <w:r>
              <w:rPr>
                <w:rFonts w:ascii="宋体" w:hAnsi="宋体" w:eastAsia="宋体" w:cs="宋体"/>
                <w:spacing w:val="-5"/>
                <w:sz w:val="18"/>
                <w:szCs w:val="18"/>
              </w:rPr>
              <w:t>功率≥100马力;药箱</w:t>
            </w:r>
            <w:r>
              <w:rPr>
                <w:rFonts w:ascii="宋体" w:hAnsi="宋体" w:eastAsia="宋体" w:cs="宋体"/>
                <w:spacing w:val="-1"/>
                <w:sz w:val="18"/>
                <w:szCs w:val="18"/>
              </w:rPr>
              <w:t>≥10L;喷杆长度≥20m;</w:t>
            </w:r>
          </w:p>
          <w:p>
            <w:pPr>
              <w:spacing w:before="4" w:line="277" w:lineRule="auto"/>
              <w:ind w:left="160" w:right="157" w:hanging="49"/>
              <w:rPr>
                <w:rFonts w:ascii="宋体" w:hAnsi="宋体" w:eastAsia="宋体" w:cs="宋体"/>
                <w:sz w:val="18"/>
                <w:szCs w:val="18"/>
              </w:rPr>
            </w:pPr>
            <w:r>
              <w:rPr>
                <w:rFonts w:ascii="宋体" w:hAnsi="宋体" w:eastAsia="宋体" w:cs="宋体"/>
                <w:spacing w:val="2"/>
                <w:sz w:val="18"/>
                <w:szCs w:val="18"/>
              </w:rPr>
              <w:t>离地间隙20.8m;型式:</w:t>
            </w:r>
            <w:r>
              <w:rPr>
                <w:rFonts w:ascii="宋体" w:hAnsi="宋体" w:eastAsia="宋体" w:cs="宋体"/>
                <w:sz w:val="18"/>
                <w:szCs w:val="18"/>
              </w:rPr>
              <w:t>自走式;四轮驱动;四轮</w:t>
            </w:r>
          </w:p>
          <w:p>
            <w:pPr>
              <w:spacing w:line="220" w:lineRule="auto"/>
              <w:ind w:firstLine="880"/>
              <w:rPr>
                <w:rFonts w:ascii="宋体" w:hAnsi="宋体" w:eastAsia="宋体" w:cs="宋体"/>
                <w:sz w:val="18"/>
                <w:szCs w:val="18"/>
              </w:rPr>
            </w:pPr>
            <w:r>
              <w:rPr>
                <w:rFonts w:ascii="宋体" w:hAnsi="宋体" w:eastAsia="宋体" w:cs="宋体"/>
                <w:spacing w:val="9"/>
                <w:sz w:val="18"/>
                <w:szCs w:val="18"/>
              </w:rPr>
              <w:t>转向</w:t>
            </w:r>
          </w:p>
        </w:tc>
        <w:tc>
          <w:tcPr>
            <w:tcW w:w="918" w:type="dxa"/>
            <w:tcBorders>
              <w:top w:val="single" w:color="000000" w:sz="2" w:space="0"/>
              <w:bottom w:val="single" w:color="000000" w:sz="2" w:space="0"/>
            </w:tcBorders>
          </w:tcPr>
          <w:p>
            <w:pPr>
              <w:spacing w:line="288" w:lineRule="auto"/>
            </w:pPr>
          </w:p>
          <w:p>
            <w:pPr>
              <w:spacing w:line="288"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23200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99" w:type="dxa"/>
            <w:tcBorders>
              <w:top w:val="single" w:color="000000" w:sz="2" w:space="0"/>
              <w:bottom w:val="single" w:color="000000" w:sz="2" w:space="0"/>
            </w:tcBorders>
          </w:tcPr>
          <w:p>
            <w:pPr>
              <w:spacing w:line="299"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89</w:t>
            </w:r>
          </w:p>
        </w:tc>
        <w:tc>
          <w:tcPr>
            <w:tcW w:w="609" w:type="dxa"/>
            <w:tcBorders>
              <w:top w:val="single" w:color="000000" w:sz="2" w:space="0"/>
              <w:bottom w:val="single" w:color="000000" w:sz="2" w:space="0"/>
            </w:tcBorders>
          </w:tcPr>
          <w:p>
            <w:pPr>
              <w:spacing w:before="61" w:line="257" w:lineRule="auto"/>
              <w:ind w:left="100" w:right="110"/>
              <w:rPr>
                <w:rFonts w:ascii="宋体" w:hAnsi="宋体" w:eastAsia="宋体" w:cs="宋体"/>
                <w:sz w:val="18"/>
                <w:szCs w:val="18"/>
              </w:rPr>
            </w:pPr>
            <w:r>
              <w:rPr>
                <w:rFonts w:ascii="宋体" w:hAnsi="宋体" w:eastAsia="宋体" w:cs="宋体"/>
                <w:spacing w:val="-17"/>
                <w:w w:val="95"/>
                <w:sz w:val="18"/>
                <w:szCs w:val="18"/>
              </w:rPr>
              <w:t>田间</w:t>
            </w:r>
            <w:r>
              <w:rPr>
                <w:rFonts w:ascii="宋体" w:hAnsi="宋体" w:eastAsia="宋体" w:cs="宋体"/>
                <w:spacing w:val="-6"/>
                <w:sz w:val="18"/>
                <w:szCs w:val="18"/>
              </w:rPr>
              <w:t>管理</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70" w:line="290" w:lineRule="exact"/>
              <w:ind w:firstLine="171"/>
              <w:rPr>
                <w:rFonts w:ascii="宋体" w:hAnsi="宋体" w:eastAsia="宋体" w:cs="宋体"/>
                <w:sz w:val="18"/>
                <w:szCs w:val="18"/>
              </w:rPr>
            </w:pPr>
            <w:r>
              <w:rPr>
                <w:rFonts w:ascii="宋体" w:hAnsi="宋体" w:eastAsia="宋体" w:cs="宋体"/>
                <w:spacing w:val="-2"/>
                <w:position w:val="8"/>
                <w:sz w:val="18"/>
                <w:szCs w:val="18"/>
              </w:rPr>
              <w:t>植保机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69"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风送喷雾机</w:t>
            </w:r>
          </w:p>
        </w:tc>
        <w:tc>
          <w:tcPr>
            <w:tcW w:w="2126" w:type="dxa"/>
            <w:tcBorders>
              <w:top w:val="single" w:color="000000" w:sz="2" w:space="0"/>
              <w:bottom w:val="single" w:color="000000" w:sz="2" w:space="0"/>
            </w:tcBorders>
          </w:tcPr>
          <w:p>
            <w:pPr>
              <w:spacing w:line="269" w:lineRule="auto"/>
            </w:pPr>
          </w:p>
          <w:p>
            <w:pPr>
              <w:spacing w:before="59" w:line="219" w:lineRule="auto"/>
              <w:ind w:firstLine="596"/>
              <w:rPr>
                <w:rFonts w:ascii="宋体" w:hAnsi="宋体" w:eastAsia="宋体" w:cs="宋体"/>
                <w:sz w:val="18"/>
                <w:szCs w:val="18"/>
              </w:rPr>
            </w:pPr>
            <w:r>
              <w:rPr>
                <w:rFonts w:ascii="宋体" w:hAnsi="宋体" w:eastAsia="宋体" w:cs="宋体"/>
                <w:spacing w:val="-2"/>
                <w:sz w:val="18"/>
                <w:szCs w:val="18"/>
              </w:rPr>
              <w:t>风送喷雾机</w:t>
            </w:r>
          </w:p>
        </w:tc>
        <w:tc>
          <w:tcPr>
            <w:tcW w:w="2146" w:type="dxa"/>
            <w:tcBorders>
              <w:top w:val="single" w:color="000000" w:sz="2" w:space="0"/>
              <w:bottom w:val="single" w:color="000000" w:sz="2" w:space="0"/>
            </w:tcBorders>
          </w:tcPr>
          <w:p>
            <w:pPr>
              <w:spacing w:before="169" w:line="309" w:lineRule="auto"/>
              <w:ind w:left="570" w:right="157" w:hanging="409"/>
              <w:rPr>
                <w:rFonts w:ascii="宋体" w:hAnsi="宋体" w:eastAsia="宋体" w:cs="宋体"/>
                <w:sz w:val="18"/>
                <w:szCs w:val="18"/>
              </w:rPr>
            </w:pPr>
            <w:r>
              <w:rPr>
                <w:rFonts w:ascii="宋体" w:hAnsi="宋体" w:eastAsia="宋体" w:cs="宋体"/>
                <w:sz w:val="18"/>
                <w:szCs w:val="18"/>
              </w:rPr>
              <w:t>药箱容积&gt;350L;水平射</w:t>
            </w:r>
            <w:r>
              <w:rPr>
                <w:rFonts w:ascii="宋体" w:hAnsi="宋体" w:eastAsia="宋体" w:cs="宋体"/>
                <w:spacing w:val="-1"/>
                <w:sz w:val="18"/>
                <w:szCs w:val="18"/>
              </w:rPr>
              <w:t>程或喷幅&gt;6m</w:t>
            </w:r>
          </w:p>
        </w:tc>
        <w:tc>
          <w:tcPr>
            <w:tcW w:w="918" w:type="dxa"/>
            <w:tcBorders>
              <w:top w:val="single" w:color="000000" w:sz="2" w:space="0"/>
              <w:bottom w:val="single" w:color="000000" w:sz="2" w:space="0"/>
            </w:tcBorders>
          </w:tcPr>
          <w:p>
            <w:pPr>
              <w:spacing w:line="299" w:lineRule="auto"/>
            </w:pPr>
          </w:p>
          <w:p>
            <w:pPr>
              <w:spacing w:before="59" w:line="183" w:lineRule="auto"/>
              <w:ind w:firstLine="314"/>
              <w:rPr>
                <w:rFonts w:ascii="宋体" w:hAnsi="宋体" w:eastAsia="宋体" w:cs="宋体"/>
                <w:sz w:val="18"/>
                <w:szCs w:val="18"/>
              </w:rPr>
            </w:pPr>
            <w:r>
              <w:rPr>
                <w:rFonts w:ascii="宋体" w:hAnsi="宋体" w:eastAsia="宋体" w:cs="宋体"/>
                <w:spacing w:val="-3"/>
                <w:sz w:val="18"/>
                <w:szCs w:val="18"/>
              </w:rPr>
              <w:t>200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99" w:type="dxa"/>
            <w:tcBorders>
              <w:top w:val="single" w:color="000000" w:sz="2" w:space="0"/>
              <w:bottom w:val="single" w:color="000000" w:sz="2" w:space="0"/>
            </w:tcBorders>
          </w:tcPr>
          <w:p>
            <w:pPr>
              <w:spacing w:before="221" w:line="183" w:lineRule="auto"/>
              <w:ind w:firstLine="139"/>
              <w:rPr>
                <w:rFonts w:ascii="宋体" w:hAnsi="宋体" w:eastAsia="宋体" w:cs="宋体"/>
                <w:sz w:val="18"/>
                <w:szCs w:val="18"/>
              </w:rPr>
            </w:pPr>
            <w:r>
              <w:rPr>
                <w:rFonts w:ascii="宋体" w:hAnsi="宋体" w:eastAsia="宋体" w:cs="宋体"/>
                <w:spacing w:val="-2"/>
                <w:sz w:val="18"/>
                <w:szCs w:val="18"/>
              </w:rPr>
              <w:t>90</w:t>
            </w:r>
          </w:p>
        </w:tc>
        <w:tc>
          <w:tcPr>
            <w:tcW w:w="609" w:type="dxa"/>
            <w:tcBorders>
              <w:top w:val="single" w:color="000000" w:sz="2" w:space="0"/>
              <w:bottom w:val="single" w:color="000000" w:sz="2" w:space="0"/>
            </w:tcBorders>
          </w:tcPr>
          <w:p>
            <w:pPr>
              <w:spacing w:before="61" w:line="270" w:lineRule="exact"/>
              <w:ind w:firstLine="100"/>
              <w:rPr>
                <w:rFonts w:ascii="宋体" w:hAnsi="宋体" w:eastAsia="宋体" w:cs="宋体"/>
                <w:sz w:val="18"/>
                <w:szCs w:val="18"/>
              </w:rPr>
            </w:pPr>
            <w:r>
              <w:rPr>
                <w:rFonts w:ascii="宋体" w:hAnsi="宋体" w:eastAsia="宋体" w:cs="宋体"/>
                <w:spacing w:val="3"/>
                <w:position w:val="6"/>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1" w:line="270" w:lineRule="exact"/>
              <w:ind w:firstLine="171"/>
              <w:rPr>
                <w:rFonts w:ascii="宋体" w:hAnsi="宋体" w:eastAsia="宋体" w:cs="宋体"/>
                <w:sz w:val="18"/>
                <w:szCs w:val="18"/>
              </w:rPr>
            </w:pPr>
            <w:r>
              <w:rPr>
                <w:rFonts w:ascii="宋体" w:hAnsi="宋体" w:eastAsia="宋体" w:cs="宋体"/>
                <w:spacing w:val="-2"/>
                <w:position w:val="6"/>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90" w:line="219" w:lineRule="auto"/>
              <w:ind w:firstLine="513"/>
              <w:rPr>
                <w:rFonts w:ascii="宋体" w:hAnsi="宋体" w:eastAsia="宋体" w:cs="宋体"/>
                <w:sz w:val="18"/>
                <w:szCs w:val="18"/>
              </w:rPr>
            </w:pPr>
            <w:r>
              <w:rPr>
                <w:rFonts w:ascii="宋体" w:hAnsi="宋体" w:eastAsia="宋体" w:cs="宋体"/>
                <w:spacing w:val="-2"/>
                <w:sz w:val="18"/>
                <w:szCs w:val="18"/>
              </w:rPr>
              <w:t>割晒机</w:t>
            </w:r>
          </w:p>
        </w:tc>
        <w:tc>
          <w:tcPr>
            <w:tcW w:w="2126" w:type="dxa"/>
            <w:tcBorders>
              <w:top w:val="single" w:color="000000" w:sz="2" w:space="0"/>
              <w:bottom w:val="single" w:color="000000" w:sz="2" w:space="0"/>
            </w:tcBorders>
          </w:tcPr>
          <w:p>
            <w:pPr>
              <w:spacing w:before="190" w:line="219" w:lineRule="auto"/>
              <w:ind w:firstLine="507"/>
              <w:rPr>
                <w:rFonts w:ascii="宋体" w:hAnsi="宋体" w:eastAsia="宋体" w:cs="宋体"/>
                <w:sz w:val="18"/>
                <w:szCs w:val="18"/>
              </w:rPr>
            </w:pPr>
            <w:r>
              <w:rPr>
                <w:rFonts w:ascii="宋体" w:hAnsi="宋体" w:eastAsia="宋体" w:cs="宋体"/>
                <w:spacing w:val="1"/>
                <w:sz w:val="18"/>
                <w:szCs w:val="18"/>
              </w:rPr>
              <w:t>自走式割晒机</w:t>
            </w:r>
          </w:p>
        </w:tc>
        <w:tc>
          <w:tcPr>
            <w:tcW w:w="2146" w:type="dxa"/>
            <w:tcBorders>
              <w:top w:val="single" w:color="000000" w:sz="2" w:space="0"/>
              <w:bottom w:val="single" w:color="000000" w:sz="2" w:space="0"/>
            </w:tcBorders>
          </w:tcPr>
          <w:p>
            <w:pPr>
              <w:spacing w:before="61" w:line="243" w:lineRule="auto"/>
              <w:ind w:left="430" w:right="218" w:hanging="220"/>
              <w:rPr>
                <w:rFonts w:ascii="宋体" w:hAnsi="宋体" w:eastAsia="宋体" w:cs="宋体"/>
                <w:sz w:val="18"/>
                <w:szCs w:val="18"/>
              </w:rPr>
            </w:pPr>
            <w:r>
              <w:rPr>
                <w:rFonts w:ascii="宋体" w:hAnsi="宋体" w:eastAsia="宋体" w:cs="宋体"/>
                <w:spacing w:val="-2"/>
                <w:sz w:val="18"/>
                <w:szCs w:val="18"/>
              </w:rPr>
              <w:t>自走式;作业幅宽&gt;4m;</w:t>
            </w:r>
            <w:r>
              <w:rPr>
                <w:rFonts w:ascii="宋体" w:hAnsi="宋体" w:eastAsia="宋体" w:cs="宋体"/>
                <w:spacing w:val="-1"/>
                <w:sz w:val="18"/>
                <w:szCs w:val="18"/>
              </w:rPr>
              <w:t>标定功率≥60kW</w:t>
            </w:r>
          </w:p>
        </w:tc>
        <w:tc>
          <w:tcPr>
            <w:tcW w:w="918" w:type="dxa"/>
            <w:tcBorders>
              <w:top w:val="single" w:color="000000" w:sz="2" w:space="0"/>
              <w:bottom w:val="single" w:color="000000" w:sz="2" w:space="0"/>
            </w:tcBorders>
          </w:tcPr>
          <w:p>
            <w:pPr>
              <w:spacing w:before="221" w:line="183" w:lineRule="auto"/>
              <w:ind w:firstLine="214"/>
              <w:rPr>
                <w:rFonts w:ascii="宋体" w:hAnsi="宋体" w:eastAsia="宋体" w:cs="宋体"/>
                <w:sz w:val="18"/>
                <w:szCs w:val="18"/>
              </w:rPr>
            </w:pPr>
            <w:r>
              <w:rPr>
                <w:rFonts w:ascii="宋体" w:hAnsi="宋体" w:eastAsia="宋体" w:cs="宋体"/>
                <w:spacing w:val="-3"/>
                <w:sz w:val="18"/>
                <w:szCs w:val="18"/>
              </w:rPr>
              <w:t>200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300"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91</w:t>
            </w:r>
          </w:p>
        </w:tc>
        <w:tc>
          <w:tcPr>
            <w:tcW w:w="609" w:type="dxa"/>
            <w:tcBorders>
              <w:top w:val="single" w:color="000000" w:sz="2" w:space="0"/>
              <w:bottom w:val="single" w:color="000000" w:sz="2" w:space="0"/>
            </w:tcBorders>
          </w:tcPr>
          <w:p>
            <w:pPr>
              <w:spacing w:before="181"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01" w:line="240" w:lineRule="exact"/>
              <w:ind w:firstLine="171"/>
              <w:rPr>
                <w:rFonts w:ascii="宋体" w:hAnsi="宋体" w:eastAsia="宋体" w:cs="宋体"/>
                <w:sz w:val="18"/>
                <w:szCs w:val="18"/>
              </w:rPr>
            </w:pPr>
            <w:r>
              <w:rPr>
                <w:rFonts w:ascii="宋体" w:hAnsi="宋体" w:eastAsia="宋体" w:cs="宋体"/>
                <w:spacing w:val="-2"/>
                <w:position w:val="4"/>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91" w:line="289" w:lineRule="auto"/>
              <w:ind w:left="423" w:right="166" w:hanging="270"/>
              <w:rPr>
                <w:rFonts w:ascii="宋体" w:hAnsi="宋体" w:eastAsia="宋体" w:cs="宋体"/>
                <w:sz w:val="18"/>
                <w:szCs w:val="18"/>
              </w:rPr>
            </w:pPr>
            <w:r>
              <w:rPr>
                <w:rFonts w:ascii="宋体" w:hAnsi="宋体" w:eastAsia="宋体" w:cs="宋体"/>
                <w:spacing w:val="1"/>
                <w:sz w:val="18"/>
                <w:szCs w:val="18"/>
              </w:rPr>
              <w:t>自走轮式谷物联</w:t>
            </w:r>
            <w:r>
              <w:rPr>
                <w:rFonts w:ascii="宋体" w:hAnsi="宋体" w:eastAsia="宋体" w:cs="宋体"/>
                <w:spacing w:val="-2"/>
                <w:sz w:val="18"/>
                <w:szCs w:val="18"/>
              </w:rPr>
              <w:t>合收割机</w:t>
            </w:r>
          </w:p>
        </w:tc>
        <w:tc>
          <w:tcPr>
            <w:tcW w:w="2126" w:type="dxa"/>
            <w:tcBorders>
              <w:top w:val="single" w:color="000000" w:sz="2" w:space="0"/>
              <w:bottom w:val="single" w:color="000000" w:sz="2" w:space="0"/>
            </w:tcBorders>
          </w:tcPr>
          <w:p>
            <w:pPr>
              <w:spacing w:before="201" w:line="299" w:lineRule="auto"/>
              <w:ind w:left="596" w:right="149" w:hanging="449"/>
              <w:rPr>
                <w:rFonts w:ascii="宋体" w:hAnsi="宋体" w:eastAsia="宋体" w:cs="宋体"/>
                <w:sz w:val="18"/>
                <w:szCs w:val="18"/>
              </w:rPr>
            </w:pPr>
            <w:r>
              <w:rPr>
                <w:rFonts w:ascii="宋体" w:hAnsi="宋体" w:eastAsia="宋体" w:cs="宋体"/>
                <w:sz w:val="18"/>
                <w:szCs w:val="18"/>
              </w:rPr>
              <w:t>2—3kg/s自走轮式谷物</w:t>
            </w:r>
            <w:r>
              <w:rPr>
                <w:rFonts w:ascii="宋体" w:hAnsi="宋体" w:eastAsia="宋体" w:cs="宋体"/>
                <w:spacing w:val="-2"/>
                <w:sz w:val="18"/>
                <w:szCs w:val="18"/>
              </w:rPr>
              <w:t>联合收割机</w:t>
            </w:r>
          </w:p>
        </w:tc>
        <w:tc>
          <w:tcPr>
            <w:tcW w:w="2146" w:type="dxa"/>
            <w:tcBorders>
              <w:top w:val="single" w:color="000000" w:sz="2" w:space="0"/>
              <w:bottom w:val="single" w:color="000000" w:sz="2" w:space="0"/>
            </w:tcBorders>
          </w:tcPr>
          <w:p>
            <w:pPr>
              <w:spacing w:before="60" w:line="214" w:lineRule="auto"/>
              <w:ind w:firstLine="70"/>
              <w:rPr>
                <w:rFonts w:ascii="宋体" w:hAnsi="宋体" w:eastAsia="宋体" w:cs="宋体"/>
                <w:sz w:val="18"/>
                <w:szCs w:val="18"/>
              </w:rPr>
            </w:pPr>
            <w:r>
              <w:rPr>
                <w:rFonts w:ascii="宋体" w:hAnsi="宋体" w:eastAsia="宋体" w:cs="宋体"/>
                <w:spacing w:val="-1"/>
                <w:sz w:val="18"/>
                <w:szCs w:val="18"/>
              </w:rPr>
              <w:t>2kg/s≤喂入量&lt;3kg/s;自</w:t>
            </w:r>
          </w:p>
          <w:p>
            <w:pPr>
              <w:spacing w:before="51" w:line="221" w:lineRule="auto"/>
              <w:ind w:firstLine="121"/>
              <w:rPr>
                <w:rFonts w:ascii="宋体" w:hAnsi="宋体" w:eastAsia="宋体" w:cs="宋体"/>
                <w:sz w:val="18"/>
                <w:szCs w:val="18"/>
              </w:rPr>
            </w:pPr>
            <w:r>
              <w:rPr>
                <w:rFonts w:ascii="宋体" w:hAnsi="宋体" w:eastAsia="宋体" w:cs="宋体"/>
                <w:spacing w:val="-2"/>
                <w:sz w:val="18"/>
                <w:szCs w:val="18"/>
              </w:rPr>
              <w:t>走轮式;喂入方式:全喂</w:t>
            </w:r>
          </w:p>
          <w:p>
            <w:pPr>
              <w:spacing w:before="54" w:line="226" w:lineRule="auto"/>
              <w:ind w:firstLine="970"/>
              <w:rPr>
                <w:rFonts w:ascii="宋体" w:hAnsi="宋体" w:eastAsia="宋体" w:cs="宋体"/>
                <w:sz w:val="18"/>
                <w:szCs w:val="18"/>
              </w:rPr>
            </w:pPr>
            <w:r>
              <w:rPr>
                <w:rFonts w:ascii="宋体" w:hAnsi="宋体" w:eastAsia="宋体" w:cs="宋体"/>
                <w:sz w:val="18"/>
                <w:szCs w:val="18"/>
              </w:rPr>
              <w:t>入</w:t>
            </w:r>
          </w:p>
        </w:tc>
        <w:tc>
          <w:tcPr>
            <w:tcW w:w="918" w:type="dxa"/>
            <w:tcBorders>
              <w:top w:val="single" w:color="000000" w:sz="2" w:space="0"/>
              <w:bottom w:val="single" w:color="000000" w:sz="2" w:space="0"/>
            </w:tcBorders>
          </w:tcPr>
          <w:p>
            <w:pPr>
              <w:spacing w:line="300"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11700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300"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92</w:t>
            </w:r>
          </w:p>
        </w:tc>
        <w:tc>
          <w:tcPr>
            <w:tcW w:w="609" w:type="dxa"/>
            <w:tcBorders>
              <w:top w:val="single" w:color="000000" w:sz="2" w:space="0"/>
              <w:bottom w:val="single" w:color="000000" w:sz="2" w:space="0"/>
            </w:tcBorders>
          </w:tcPr>
          <w:p>
            <w:pPr>
              <w:spacing w:before="191" w:line="260" w:lineRule="exact"/>
              <w:ind w:firstLine="100"/>
              <w:rPr>
                <w:rFonts w:ascii="宋体" w:hAnsi="宋体" w:eastAsia="宋体" w:cs="宋体"/>
                <w:sz w:val="18"/>
                <w:szCs w:val="18"/>
              </w:rPr>
            </w:pPr>
            <w:r>
              <w:rPr>
                <w:rFonts w:ascii="宋体" w:hAnsi="宋体" w:eastAsia="宋体" w:cs="宋体"/>
                <w:spacing w:val="3"/>
                <w:position w:val="5"/>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1" w:line="270" w:lineRule="exact"/>
              <w:ind w:firstLine="171"/>
              <w:rPr>
                <w:rFonts w:ascii="宋体" w:hAnsi="宋体" w:eastAsia="宋体" w:cs="宋体"/>
                <w:sz w:val="18"/>
                <w:szCs w:val="18"/>
              </w:rPr>
            </w:pPr>
            <w:r>
              <w:rPr>
                <w:rFonts w:ascii="宋体" w:hAnsi="宋体" w:eastAsia="宋体" w:cs="宋体"/>
                <w:spacing w:val="-2"/>
                <w:position w:val="6"/>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71" w:line="328" w:lineRule="auto"/>
              <w:ind w:left="423" w:right="166" w:hanging="270"/>
              <w:rPr>
                <w:rFonts w:ascii="宋体" w:hAnsi="宋体" w:eastAsia="宋体" w:cs="宋体"/>
                <w:sz w:val="18"/>
                <w:szCs w:val="18"/>
              </w:rPr>
            </w:pPr>
            <w:r>
              <w:rPr>
                <w:rFonts w:ascii="宋体" w:hAnsi="宋体" w:eastAsia="宋体" w:cs="宋体"/>
                <w:spacing w:val="1"/>
                <w:sz w:val="18"/>
                <w:szCs w:val="18"/>
              </w:rPr>
              <w:t>自走轮式谷物联</w:t>
            </w:r>
            <w:r>
              <w:rPr>
                <w:rFonts w:ascii="宋体" w:hAnsi="宋体" w:eastAsia="宋体" w:cs="宋体"/>
                <w:spacing w:val="-2"/>
                <w:sz w:val="18"/>
                <w:szCs w:val="18"/>
              </w:rPr>
              <w:t>合收割机</w:t>
            </w:r>
          </w:p>
        </w:tc>
        <w:tc>
          <w:tcPr>
            <w:tcW w:w="2126" w:type="dxa"/>
            <w:tcBorders>
              <w:top w:val="single" w:color="000000" w:sz="2" w:space="0"/>
              <w:bottom w:val="single" w:color="000000" w:sz="2" w:space="0"/>
            </w:tcBorders>
          </w:tcPr>
          <w:p>
            <w:pPr>
              <w:spacing w:before="170" w:line="319" w:lineRule="auto"/>
              <w:ind w:left="596" w:right="99" w:hanging="490"/>
              <w:rPr>
                <w:rFonts w:ascii="宋体" w:hAnsi="宋体" w:eastAsia="宋体" w:cs="宋体"/>
                <w:sz w:val="18"/>
                <w:szCs w:val="18"/>
              </w:rPr>
            </w:pPr>
            <w:r>
              <w:rPr>
                <w:rFonts w:ascii="宋体" w:hAnsi="宋体" w:eastAsia="宋体" w:cs="宋体"/>
                <w:spacing w:val="-3"/>
                <w:sz w:val="18"/>
                <w:szCs w:val="18"/>
              </w:rPr>
              <w:t>3—4kg/s自走轮式谷物</w:t>
            </w:r>
            <w:r>
              <w:rPr>
                <w:rFonts w:ascii="宋体" w:hAnsi="宋体" w:eastAsia="宋体" w:cs="宋体"/>
                <w:spacing w:val="-2"/>
                <w:sz w:val="18"/>
                <w:szCs w:val="18"/>
              </w:rPr>
              <w:t>联合收割机</w:t>
            </w:r>
          </w:p>
        </w:tc>
        <w:tc>
          <w:tcPr>
            <w:tcW w:w="2146" w:type="dxa"/>
            <w:tcBorders>
              <w:top w:val="single" w:color="000000" w:sz="2" w:space="0"/>
              <w:bottom w:val="single" w:color="000000" w:sz="2" w:space="0"/>
            </w:tcBorders>
          </w:tcPr>
          <w:p>
            <w:pPr>
              <w:spacing w:before="60" w:line="214" w:lineRule="auto"/>
              <w:ind w:firstLine="70"/>
              <w:rPr>
                <w:rFonts w:ascii="宋体" w:hAnsi="宋体" w:eastAsia="宋体" w:cs="宋体"/>
                <w:sz w:val="18"/>
                <w:szCs w:val="18"/>
              </w:rPr>
            </w:pPr>
            <w:r>
              <w:rPr>
                <w:rFonts w:ascii="宋体" w:hAnsi="宋体" w:eastAsia="宋体" w:cs="宋体"/>
                <w:spacing w:val="-1"/>
                <w:sz w:val="18"/>
                <w:szCs w:val="18"/>
              </w:rPr>
              <w:t>3kg/s≤喂入量&lt;4kg/s;自</w:t>
            </w:r>
          </w:p>
          <w:p>
            <w:pPr>
              <w:spacing w:before="51" w:line="221" w:lineRule="auto"/>
              <w:ind w:firstLine="121"/>
              <w:rPr>
                <w:rFonts w:ascii="宋体" w:hAnsi="宋体" w:eastAsia="宋体" w:cs="宋体"/>
                <w:sz w:val="18"/>
                <w:szCs w:val="18"/>
              </w:rPr>
            </w:pPr>
            <w:r>
              <w:rPr>
                <w:rFonts w:ascii="宋体" w:hAnsi="宋体" w:eastAsia="宋体" w:cs="宋体"/>
                <w:spacing w:val="-2"/>
                <w:sz w:val="18"/>
                <w:szCs w:val="18"/>
              </w:rPr>
              <w:t>走轮式;喂入方式:全喂</w:t>
            </w:r>
          </w:p>
          <w:p>
            <w:pPr>
              <w:spacing w:before="44" w:line="226" w:lineRule="auto"/>
              <w:ind w:firstLine="970"/>
              <w:rPr>
                <w:rFonts w:ascii="宋体" w:hAnsi="宋体" w:eastAsia="宋体" w:cs="宋体"/>
                <w:sz w:val="18"/>
                <w:szCs w:val="18"/>
              </w:rPr>
            </w:pPr>
            <w:r>
              <w:rPr>
                <w:rFonts w:ascii="宋体" w:hAnsi="宋体" w:eastAsia="宋体" w:cs="宋体"/>
                <w:sz w:val="18"/>
                <w:szCs w:val="18"/>
              </w:rPr>
              <w:t>入</w:t>
            </w:r>
          </w:p>
        </w:tc>
        <w:tc>
          <w:tcPr>
            <w:tcW w:w="918" w:type="dxa"/>
            <w:tcBorders>
              <w:top w:val="single" w:color="000000" w:sz="2" w:space="0"/>
              <w:bottom w:val="single" w:color="000000" w:sz="2" w:space="0"/>
            </w:tcBorders>
          </w:tcPr>
          <w:p>
            <w:pPr>
              <w:spacing w:line="300"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12900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310"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93</w:t>
            </w:r>
          </w:p>
        </w:tc>
        <w:tc>
          <w:tcPr>
            <w:tcW w:w="609" w:type="dxa"/>
            <w:tcBorders>
              <w:top w:val="single" w:color="000000" w:sz="2" w:space="0"/>
              <w:bottom w:val="single" w:color="000000" w:sz="2" w:space="0"/>
            </w:tcBorders>
          </w:tcPr>
          <w:p>
            <w:pPr>
              <w:spacing w:before="191"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1" w:line="270" w:lineRule="exact"/>
              <w:ind w:firstLine="171"/>
              <w:rPr>
                <w:rFonts w:ascii="宋体" w:hAnsi="宋体" w:eastAsia="宋体" w:cs="宋体"/>
                <w:sz w:val="18"/>
                <w:szCs w:val="18"/>
              </w:rPr>
            </w:pPr>
            <w:r>
              <w:rPr>
                <w:rFonts w:ascii="宋体" w:hAnsi="宋体" w:eastAsia="宋体" w:cs="宋体"/>
                <w:spacing w:val="-2"/>
                <w:position w:val="6"/>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80" w:line="319" w:lineRule="auto"/>
              <w:ind w:left="423" w:right="166" w:hanging="270"/>
              <w:rPr>
                <w:rFonts w:ascii="宋体" w:hAnsi="宋体" w:eastAsia="宋体" w:cs="宋体"/>
                <w:sz w:val="18"/>
                <w:szCs w:val="18"/>
              </w:rPr>
            </w:pPr>
            <w:r>
              <w:rPr>
                <w:rFonts w:ascii="宋体" w:hAnsi="宋体" w:eastAsia="宋体" w:cs="宋体"/>
                <w:spacing w:val="1"/>
                <w:sz w:val="18"/>
                <w:szCs w:val="18"/>
              </w:rPr>
              <w:t>自走轮式谷物联</w:t>
            </w:r>
            <w:r>
              <w:rPr>
                <w:rFonts w:ascii="宋体" w:hAnsi="宋体" w:eastAsia="宋体" w:cs="宋体"/>
                <w:spacing w:val="-2"/>
                <w:sz w:val="18"/>
                <w:szCs w:val="18"/>
              </w:rPr>
              <w:t>合收割机</w:t>
            </w:r>
          </w:p>
        </w:tc>
        <w:tc>
          <w:tcPr>
            <w:tcW w:w="2126" w:type="dxa"/>
            <w:tcBorders>
              <w:top w:val="single" w:color="000000" w:sz="2" w:space="0"/>
              <w:bottom w:val="single" w:color="000000" w:sz="2" w:space="0"/>
            </w:tcBorders>
          </w:tcPr>
          <w:p>
            <w:pPr>
              <w:spacing w:before="191" w:line="299" w:lineRule="auto"/>
              <w:ind w:left="596" w:right="149" w:hanging="449"/>
              <w:rPr>
                <w:rFonts w:ascii="宋体" w:hAnsi="宋体" w:eastAsia="宋体" w:cs="宋体"/>
                <w:sz w:val="18"/>
                <w:szCs w:val="18"/>
              </w:rPr>
            </w:pPr>
            <w:r>
              <w:rPr>
                <w:rFonts w:ascii="宋体" w:hAnsi="宋体" w:eastAsia="宋体" w:cs="宋体"/>
                <w:sz w:val="18"/>
                <w:szCs w:val="18"/>
              </w:rPr>
              <w:t>4—5kg/s自走轮式谷物</w:t>
            </w:r>
            <w:r>
              <w:rPr>
                <w:rFonts w:ascii="宋体" w:hAnsi="宋体" w:eastAsia="宋体" w:cs="宋体"/>
                <w:spacing w:val="-2"/>
                <w:sz w:val="18"/>
                <w:szCs w:val="18"/>
              </w:rPr>
              <w:t>联合收割机</w:t>
            </w:r>
          </w:p>
        </w:tc>
        <w:tc>
          <w:tcPr>
            <w:tcW w:w="2146" w:type="dxa"/>
            <w:tcBorders>
              <w:top w:val="single" w:color="000000" w:sz="2" w:space="0"/>
              <w:bottom w:val="single" w:color="000000" w:sz="2" w:space="0"/>
            </w:tcBorders>
          </w:tcPr>
          <w:p>
            <w:pPr>
              <w:spacing w:before="50" w:line="214" w:lineRule="auto"/>
              <w:ind w:firstLine="121"/>
              <w:rPr>
                <w:rFonts w:ascii="宋体" w:hAnsi="宋体" w:eastAsia="宋体" w:cs="宋体"/>
                <w:sz w:val="18"/>
                <w:szCs w:val="18"/>
              </w:rPr>
            </w:pPr>
            <w:r>
              <w:rPr>
                <w:rFonts w:ascii="宋体" w:hAnsi="宋体" w:eastAsia="宋体" w:cs="宋体"/>
                <w:spacing w:val="1"/>
                <w:sz w:val="18"/>
                <w:szCs w:val="18"/>
              </w:rPr>
              <w:t>4kgs≤喂入量&lt;5kg/s;自</w:t>
            </w:r>
          </w:p>
          <w:p>
            <w:pPr>
              <w:spacing w:before="41" w:line="272" w:lineRule="auto"/>
              <w:ind w:left="970" w:right="156" w:hanging="809"/>
              <w:rPr>
                <w:rFonts w:ascii="宋体" w:hAnsi="宋体" w:eastAsia="宋体" w:cs="宋体"/>
                <w:sz w:val="18"/>
                <w:szCs w:val="18"/>
              </w:rPr>
            </w:pPr>
            <w:r>
              <w:rPr>
                <w:rFonts w:ascii="宋体" w:hAnsi="宋体" w:eastAsia="宋体" w:cs="宋体"/>
                <w:sz w:val="18"/>
                <w:szCs w:val="18"/>
              </w:rPr>
              <w:t>走轮式;喂入方式:全喂入</w:t>
            </w:r>
          </w:p>
        </w:tc>
        <w:tc>
          <w:tcPr>
            <w:tcW w:w="918" w:type="dxa"/>
            <w:tcBorders>
              <w:top w:val="single" w:color="000000" w:sz="2" w:space="0"/>
              <w:bottom w:val="single" w:color="000000" w:sz="2" w:space="0"/>
            </w:tcBorders>
          </w:tcPr>
          <w:p>
            <w:pPr>
              <w:spacing w:line="310"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13500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300"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94</w:t>
            </w:r>
          </w:p>
        </w:tc>
        <w:tc>
          <w:tcPr>
            <w:tcW w:w="609" w:type="dxa"/>
            <w:tcBorders>
              <w:top w:val="single" w:color="000000" w:sz="2" w:space="0"/>
              <w:bottom w:val="single" w:color="000000" w:sz="2" w:space="0"/>
            </w:tcBorders>
          </w:tcPr>
          <w:p>
            <w:pPr>
              <w:spacing w:before="181"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1" w:line="290" w:lineRule="exact"/>
              <w:ind w:firstLine="171"/>
              <w:rPr>
                <w:rFonts w:ascii="宋体" w:hAnsi="宋体" w:eastAsia="宋体" w:cs="宋体"/>
                <w:sz w:val="18"/>
                <w:szCs w:val="18"/>
              </w:rPr>
            </w:pPr>
            <w:r>
              <w:rPr>
                <w:rFonts w:ascii="宋体" w:hAnsi="宋体" w:eastAsia="宋体" w:cs="宋体"/>
                <w:spacing w:val="-2"/>
                <w:position w:val="8"/>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70" w:line="309" w:lineRule="auto"/>
              <w:ind w:left="423" w:right="166" w:hanging="270"/>
              <w:rPr>
                <w:rFonts w:ascii="宋体" w:hAnsi="宋体" w:eastAsia="宋体" w:cs="宋体"/>
                <w:sz w:val="18"/>
                <w:szCs w:val="18"/>
              </w:rPr>
            </w:pPr>
            <w:r>
              <w:rPr>
                <w:rFonts w:ascii="宋体" w:hAnsi="宋体" w:eastAsia="宋体" w:cs="宋体"/>
                <w:spacing w:val="1"/>
                <w:sz w:val="18"/>
                <w:szCs w:val="18"/>
              </w:rPr>
              <w:t>自走轮式谷物联</w:t>
            </w:r>
            <w:r>
              <w:rPr>
                <w:rFonts w:ascii="宋体" w:hAnsi="宋体" w:eastAsia="宋体" w:cs="宋体"/>
                <w:spacing w:val="-2"/>
                <w:sz w:val="18"/>
                <w:szCs w:val="18"/>
              </w:rPr>
              <w:t>合收割机</w:t>
            </w:r>
          </w:p>
        </w:tc>
        <w:tc>
          <w:tcPr>
            <w:tcW w:w="2126" w:type="dxa"/>
            <w:tcBorders>
              <w:top w:val="single" w:color="000000" w:sz="2" w:space="0"/>
              <w:bottom w:val="single" w:color="000000" w:sz="2" w:space="0"/>
            </w:tcBorders>
          </w:tcPr>
          <w:p>
            <w:pPr>
              <w:spacing w:before="201" w:line="289" w:lineRule="auto"/>
              <w:ind w:left="596" w:right="149" w:hanging="449"/>
              <w:rPr>
                <w:rFonts w:ascii="宋体" w:hAnsi="宋体" w:eastAsia="宋体" w:cs="宋体"/>
                <w:sz w:val="18"/>
                <w:szCs w:val="18"/>
              </w:rPr>
            </w:pPr>
            <w:r>
              <w:rPr>
                <w:rFonts w:ascii="宋体" w:hAnsi="宋体" w:eastAsia="宋体" w:cs="宋体"/>
                <w:sz w:val="18"/>
                <w:szCs w:val="18"/>
              </w:rPr>
              <w:t>5—6kg/s自走轮式谷物</w:t>
            </w:r>
            <w:r>
              <w:rPr>
                <w:rFonts w:ascii="宋体" w:hAnsi="宋体" w:eastAsia="宋体" w:cs="宋体"/>
                <w:spacing w:val="-2"/>
                <w:sz w:val="18"/>
                <w:szCs w:val="18"/>
              </w:rPr>
              <w:t>联合收割机</w:t>
            </w:r>
          </w:p>
        </w:tc>
        <w:tc>
          <w:tcPr>
            <w:tcW w:w="2146" w:type="dxa"/>
            <w:tcBorders>
              <w:top w:val="single" w:color="000000" w:sz="2" w:space="0"/>
              <w:bottom w:val="single" w:color="000000" w:sz="2" w:space="0"/>
            </w:tcBorders>
          </w:tcPr>
          <w:p>
            <w:pPr>
              <w:spacing w:before="60" w:line="214" w:lineRule="auto"/>
              <w:ind w:firstLine="70"/>
              <w:rPr>
                <w:rFonts w:ascii="宋体" w:hAnsi="宋体" w:eastAsia="宋体" w:cs="宋体"/>
                <w:sz w:val="18"/>
                <w:szCs w:val="18"/>
              </w:rPr>
            </w:pPr>
            <w:r>
              <w:rPr>
                <w:rFonts w:ascii="宋体" w:hAnsi="宋体" w:eastAsia="宋体" w:cs="宋体"/>
                <w:spacing w:val="-1"/>
                <w:sz w:val="18"/>
                <w:szCs w:val="18"/>
              </w:rPr>
              <w:t>5kg/s≤喂入量&lt;6kg/s;自</w:t>
            </w:r>
          </w:p>
          <w:p>
            <w:pPr>
              <w:spacing w:before="41" w:line="221" w:lineRule="auto"/>
              <w:ind w:firstLine="121"/>
              <w:rPr>
                <w:rFonts w:ascii="宋体" w:hAnsi="宋体" w:eastAsia="宋体" w:cs="宋体"/>
                <w:sz w:val="18"/>
                <w:szCs w:val="18"/>
              </w:rPr>
            </w:pPr>
            <w:r>
              <w:rPr>
                <w:rFonts w:ascii="宋体" w:hAnsi="宋体" w:eastAsia="宋体" w:cs="宋体"/>
                <w:spacing w:val="-2"/>
                <w:sz w:val="18"/>
                <w:szCs w:val="18"/>
              </w:rPr>
              <w:t>走轮式;喂入方式:全喂</w:t>
            </w:r>
          </w:p>
          <w:p>
            <w:pPr>
              <w:spacing w:before="54" w:line="226" w:lineRule="auto"/>
              <w:ind w:firstLine="970"/>
              <w:rPr>
                <w:rFonts w:ascii="宋体" w:hAnsi="宋体" w:eastAsia="宋体" w:cs="宋体"/>
                <w:sz w:val="18"/>
                <w:szCs w:val="18"/>
              </w:rPr>
            </w:pPr>
            <w:r>
              <w:rPr>
                <w:rFonts w:ascii="宋体" w:hAnsi="宋体" w:eastAsia="宋体" w:cs="宋体"/>
                <w:sz w:val="18"/>
                <w:szCs w:val="18"/>
              </w:rPr>
              <w:t>入</w:t>
            </w:r>
          </w:p>
        </w:tc>
        <w:tc>
          <w:tcPr>
            <w:tcW w:w="918" w:type="dxa"/>
            <w:tcBorders>
              <w:top w:val="single" w:color="000000" w:sz="2" w:space="0"/>
              <w:bottom w:val="single" w:color="000000" w:sz="2" w:space="0"/>
            </w:tcBorders>
          </w:tcPr>
          <w:p>
            <w:pPr>
              <w:spacing w:line="300"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35600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300"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95</w:t>
            </w:r>
          </w:p>
        </w:tc>
        <w:tc>
          <w:tcPr>
            <w:tcW w:w="609" w:type="dxa"/>
            <w:tcBorders>
              <w:top w:val="single" w:color="000000" w:sz="2" w:space="0"/>
              <w:bottom w:val="single" w:color="000000" w:sz="2" w:space="0"/>
            </w:tcBorders>
          </w:tcPr>
          <w:p>
            <w:pPr>
              <w:spacing w:before="151" w:line="300" w:lineRule="exact"/>
              <w:ind w:firstLine="100"/>
              <w:rPr>
                <w:rFonts w:ascii="宋体" w:hAnsi="宋体" w:eastAsia="宋体" w:cs="宋体"/>
                <w:sz w:val="18"/>
                <w:szCs w:val="18"/>
              </w:rPr>
            </w:pPr>
            <w:r>
              <w:rPr>
                <w:rFonts w:ascii="宋体" w:hAnsi="宋体" w:eastAsia="宋体" w:cs="宋体"/>
                <w:spacing w:val="3"/>
                <w:position w:val="9"/>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1" w:line="280" w:lineRule="exact"/>
              <w:ind w:firstLine="171"/>
              <w:rPr>
                <w:rFonts w:ascii="宋体" w:hAnsi="宋体" w:eastAsia="宋体" w:cs="宋体"/>
                <w:sz w:val="18"/>
                <w:szCs w:val="18"/>
              </w:rPr>
            </w:pPr>
            <w:r>
              <w:rPr>
                <w:rFonts w:ascii="宋体" w:hAnsi="宋体" w:eastAsia="宋体" w:cs="宋体"/>
                <w:spacing w:val="-2"/>
                <w:position w:val="7"/>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61" w:line="328" w:lineRule="auto"/>
              <w:ind w:left="423" w:right="166" w:hanging="270"/>
              <w:rPr>
                <w:rFonts w:ascii="宋体" w:hAnsi="宋体" w:eastAsia="宋体" w:cs="宋体"/>
                <w:sz w:val="18"/>
                <w:szCs w:val="18"/>
              </w:rPr>
            </w:pPr>
            <w:r>
              <w:rPr>
                <w:rFonts w:ascii="宋体" w:hAnsi="宋体" w:eastAsia="宋体" w:cs="宋体"/>
                <w:spacing w:val="1"/>
                <w:sz w:val="18"/>
                <w:szCs w:val="18"/>
              </w:rPr>
              <w:t>自走轮式谷物联</w:t>
            </w:r>
            <w:r>
              <w:rPr>
                <w:rFonts w:ascii="宋体" w:hAnsi="宋体" w:eastAsia="宋体" w:cs="宋体"/>
                <w:spacing w:val="-2"/>
                <w:sz w:val="18"/>
                <w:szCs w:val="18"/>
              </w:rPr>
              <w:t>合收割机</w:t>
            </w:r>
          </w:p>
        </w:tc>
        <w:tc>
          <w:tcPr>
            <w:tcW w:w="2126" w:type="dxa"/>
            <w:tcBorders>
              <w:top w:val="single" w:color="000000" w:sz="2" w:space="0"/>
              <w:bottom w:val="single" w:color="000000" w:sz="2" w:space="0"/>
            </w:tcBorders>
          </w:tcPr>
          <w:p>
            <w:pPr>
              <w:spacing w:before="180" w:line="309" w:lineRule="auto"/>
              <w:ind w:left="596" w:right="149" w:hanging="449"/>
              <w:rPr>
                <w:rFonts w:ascii="宋体" w:hAnsi="宋体" w:eastAsia="宋体" w:cs="宋体"/>
                <w:sz w:val="18"/>
                <w:szCs w:val="18"/>
              </w:rPr>
            </w:pPr>
            <w:r>
              <w:rPr>
                <w:rFonts w:ascii="宋体" w:hAnsi="宋体" w:eastAsia="宋体" w:cs="宋体"/>
                <w:sz w:val="18"/>
                <w:szCs w:val="18"/>
              </w:rPr>
              <w:t>6—7kg/s自走轮式谷物</w:t>
            </w:r>
            <w:r>
              <w:rPr>
                <w:rFonts w:ascii="宋体" w:hAnsi="宋体" w:eastAsia="宋体" w:cs="宋体"/>
                <w:spacing w:val="-2"/>
                <w:sz w:val="18"/>
                <w:szCs w:val="18"/>
              </w:rPr>
              <w:t>联合收割机</w:t>
            </w:r>
          </w:p>
        </w:tc>
        <w:tc>
          <w:tcPr>
            <w:tcW w:w="2146" w:type="dxa"/>
            <w:tcBorders>
              <w:top w:val="single" w:color="000000" w:sz="2" w:space="0"/>
              <w:bottom w:val="single" w:color="000000" w:sz="2" w:space="0"/>
            </w:tcBorders>
          </w:tcPr>
          <w:p>
            <w:pPr>
              <w:spacing w:before="70" w:line="214" w:lineRule="auto"/>
              <w:ind w:firstLine="70"/>
              <w:rPr>
                <w:rFonts w:ascii="宋体" w:hAnsi="宋体" w:eastAsia="宋体" w:cs="宋体"/>
                <w:sz w:val="18"/>
                <w:szCs w:val="18"/>
              </w:rPr>
            </w:pPr>
            <w:r>
              <w:rPr>
                <w:rFonts w:ascii="宋体" w:hAnsi="宋体" w:eastAsia="宋体" w:cs="宋体"/>
                <w:spacing w:val="-1"/>
                <w:sz w:val="18"/>
                <w:szCs w:val="18"/>
              </w:rPr>
              <w:t>6kg/s≤喂入量&lt;7kg/s;自</w:t>
            </w:r>
          </w:p>
          <w:p>
            <w:pPr>
              <w:spacing w:before="51" w:line="221" w:lineRule="auto"/>
              <w:ind w:firstLine="121"/>
              <w:rPr>
                <w:rFonts w:ascii="宋体" w:hAnsi="宋体" w:eastAsia="宋体" w:cs="宋体"/>
                <w:sz w:val="18"/>
                <w:szCs w:val="18"/>
              </w:rPr>
            </w:pPr>
            <w:r>
              <w:rPr>
                <w:rFonts w:ascii="宋体" w:hAnsi="宋体" w:eastAsia="宋体" w:cs="宋体"/>
                <w:spacing w:val="-2"/>
                <w:sz w:val="18"/>
                <w:szCs w:val="18"/>
              </w:rPr>
              <w:t>走轮式;喂入方式:全喂</w:t>
            </w:r>
          </w:p>
          <w:p>
            <w:pPr>
              <w:spacing w:before="64" w:line="226" w:lineRule="auto"/>
              <w:ind w:firstLine="970"/>
              <w:rPr>
                <w:rFonts w:ascii="宋体" w:hAnsi="宋体" w:eastAsia="宋体" w:cs="宋体"/>
                <w:sz w:val="18"/>
                <w:szCs w:val="18"/>
              </w:rPr>
            </w:pPr>
            <w:r>
              <w:rPr>
                <w:rFonts w:ascii="宋体" w:hAnsi="宋体" w:eastAsia="宋体" w:cs="宋体"/>
                <w:sz w:val="18"/>
                <w:szCs w:val="18"/>
              </w:rPr>
              <w:t>入</w:t>
            </w:r>
          </w:p>
        </w:tc>
        <w:tc>
          <w:tcPr>
            <w:tcW w:w="918" w:type="dxa"/>
            <w:tcBorders>
              <w:top w:val="single" w:color="000000" w:sz="2" w:space="0"/>
              <w:bottom w:val="single" w:color="000000" w:sz="2" w:space="0"/>
            </w:tcBorders>
          </w:tcPr>
          <w:p>
            <w:pPr>
              <w:spacing w:line="300"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37900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5" w:hRule="atLeast"/>
        </w:trPr>
        <w:tc>
          <w:tcPr>
            <w:tcW w:w="499" w:type="dxa"/>
            <w:tcBorders>
              <w:top w:val="single" w:color="000000" w:sz="2" w:space="0"/>
              <w:bottom w:val="single" w:color="000000" w:sz="2" w:space="0"/>
            </w:tcBorders>
          </w:tcPr>
          <w:p>
            <w:pPr>
              <w:spacing w:line="280"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96</w:t>
            </w:r>
          </w:p>
        </w:tc>
        <w:tc>
          <w:tcPr>
            <w:tcW w:w="609" w:type="dxa"/>
            <w:tcBorders>
              <w:top w:val="single" w:color="000000" w:sz="2" w:space="0"/>
              <w:bottom w:val="single" w:color="000000" w:sz="2" w:space="0"/>
            </w:tcBorders>
          </w:tcPr>
          <w:p>
            <w:pPr>
              <w:spacing w:before="141"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71" w:line="280" w:lineRule="exact"/>
              <w:ind w:firstLine="171"/>
              <w:rPr>
                <w:rFonts w:ascii="宋体" w:hAnsi="宋体" w:eastAsia="宋体" w:cs="宋体"/>
                <w:sz w:val="18"/>
                <w:szCs w:val="18"/>
              </w:rPr>
            </w:pPr>
            <w:r>
              <w:rPr>
                <w:rFonts w:ascii="宋体" w:hAnsi="宋体" w:eastAsia="宋体" w:cs="宋体"/>
                <w:spacing w:val="-2"/>
                <w:position w:val="7"/>
                <w:sz w:val="18"/>
                <w:szCs w:val="18"/>
              </w:rPr>
              <w:t>谷物收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71" w:line="299" w:lineRule="auto"/>
              <w:ind w:left="423" w:right="166" w:hanging="270"/>
              <w:rPr>
                <w:rFonts w:ascii="宋体" w:hAnsi="宋体" w:eastAsia="宋体" w:cs="宋体"/>
                <w:sz w:val="18"/>
                <w:szCs w:val="18"/>
              </w:rPr>
            </w:pPr>
            <w:r>
              <w:rPr>
                <w:rFonts w:ascii="宋体" w:hAnsi="宋体" w:eastAsia="宋体" w:cs="宋体"/>
                <w:spacing w:val="1"/>
                <w:sz w:val="18"/>
                <w:szCs w:val="18"/>
              </w:rPr>
              <w:t>自走轮式谷物联</w:t>
            </w:r>
            <w:r>
              <w:rPr>
                <w:rFonts w:ascii="宋体" w:hAnsi="宋体" w:eastAsia="宋体" w:cs="宋体"/>
                <w:spacing w:val="-2"/>
                <w:sz w:val="18"/>
                <w:szCs w:val="18"/>
              </w:rPr>
              <w:t>合收割机</w:t>
            </w:r>
          </w:p>
        </w:tc>
        <w:tc>
          <w:tcPr>
            <w:tcW w:w="2126" w:type="dxa"/>
            <w:tcBorders>
              <w:top w:val="single" w:color="000000" w:sz="2" w:space="0"/>
              <w:bottom w:val="single" w:color="000000" w:sz="2" w:space="0"/>
            </w:tcBorders>
          </w:tcPr>
          <w:p>
            <w:pPr>
              <w:spacing w:before="162" w:line="289" w:lineRule="auto"/>
              <w:ind w:left="506" w:right="59" w:hanging="450"/>
              <w:rPr>
                <w:rFonts w:ascii="宋体" w:hAnsi="宋体" w:eastAsia="宋体" w:cs="宋体"/>
                <w:sz w:val="18"/>
                <w:szCs w:val="18"/>
              </w:rPr>
            </w:pPr>
            <w:r>
              <w:rPr>
                <w:rFonts w:ascii="宋体" w:hAnsi="宋体" w:eastAsia="宋体" w:cs="宋体"/>
                <w:spacing w:val="-1"/>
                <w:sz w:val="18"/>
                <w:szCs w:val="18"/>
              </w:rPr>
              <w:t>7kg/s及以上自走轮式谷物联合收割机</w:t>
            </w:r>
          </w:p>
        </w:tc>
        <w:tc>
          <w:tcPr>
            <w:tcW w:w="2146" w:type="dxa"/>
            <w:tcBorders>
              <w:top w:val="single" w:color="000000" w:sz="2" w:space="0"/>
              <w:bottom w:val="single" w:color="000000" w:sz="2" w:space="0"/>
            </w:tcBorders>
          </w:tcPr>
          <w:p>
            <w:pPr>
              <w:spacing w:before="172" w:line="290" w:lineRule="auto"/>
              <w:ind w:left="250" w:right="157" w:hanging="89"/>
              <w:rPr>
                <w:rFonts w:ascii="宋体" w:hAnsi="宋体" w:eastAsia="宋体" w:cs="宋体"/>
                <w:sz w:val="18"/>
                <w:szCs w:val="18"/>
              </w:rPr>
            </w:pPr>
            <w:r>
              <w:rPr>
                <w:rFonts w:ascii="宋体" w:hAnsi="宋体" w:eastAsia="宋体" w:cs="宋体"/>
                <w:sz w:val="18"/>
                <w:szCs w:val="18"/>
              </w:rPr>
              <w:t>喂入量之7kg/s;自走轮式;喂入方式:全喂入</w:t>
            </w:r>
          </w:p>
        </w:tc>
        <w:tc>
          <w:tcPr>
            <w:tcW w:w="918" w:type="dxa"/>
            <w:tcBorders>
              <w:top w:val="single" w:color="000000" w:sz="2" w:space="0"/>
              <w:bottom w:val="single" w:color="000000" w:sz="2" w:space="0"/>
            </w:tcBorders>
          </w:tcPr>
          <w:p>
            <w:pPr>
              <w:spacing w:line="280"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40300</w:t>
            </w:r>
          </w:p>
        </w:tc>
        <w:tc>
          <w:tcPr>
            <w:tcW w:w="1807" w:type="dxa"/>
            <w:tcBorders>
              <w:top w:val="single" w:color="000000" w:sz="2" w:space="0"/>
              <w:bottom w:val="single" w:color="000000" w:sz="2" w:space="0"/>
            </w:tcBorders>
          </w:tcPr>
          <w:p/>
        </w:tc>
      </w:tr>
    </w:tbl>
    <w:p/>
    <w:p>
      <w:pPr>
        <w:sectPr>
          <w:footerReference r:id="rId36" w:type="default"/>
          <w:pgSz w:w="11900" w:h="16830"/>
          <w:pgMar w:top="1400" w:right="729" w:bottom="1085" w:left="510" w:header="0" w:footer="939" w:gutter="0"/>
          <w:cols w:space="720" w:num="1"/>
        </w:sectPr>
      </w:pPr>
    </w:p>
    <w:p>
      <w:pPr>
        <w:spacing w:line="79" w:lineRule="exact"/>
      </w:pPr>
    </w:p>
    <w:tbl>
      <w:tblPr>
        <w:tblStyle w:val="7"/>
        <w:tblW w:w="1063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589"/>
        <w:gridCol w:w="938"/>
        <w:gridCol w:w="1617"/>
        <w:gridCol w:w="2136"/>
        <w:gridCol w:w="2146"/>
        <w:gridCol w:w="90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94" w:hRule="atLeast"/>
        </w:trPr>
        <w:tc>
          <w:tcPr>
            <w:tcW w:w="499" w:type="dxa"/>
            <w:tcBorders>
              <w:top w:val="single" w:color="000000" w:sz="2" w:space="0"/>
              <w:bottom w:val="single" w:color="000000" w:sz="2" w:space="0"/>
            </w:tcBorders>
          </w:tcPr>
          <w:p>
            <w:pPr>
              <w:spacing w:line="336" w:lineRule="auto"/>
            </w:pPr>
          </w:p>
          <w:p>
            <w:pPr>
              <w:spacing w:line="336" w:lineRule="auto"/>
            </w:pPr>
          </w:p>
          <w:p>
            <w:pPr>
              <w:spacing w:before="58" w:line="183" w:lineRule="auto"/>
              <w:ind w:firstLine="139"/>
              <w:rPr>
                <w:rFonts w:ascii="宋体" w:hAnsi="宋体" w:eastAsia="宋体" w:cs="宋体"/>
                <w:sz w:val="18"/>
                <w:szCs w:val="18"/>
              </w:rPr>
            </w:pPr>
            <w:r>
              <w:rPr>
                <w:rFonts w:ascii="宋体" w:hAnsi="宋体" w:eastAsia="宋体" w:cs="宋体"/>
                <w:spacing w:val="-2"/>
                <w:sz w:val="18"/>
                <w:szCs w:val="18"/>
              </w:rPr>
              <w:t>97</w:t>
            </w:r>
          </w:p>
        </w:tc>
        <w:tc>
          <w:tcPr>
            <w:tcW w:w="589" w:type="dxa"/>
            <w:tcBorders>
              <w:top w:val="single" w:color="000000" w:sz="2" w:space="0"/>
              <w:bottom w:val="single" w:color="000000" w:sz="2" w:space="0"/>
            </w:tcBorders>
          </w:tcPr>
          <w:p>
            <w:pPr>
              <w:spacing w:line="241" w:lineRule="auto"/>
            </w:pPr>
          </w:p>
          <w:p>
            <w:pPr>
              <w:spacing w:line="242" w:lineRule="auto"/>
            </w:pPr>
          </w:p>
          <w:p>
            <w:pPr>
              <w:spacing w:before="59"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41" w:lineRule="auto"/>
            </w:pPr>
          </w:p>
          <w:p>
            <w:pPr>
              <w:spacing w:line="242" w:lineRule="auto"/>
            </w:pPr>
          </w:p>
          <w:p>
            <w:pPr>
              <w:spacing w:before="59" w:line="30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line="344" w:lineRule="auto"/>
            </w:pPr>
          </w:p>
          <w:p>
            <w:pPr>
              <w:spacing w:before="59" w:line="219" w:lineRule="auto"/>
              <w:ind w:firstLine="163"/>
              <w:rPr>
                <w:rFonts w:ascii="宋体" w:hAnsi="宋体" w:eastAsia="宋体" w:cs="宋体"/>
                <w:sz w:val="18"/>
                <w:szCs w:val="18"/>
              </w:rPr>
            </w:pPr>
            <w:r>
              <w:rPr>
                <w:rFonts w:ascii="宋体" w:hAnsi="宋体" w:eastAsia="宋体" w:cs="宋体"/>
                <w:spacing w:val="1"/>
                <w:sz w:val="18"/>
                <w:szCs w:val="18"/>
              </w:rPr>
              <w:t>自走履带式谷物</w:t>
            </w:r>
          </w:p>
          <w:p>
            <w:pPr>
              <w:spacing w:before="65" w:line="219" w:lineRule="auto"/>
              <w:ind w:firstLine="73"/>
              <w:rPr>
                <w:rFonts w:ascii="宋体" w:hAnsi="宋体" w:eastAsia="宋体" w:cs="宋体"/>
                <w:sz w:val="18"/>
                <w:szCs w:val="18"/>
              </w:rPr>
            </w:pPr>
            <w:r>
              <w:rPr>
                <w:rFonts w:ascii="宋体" w:hAnsi="宋体" w:eastAsia="宋体" w:cs="宋体"/>
                <w:spacing w:val="-1"/>
                <w:sz w:val="18"/>
                <w:szCs w:val="18"/>
              </w:rPr>
              <w:t>联合收割机（全喂</w:t>
            </w:r>
          </w:p>
          <w:p>
            <w:pPr>
              <w:spacing w:before="56" w:line="226" w:lineRule="auto"/>
              <w:ind w:firstLine="614"/>
              <w:rPr>
                <w:rFonts w:ascii="宋体" w:hAnsi="宋体" w:eastAsia="宋体" w:cs="宋体"/>
                <w:sz w:val="18"/>
                <w:szCs w:val="18"/>
              </w:rPr>
            </w:pPr>
            <w:r>
              <w:rPr>
                <w:rFonts w:ascii="宋体" w:hAnsi="宋体" w:eastAsia="宋体" w:cs="宋体"/>
                <w:spacing w:val="-4"/>
                <w:sz w:val="18"/>
                <w:szCs w:val="18"/>
              </w:rPr>
              <w:t>入）</w:t>
            </w:r>
          </w:p>
        </w:tc>
        <w:tc>
          <w:tcPr>
            <w:tcW w:w="2136" w:type="dxa"/>
            <w:tcBorders>
              <w:top w:val="single" w:color="000000" w:sz="2" w:space="0"/>
              <w:bottom w:val="single" w:color="000000" w:sz="2" w:space="0"/>
            </w:tcBorders>
          </w:tcPr>
          <w:p>
            <w:pPr>
              <w:spacing w:before="134" w:line="214" w:lineRule="auto"/>
              <w:ind w:firstLine="66"/>
              <w:rPr>
                <w:rFonts w:ascii="宋体" w:hAnsi="宋体" w:eastAsia="宋体" w:cs="宋体"/>
                <w:sz w:val="18"/>
                <w:szCs w:val="18"/>
              </w:rPr>
            </w:pPr>
            <w:r>
              <w:rPr>
                <w:rFonts w:ascii="宋体" w:hAnsi="宋体" w:eastAsia="宋体" w:cs="宋体"/>
                <w:sz w:val="18"/>
                <w:szCs w:val="18"/>
              </w:rPr>
              <w:t>0.6—1kg/s自走履带式谷</w:t>
            </w:r>
          </w:p>
          <w:p>
            <w:pPr>
              <w:spacing w:before="61" w:line="303" w:lineRule="auto"/>
              <w:ind w:left="153" w:hanging="57"/>
              <w:rPr>
                <w:rFonts w:ascii="宋体" w:hAnsi="宋体" w:eastAsia="宋体" w:cs="宋体"/>
                <w:sz w:val="17"/>
                <w:szCs w:val="17"/>
              </w:rPr>
            </w:pPr>
            <w:r>
              <w:rPr>
                <w:rFonts w:ascii="宋体" w:hAnsi="宋体" w:eastAsia="宋体" w:cs="宋体"/>
                <w:spacing w:val="-2"/>
                <w:sz w:val="17"/>
                <w:szCs w:val="17"/>
              </w:rPr>
              <w:t>物联合收割机（全喂入</w:t>
            </w:r>
            <w:r>
              <w:rPr>
                <w:rFonts w:ascii="宋体" w:hAnsi="宋体" w:eastAsia="宋体" w:cs="宋体"/>
                <w:spacing w:val="-1"/>
                <w:sz w:val="17"/>
                <w:szCs w:val="17"/>
              </w:rPr>
              <w:t>），</w:t>
            </w:r>
            <w:r>
              <w:rPr>
                <w:rFonts w:ascii="宋体" w:hAnsi="宋体" w:eastAsia="宋体" w:cs="宋体"/>
                <w:spacing w:val="-3"/>
                <w:sz w:val="17"/>
                <w:szCs w:val="17"/>
              </w:rPr>
              <w:t>包含1—1.5kg/s自走履</w:t>
            </w:r>
          </w:p>
          <w:p>
            <w:pPr>
              <w:spacing w:before="11" w:line="219" w:lineRule="auto"/>
              <w:ind w:firstLine="66"/>
              <w:rPr>
                <w:rFonts w:ascii="宋体" w:hAnsi="宋体" w:eastAsia="宋体" w:cs="宋体"/>
                <w:sz w:val="18"/>
                <w:szCs w:val="18"/>
              </w:rPr>
            </w:pPr>
            <w:r>
              <w:rPr>
                <w:rFonts w:ascii="宋体" w:hAnsi="宋体" w:eastAsia="宋体" w:cs="宋体"/>
                <w:sz w:val="18"/>
                <w:szCs w:val="18"/>
              </w:rPr>
              <w:t>带式水稻联合收割机（全</w:t>
            </w:r>
          </w:p>
          <w:p>
            <w:pPr>
              <w:spacing w:before="67" w:line="224" w:lineRule="auto"/>
              <w:ind w:firstLine="787"/>
              <w:rPr>
                <w:rFonts w:ascii="宋体" w:hAnsi="宋体" w:eastAsia="宋体" w:cs="宋体"/>
                <w:sz w:val="18"/>
                <w:szCs w:val="18"/>
              </w:rPr>
            </w:pPr>
            <w:r>
              <w:rPr>
                <w:rFonts w:ascii="宋体" w:hAnsi="宋体" w:eastAsia="宋体" w:cs="宋体"/>
                <w:spacing w:val="-8"/>
                <w:sz w:val="18"/>
                <w:szCs w:val="18"/>
              </w:rPr>
              <w:t>喂入）</w:t>
            </w:r>
          </w:p>
        </w:tc>
        <w:tc>
          <w:tcPr>
            <w:tcW w:w="2146" w:type="dxa"/>
            <w:tcBorders>
              <w:top w:val="single" w:color="000000" w:sz="2" w:space="0"/>
              <w:bottom w:val="single" w:color="000000" w:sz="2" w:space="0"/>
            </w:tcBorders>
          </w:tcPr>
          <w:p>
            <w:pPr>
              <w:spacing w:before="285" w:line="224" w:lineRule="auto"/>
              <w:ind w:firstLine="30"/>
              <w:rPr>
                <w:rFonts w:ascii="宋体" w:hAnsi="宋体" w:eastAsia="宋体" w:cs="宋体"/>
                <w:sz w:val="17"/>
                <w:szCs w:val="17"/>
              </w:rPr>
            </w:pPr>
            <w:r>
              <w:rPr>
                <w:rFonts w:ascii="宋体" w:hAnsi="宋体" w:eastAsia="宋体" w:cs="宋体"/>
                <w:sz w:val="17"/>
                <w:szCs w:val="17"/>
              </w:rPr>
              <w:t>0.6kg/s≤喂入量&lt;1kg/s，</w:t>
            </w:r>
          </w:p>
          <w:p>
            <w:pPr>
              <w:spacing w:before="62" w:line="214" w:lineRule="auto"/>
              <w:ind w:firstLine="160"/>
              <w:rPr>
                <w:rFonts w:ascii="宋体" w:hAnsi="宋体" w:eastAsia="宋体" w:cs="宋体"/>
                <w:sz w:val="18"/>
                <w:szCs w:val="18"/>
              </w:rPr>
            </w:pPr>
            <w:r>
              <w:rPr>
                <w:rFonts w:ascii="宋体" w:hAnsi="宋体" w:eastAsia="宋体" w:cs="宋体"/>
                <w:spacing w:val="1"/>
                <w:sz w:val="18"/>
                <w:szCs w:val="18"/>
              </w:rPr>
              <w:t>1kg/s≤水稻机喂入量&lt;</w:t>
            </w:r>
          </w:p>
          <w:p>
            <w:pPr>
              <w:spacing w:before="81" w:line="214" w:lineRule="auto"/>
              <w:ind w:firstLine="121"/>
              <w:rPr>
                <w:rFonts w:ascii="宋体" w:hAnsi="宋体" w:eastAsia="宋体" w:cs="宋体"/>
                <w:sz w:val="18"/>
                <w:szCs w:val="18"/>
              </w:rPr>
            </w:pPr>
            <w:r>
              <w:rPr>
                <w:rFonts w:ascii="宋体" w:hAnsi="宋体" w:eastAsia="宋体" w:cs="宋体"/>
                <w:spacing w:val="-2"/>
                <w:sz w:val="18"/>
                <w:szCs w:val="18"/>
              </w:rPr>
              <w:t>1.5kg/s;自走履带式;喂</w:t>
            </w:r>
          </w:p>
          <w:p>
            <w:pPr>
              <w:spacing w:before="51" w:line="221" w:lineRule="auto"/>
              <w:ind w:firstLine="480"/>
              <w:rPr>
                <w:rFonts w:ascii="宋体" w:hAnsi="宋体" w:eastAsia="宋体" w:cs="宋体"/>
                <w:sz w:val="18"/>
                <w:szCs w:val="18"/>
              </w:rPr>
            </w:pPr>
            <w:r>
              <w:rPr>
                <w:rFonts w:ascii="宋体" w:hAnsi="宋体" w:eastAsia="宋体" w:cs="宋体"/>
                <w:spacing w:val="1"/>
                <w:sz w:val="18"/>
                <w:szCs w:val="18"/>
              </w:rPr>
              <w:t>入方式:全喂入</w:t>
            </w:r>
          </w:p>
        </w:tc>
        <w:tc>
          <w:tcPr>
            <w:tcW w:w="908" w:type="dxa"/>
            <w:tcBorders>
              <w:top w:val="single" w:color="000000" w:sz="2" w:space="0"/>
              <w:bottom w:val="single" w:color="000000" w:sz="2" w:space="0"/>
            </w:tcBorders>
          </w:tcPr>
          <w:p>
            <w:pPr>
              <w:spacing w:line="336" w:lineRule="auto"/>
            </w:pPr>
          </w:p>
          <w:p>
            <w:pPr>
              <w:spacing w:line="336" w:lineRule="auto"/>
            </w:pPr>
          </w:p>
          <w:p>
            <w:pPr>
              <w:spacing w:before="58" w:line="183" w:lineRule="auto"/>
              <w:ind w:firstLine="264"/>
              <w:rPr>
                <w:rFonts w:ascii="宋体" w:hAnsi="宋体" w:eastAsia="宋体" w:cs="宋体"/>
                <w:sz w:val="18"/>
                <w:szCs w:val="18"/>
              </w:rPr>
            </w:pPr>
            <w:r>
              <w:rPr>
                <w:rFonts w:ascii="宋体" w:hAnsi="宋体" w:eastAsia="宋体" w:cs="宋体"/>
                <w:spacing w:val="-3"/>
                <w:sz w:val="18"/>
                <w:szCs w:val="18"/>
              </w:rPr>
              <w:t>7500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4" w:hRule="atLeast"/>
        </w:trPr>
        <w:tc>
          <w:tcPr>
            <w:tcW w:w="499" w:type="dxa"/>
            <w:tcBorders>
              <w:top w:val="single" w:color="000000" w:sz="2" w:space="0"/>
              <w:bottom w:val="single" w:color="000000" w:sz="2" w:space="0"/>
            </w:tcBorders>
          </w:tcPr>
          <w:p>
            <w:pPr>
              <w:spacing w:line="274" w:lineRule="auto"/>
            </w:pPr>
          </w:p>
          <w:p>
            <w:pPr>
              <w:spacing w:line="274" w:lineRule="auto"/>
            </w:pPr>
          </w:p>
          <w:p>
            <w:pPr>
              <w:spacing w:line="274"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98</w:t>
            </w:r>
          </w:p>
        </w:tc>
        <w:tc>
          <w:tcPr>
            <w:tcW w:w="589" w:type="dxa"/>
            <w:tcBorders>
              <w:top w:val="single" w:color="000000" w:sz="2" w:space="0"/>
              <w:bottom w:val="single" w:color="000000" w:sz="2" w:space="0"/>
            </w:tcBorders>
          </w:tcPr>
          <w:p>
            <w:pPr>
              <w:spacing w:line="317" w:lineRule="auto"/>
            </w:pPr>
          </w:p>
          <w:p>
            <w:pPr>
              <w:spacing w:line="317" w:lineRule="auto"/>
            </w:pPr>
          </w:p>
          <w:p>
            <w:pPr>
              <w:spacing w:before="59" w:line="28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322" w:lineRule="auto"/>
            </w:pPr>
          </w:p>
          <w:p>
            <w:pPr>
              <w:spacing w:line="322" w:lineRule="auto"/>
            </w:pPr>
          </w:p>
          <w:p>
            <w:pPr>
              <w:spacing w:before="58" w:line="29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line="252" w:lineRule="auto"/>
            </w:pPr>
          </w:p>
          <w:p>
            <w:pPr>
              <w:spacing w:line="252" w:lineRule="auto"/>
            </w:pPr>
          </w:p>
          <w:p>
            <w:pPr>
              <w:spacing w:before="59" w:line="219" w:lineRule="auto"/>
              <w:ind w:firstLine="163"/>
              <w:rPr>
                <w:rFonts w:ascii="宋体" w:hAnsi="宋体" w:eastAsia="宋体" w:cs="宋体"/>
                <w:sz w:val="18"/>
                <w:szCs w:val="18"/>
              </w:rPr>
            </w:pPr>
            <w:r>
              <w:rPr>
                <w:rFonts w:ascii="宋体" w:hAnsi="宋体" w:eastAsia="宋体" w:cs="宋体"/>
                <w:spacing w:val="1"/>
                <w:sz w:val="18"/>
                <w:szCs w:val="18"/>
              </w:rPr>
              <w:t>自走履带式谷物</w:t>
            </w:r>
          </w:p>
          <w:p>
            <w:pPr>
              <w:spacing w:before="85" w:line="219" w:lineRule="auto"/>
              <w:ind w:firstLine="73"/>
              <w:rPr>
                <w:rFonts w:ascii="宋体" w:hAnsi="宋体" w:eastAsia="宋体" w:cs="宋体"/>
                <w:sz w:val="18"/>
                <w:szCs w:val="18"/>
              </w:rPr>
            </w:pPr>
            <w:r>
              <w:rPr>
                <w:rFonts w:ascii="宋体" w:hAnsi="宋体" w:eastAsia="宋体" w:cs="宋体"/>
                <w:spacing w:val="-1"/>
                <w:sz w:val="18"/>
                <w:szCs w:val="18"/>
              </w:rPr>
              <w:t>联合收割机（全喂</w:t>
            </w:r>
          </w:p>
          <w:p>
            <w:pPr>
              <w:spacing w:before="26" w:line="226" w:lineRule="auto"/>
              <w:ind w:firstLine="614"/>
              <w:rPr>
                <w:rFonts w:ascii="宋体" w:hAnsi="宋体" w:eastAsia="宋体" w:cs="宋体"/>
                <w:sz w:val="18"/>
                <w:szCs w:val="18"/>
              </w:rPr>
            </w:pPr>
            <w:r>
              <w:rPr>
                <w:rFonts w:ascii="宋体" w:hAnsi="宋体" w:eastAsia="宋体" w:cs="宋体"/>
                <w:spacing w:val="-4"/>
                <w:sz w:val="18"/>
                <w:szCs w:val="18"/>
              </w:rPr>
              <w:t>入）</w:t>
            </w:r>
          </w:p>
        </w:tc>
        <w:tc>
          <w:tcPr>
            <w:tcW w:w="2136" w:type="dxa"/>
            <w:tcBorders>
              <w:top w:val="single" w:color="000000" w:sz="2" w:space="0"/>
              <w:bottom w:val="single" w:color="000000" w:sz="2" w:space="0"/>
            </w:tcBorders>
          </w:tcPr>
          <w:p>
            <w:pPr>
              <w:spacing w:before="296" w:line="304" w:lineRule="auto"/>
              <w:ind w:left="94" w:hanging="28"/>
              <w:rPr>
                <w:rFonts w:ascii="宋体" w:hAnsi="宋体" w:eastAsia="宋体" w:cs="宋体"/>
                <w:sz w:val="17"/>
                <w:szCs w:val="17"/>
              </w:rPr>
            </w:pPr>
            <w:r>
              <w:rPr>
                <w:rFonts w:ascii="宋体" w:hAnsi="宋体" w:eastAsia="宋体" w:cs="宋体"/>
                <w:spacing w:val="2"/>
                <w:sz w:val="17"/>
                <w:szCs w:val="17"/>
              </w:rPr>
              <w:t>1—1.5kg/s自走履带式谷</w:t>
            </w:r>
            <w:r>
              <w:rPr>
                <w:rFonts w:ascii="宋体" w:hAnsi="宋体" w:eastAsia="宋体" w:cs="宋体"/>
                <w:spacing w:val="-2"/>
                <w:sz w:val="17"/>
                <w:szCs w:val="17"/>
              </w:rPr>
              <w:t>物联合收割机（全喂入</w:t>
            </w:r>
            <w:r>
              <w:rPr>
                <w:rFonts w:ascii="宋体" w:hAnsi="宋体" w:eastAsia="宋体" w:cs="宋体"/>
                <w:spacing w:val="-1"/>
                <w:sz w:val="17"/>
                <w:szCs w:val="17"/>
              </w:rPr>
              <w:t>），</w:t>
            </w:r>
          </w:p>
          <w:p>
            <w:pPr>
              <w:spacing w:line="213" w:lineRule="auto"/>
              <w:ind w:firstLine="66"/>
              <w:rPr>
                <w:rFonts w:ascii="宋体" w:hAnsi="宋体" w:eastAsia="宋体" w:cs="宋体"/>
                <w:sz w:val="18"/>
                <w:szCs w:val="18"/>
              </w:rPr>
            </w:pPr>
            <w:r>
              <w:rPr>
                <w:rFonts w:ascii="宋体" w:hAnsi="宋体" w:eastAsia="宋体" w:cs="宋体"/>
                <w:sz w:val="18"/>
                <w:szCs w:val="18"/>
              </w:rPr>
              <w:t>包含1.5—2.1kg/s自走履</w:t>
            </w:r>
          </w:p>
          <w:p>
            <w:pPr>
              <w:spacing w:before="81" w:line="219" w:lineRule="auto"/>
              <w:ind w:firstLine="66"/>
              <w:rPr>
                <w:rFonts w:ascii="宋体" w:hAnsi="宋体" w:eastAsia="宋体" w:cs="宋体"/>
                <w:sz w:val="18"/>
                <w:szCs w:val="18"/>
              </w:rPr>
            </w:pPr>
            <w:r>
              <w:rPr>
                <w:rFonts w:ascii="宋体" w:hAnsi="宋体" w:eastAsia="宋体" w:cs="宋体"/>
                <w:sz w:val="18"/>
                <w:szCs w:val="18"/>
              </w:rPr>
              <w:t>带式水稻联合收割机（全</w:t>
            </w:r>
          </w:p>
          <w:p>
            <w:pPr>
              <w:spacing w:before="57" w:line="224" w:lineRule="auto"/>
              <w:ind w:firstLine="787"/>
              <w:rPr>
                <w:rFonts w:ascii="宋体" w:hAnsi="宋体" w:eastAsia="宋体" w:cs="宋体"/>
                <w:sz w:val="18"/>
                <w:szCs w:val="18"/>
              </w:rPr>
            </w:pPr>
            <w:r>
              <w:rPr>
                <w:rFonts w:ascii="宋体" w:hAnsi="宋体" w:eastAsia="宋体" w:cs="宋体"/>
                <w:spacing w:val="-8"/>
                <w:sz w:val="18"/>
                <w:szCs w:val="18"/>
              </w:rPr>
              <w:t>喂入）</w:t>
            </w:r>
          </w:p>
        </w:tc>
        <w:tc>
          <w:tcPr>
            <w:tcW w:w="2146" w:type="dxa"/>
            <w:tcBorders>
              <w:top w:val="single" w:color="000000" w:sz="2" w:space="0"/>
              <w:bottom w:val="single" w:color="000000" w:sz="2" w:space="0"/>
            </w:tcBorders>
          </w:tcPr>
          <w:p>
            <w:pPr>
              <w:spacing w:line="379" w:lineRule="auto"/>
            </w:pPr>
          </w:p>
          <w:p>
            <w:pPr>
              <w:spacing w:before="55" w:line="224" w:lineRule="auto"/>
              <w:ind w:firstLine="30"/>
              <w:rPr>
                <w:rFonts w:ascii="宋体" w:hAnsi="宋体" w:eastAsia="宋体" w:cs="宋体"/>
                <w:sz w:val="17"/>
                <w:szCs w:val="17"/>
              </w:rPr>
            </w:pPr>
            <w:r>
              <w:rPr>
                <w:rFonts w:ascii="宋体" w:hAnsi="宋体" w:eastAsia="宋体" w:cs="宋体"/>
                <w:sz w:val="17"/>
                <w:szCs w:val="17"/>
              </w:rPr>
              <w:t>1kg/s≤喂入量&lt;1.5kg/s，</w:t>
            </w:r>
          </w:p>
          <w:p>
            <w:pPr>
              <w:spacing w:before="62" w:line="214" w:lineRule="auto"/>
              <w:ind w:firstLine="70"/>
              <w:rPr>
                <w:rFonts w:ascii="宋体" w:hAnsi="宋体" w:eastAsia="宋体" w:cs="宋体"/>
                <w:sz w:val="18"/>
                <w:szCs w:val="18"/>
              </w:rPr>
            </w:pPr>
            <w:r>
              <w:rPr>
                <w:rFonts w:ascii="宋体" w:hAnsi="宋体" w:eastAsia="宋体" w:cs="宋体"/>
                <w:spacing w:val="1"/>
                <w:sz w:val="18"/>
                <w:szCs w:val="18"/>
              </w:rPr>
              <w:t>1.5kg/s≤水稻机喂入量&lt;</w:t>
            </w:r>
          </w:p>
          <w:p>
            <w:pPr>
              <w:spacing w:before="81" w:line="214" w:lineRule="auto"/>
              <w:ind w:firstLine="121"/>
              <w:rPr>
                <w:rFonts w:ascii="宋体" w:hAnsi="宋体" w:eastAsia="宋体" w:cs="宋体"/>
                <w:sz w:val="18"/>
                <w:szCs w:val="18"/>
              </w:rPr>
            </w:pPr>
            <w:r>
              <w:rPr>
                <w:rFonts w:ascii="宋体" w:hAnsi="宋体" w:eastAsia="宋体" w:cs="宋体"/>
                <w:spacing w:val="-2"/>
                <w:sz w:val="18"/>
                <w:szCs w:val="18"/>
              </w:rPr>
              <w:t>2.1kg/s;自走履带式;喂</w:t>
            </w:r>
          </w:p>
          <w:p>
            <w:pPr>
              <w:spacing w:before="71" w:line="221" w:lineRule="auto"/>
              <w:ind w:firstLine="431"/>
              <w:rPr>
                <w:rFonts w:ascii="宋体" w:hAnsi="宋体" w:eastAsia="宋体" w:cs="宋体"/>
                <w:sz w:val="18"/>
                <w:szCs w:val="18"/>
              </w:rPr>
            </w:pPr>
            <w:r>
              <w:rPr>
                <w:rFonts w:ascii="宋体" w:hAnsi="宋体" w:eastAsia="宋体" w:cs="宋体"/>
                <w:spacing w:val="-2"/>
                <w:sz w:val="18"/>
                <w:szCs w:val="18"/>
              </w:rPr>
              <w:t>入方式:全喂入</w:t>
            </w:r>
          </w:p>
        </w:tc>
        <w:tc>
          <w:tcPr>
            <w:tcW w:w="908" w:type="dxa"/>
            <w:tcBorders>
              <w:top w:val="single" w:color="000000" w:sz="2" w:space="0"/>
              <w:bottom w:val="single" w:color="000000" w:sz="2" w:space="0"/>
            </w:tcBorders>
          </w:tcPr>
          <w:p>
            <w:pPr>
              <w:spacing w:line="274" w:lineRule="auto"/>
            </w:pPr>
          </w:p>
          <w:p>
            <w:pPr>
              <w:spacing w:line="274" w:lineRule="auto"/>
            </w:pPr>
          </w:p>
          <w:p>
            <w:pPr>
              <w:spacing w:line="274"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9200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4" w:hRule="atLeast"/>
        </w:trPr>
        <w:tc>
          <w:tcPr>
            <w:tcW w:w="499" w:type="dxa"/>
            <w:tcBorders>
              <w:top w:val="single" w:color="000000" w:sz="2" w:space="0"/>
              <w:bottom w:val="single" w:color="000000" w:sz="2" w:space="0"/>
            </w:tcBorders>
          </w:tcPr>
          <w:p>
            <w:pPr>
              <w:spacing w:line="271" w:lineRule="auto"/>
            </w:pPr>
          </w:p>
          <w:p>
            <w:pPr>
              <w:spacing w:line="271" w:lineRule="auto"/>
            </w:pPr>
          </w:p>
          <w:p>
            <w:pPr>
              <w:spacing w:line="271" w:lineRule="auto"/>
            </w:pPr>
          </w:p>
          <w:p>
            <w:pPr>
              <w:spacing w:before="59" w:line="183" w:lineRule="auto"/>
              <w:ind w:firstLine="139"/>
              <w:rPr>
                <w:rFonts w:ascii="宋体" w:hAnsi="宋体" w:eastAsia="宋体" w:cs="宋体"/>
                <w:sz w:val="18"/>
                <w:szCs w:val="18"/>
              </w:rPr>
            </w:pPr>
            <w:r>
              <w:rPr>
                <w:rFonts w:ascii="宋体" w:hAnsi="宋体" w:eastAsia="宋体" w:cs="宋体"/>
                <w:spacing w:val="-2"/>
                <w:sz w:val="18"/>
                <w:szCs w:val="18"/>
              </w:rPr>
              <w:t>99</w:t>
            </w:r>
          </w:p>
        </w:tc>
        <w:tc>
          <w:tcPr>
            <w:tcW w:w="589" w:type="dxa"/>
            <w:tcBorders>
              <w:top w:val="single" w:color="000000" w:sz="2" w:space="0"/>
              <w:bottom w:val="single" w:color="000000" w:sz="2" w:space="0"/>
            </w:tcBorders>
          </w:tcPr>
          <w:p>
            <w:pPr>
              <w:spacing w:line="307" w:lineRule="auto"/>
            </w:pPr>
          </w:p>
          <w:p>
            <w:pPr>
              <w:spacing w:line="308" w:lineRule="auto"/>
            </w:pPr>
          </w:p>
          <w:p>
            <w:pPr>
              <w:spacing w:before="58"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317" w:lineRule="auto"/>
            </w:pPr>
          </w:p>
          <w:p>
            <w:pPr>
              <w:spacing w:line="317" w:lineRule="auto"/>
            </w:pPr>
          </w:p>
          <w:p>
            <w:pPr>
              <w:spacing w:before="58" w:line="31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line="243" w:lineRule="auto"/>
            </w:pPr>
          </w:p>
          <w:p>
            <w:pPr>
              <w:spacing w:line="243" w:lineRule="auto"/>
            </w:pPr>
          </w:p>
          <w:p>
            <w:pPr>
              <w:spacing w:before="58" w:line="219" w:lineRule="auto"/>
              <w:ind w:firstLine="163"/>
              <w:rPr>
                <w:rFonts w:ascii="宋体" w:hAnsi="宋体" w:eastAsia="宋体" w:cs="宋体"/>
                <w:sz w:val="18"/>
                <w:szCs w:val="18"/>
              </w:rPr>
            </w:pPr>
            <w:r>
              <w:rPr>
                <w:rFonts w:ascii="宋体" w:hAnsi="宋体" w:eastAsia="宋体" w:cs="宋体"/>
                <w:spacing w:val="1"/>
                <w:sz w:val="18"/>
                <w:szCs w:val="18"/>
              </w:rPr>
              <w:t>自走履带式谷物</w:t>
            </w:r>
          </w:p>
          <w:p>
            <w:pPr>
              <w:spacing w:before="85" w:line="219" w:lineRule="auto"/>
              <w:ind w:firstLine="73"/>
              <w:rPr>
                <w:rFonts w:ascii="宋体" w:hAnsi="宋体" w:eastAsia="宋体" w:cs="宋体"/>
                <w:sz w:val="18"/>
                <w:szCs w:val="18"/>
              </w:rPr>
            </w:pPr>
            <w:r>
              <w:rPr>
                <w:rFonts w:ascii="宋体" w:hAnsi="宋体" w:eastAsia="宋体" w:cs="宋体"/>
                <w:spacing w:val="-1"/>
                <w:sz w:val="18"/>
                <w:szCs w:val="18"/>
              </w:rPr>
              <w:t>联合收割机（全喂</w:t>
            </w:r>
          </w:p>
          <w:p>
            <w:pPr>
              <w:spacing w:before="46" w:line="226" w:lineRule="auto"/>
              <w:ind w:firstLine="614"/>
              <w:rPr>
                <w:rFonts w:ascii="宋体" w:hAnsi="宋体" w:eastAsia="宋体" w:cs="宋体"/>
                <w:sz w:val="18"/>
                <w:szCs w:val="18"/>
              </w:rPr>
            </w:pPr>
            <w:r>
              <w:rPr>
                <w:rFonts w:ascii="宋体" w:hAnsi="宋体" w:eastAsia="宋体" w:cs="宋体"/>
                <w:spacing w:val="-4"/>
                <w:sz w:val="18"/>
                <w:szCs w:val="18"/>
              </w:rPr>
              <w:t>入）</w:t>
            </w:r>
          </w:p>
        </w:tc>
        <w:tc>
          <w:tcPr>
            <w:tcW w:w="2136" w:type="dxa"/>
            <w:tcBorders>
              <w:top w:val="single" w:color="000000" w:sz="2" w:space="0"/>
              <w:bottom w:val="single" w:color="000000" w:sz="2" w:space="0"/>
            </w:tcBorders>
          </w:tcPr>
          <w:p/>
          <w:p>
            <w:pPr>
              <w:spacing w:before="56" w:line="224" w:lineRule="auto"/>
              <w:ind w:firstLine="137"/>
              <w:rPr>
                <w:rFonts w:ascii="宋体" w:hAnsi="宋体" w:eastAsia="宋体" w:cs="宋体"/>
                <w:sz w:val="17"/>
                <w:szCs w:val="17"/>
              </w:rPr>
            </w:pPr>
            <w:r>
              <w:rPr>
                <w:rFonts w:ascii="宋体" w:hAnsi="宋体" w:eastAsia="宋体" w:cs="宋体"/>
                <w:spacing w:val="1"/>
                <w:sz w:val="17"/>
                <w:szCs w:val="17"/>
              </w:rPr>
              <w:t>1.5—2.1kg/s自走履带式</w:t>
            </w:r>
          </w:p>
          <w:p>
            <w:pPr>
              <w:spacing w:before="62" w:line="219" w:lineRule="auto"/>
              <w:ind w:firstLine="157"/>
              <w:rPr>
                <w:rFonts w:ascii="宋体" w:hAnsi="宋体" w:eastAsia="宋体" w:cs="宋体"/>
                <w:sz w:val="18"/>
                <w:szCs w:val="18"/>
              </w:rPr>
            </w:pPr>
            <w:r>
              <w:rPr>
                <w:rFonts w:ascii="宋体" w:hAnsi="宋体" w:eastAsia="宋体" w:cs="宋体"/>
                <w:spacing w:val="-1"/>
                <w:sz w:val="18"/>
                <w:szCs w:val="18"/>
              </w:rPr>
              <w:t>谷物联合收割机（全喂</w:t>
            </w:r>
          </w:p>
          <w:p>
            <w:pPr>
              <w:spacing w:before="56" w:line="214" w:lineRule="auto"/>
              <w:ind w:firstLine="157"/>
              <w:rPr>
                <w:rFonts w:ascii="宋体" w:hAnsi="宋体" w:eastAsia="宋体" w:cs="宋体"/>
                <w:sz w:val="18"/>
                <w:szCs w:val="18"/>
              </w:rPr>
            </w:pPr>
            <w:r>
              <w:rPr>
                <w:rFonts w:ascii="宋体" w:hAnsi="宋体" w:eastAsia="宋体" w:cs="宋体"/>
                <w:spacing w:val="-2"/>
                <w:sz w:val="18"/>
                <w:szCs w:val="18"/>
              </w:rPr>
              <w:t>入</w:t>
            </w:r>
            <w:r>
              <w:rPr>
                <w:rFonts w:ascii="宋体" w:hAnsi="宋体" w:eastAsia="宋体" w:cs="宋体"/>
                <w:spacing w:val="7"/>
                <w:sz w:val="18"/>
                <w:szCs w:val="18"/>
              </w:rPr>
              <w:t>），</w:t>
            </w:r>
            <w:r>
              <w:rPr>
                <w:rFonts w:ascii="宋体" w:hAnsi="宋体" w:eastAsia="宋体" w:cs="宋体"/>
                <w:spacing w:val="-2"/>
                <w:sz w:val="18"/>
                <w:szCs w:val="18"/>
              </w:rPr>
              <w:t>包含2.1—3kg/s</w:t>
            </w:r>
          </w:p>
          <w:p>
            <w:pPr>
              <w:spacing w:before="72" w:line="219" w:lineRule="auto"/>
              <w:ind w:firstLine="157"/>
              <w:rPr>
                <w:rFonts w:ascii="宋体" w:hAnsi="宋体" w:eastAsia="宋体" w:cs="宋体"/>
                <w:sz w:val="18"/>
                <w:szCs w:val="18"/>
              </w:rPr>
            </w:pPr>
            <w:r>
              <w:rPr>
                <w:rFonts w:ascii="宋体" w:hAnsi="宋体" w:eastAsia="宋体" w:cs="宋体"/>
                <w:sz w:val="18"/>
                <w:szCs w:val="18"/>
              </w:rPr>
              <w:t>自走履带式水稻联合收</w:t>
            </w:r>
          </w:p>
          <w:p>
            <w:pPr>
              <w:spacing w:before="55" w:line="219" w:lineRule="auto"/>
              <w:ind w:firstLine="426"/>
              <w:rPr>
                <w:rFonts w:ascii="宋体" w:hAnsi="宋体" w:eastAsia="宋体" w:cs="宋体"/>
                <w:sz w:val="18"/>
                <w:szCs w:val="18"/>
              </w:rPr>
            </w:pPr>
            <w:r>
              <w:rPr>
                <w:rFonts w:ascii="宋体" w:hAnsi="宋体" w:eastAsia="宋体" w:cs="宋体"/>
                <w:spacing w:val="12"/>
                <w:sz w:val="18"/>
                <w:szCs w:val="18"/>
              </w:rPr>
              <w:t>割机（全喂入）</w:t>
            </w:r>
          </w:p>
        </w:tc>
        <w:tc>
          <w:tcPr>
            <w:tcW w:w="2146" w:type="dxa"/>
            <w:tcBorders>
              <w:top w:val="single" w:color="000000" w:sz="2" w:space="0"/>
              <w:bottom w:val="single" w:color="000000" w:sz="2" w:space="0"/>
            </w:tcBorders>
          </w:tcPr>
          <w:p>
            <w:pPr>
              <w:spacing w:line="366" w:lineRule="auto"/>
            </w:pPr>
          </w:p>
          <w:p>
            <w:pPr>
              <w:spacing w:before="58" w:line="214" w:lineRule="auto"/>
              <w:ind w:firstLine="340"/>
              <w:rPr>
                <w:rFonts w:ascii="宋体" w:hAnsi="宋体" w:eastAsia="宋体" w:cs="宋体"/>
                <w:sz w:val="18"/>
                <w:szCs w:val="18"/>
              </w:rPr>
            </w:pPr>
            <w:r>
              <w:rPr>
                <w:rFonts w:ascii="宋体" w:hAnsi="宋体" w:eastAsia="宋体" w:cs="宋体"/>
                <w:spacing w:val="-2"/>
                <w:sz w:val="18"/>
                <w:szCs w:val="18"/>
              </w:rPr>
              <w:t>1.5kg/s≤喂入量&lt;</w:t>
            </w:r>
          </w:p>
          <w:p>
            <w:pPr>
              <w:spacing w:before="71" w:line="214" w:lineRule="auto"/>
              <w:ind w:firstLine="70"/>
              <w:rPr>
                <w:rFonts w:ascii="宋体" w:hAnsi="宋体" w:eastAsia="宋体" w:cs="宋体"/>
                <w:sz w:val="18"/>
                <w:szCs w:val="18"/>
              </w:rPr>
            </w:pPr>
            <w:r>
              <w:rPr>
                <w:rFonts w:ascii="宋体" w:hAnsi="宋体" w:eastAsia="宋体" w:cs="宋体"/>
                <w:spacing w:val="-7"/>
                <w:sz w:val="18"/>
                <w:szCs w:val="18"/>
              </w:rPr>
              <w:t>2.1kg/s，2.1kg/s水稻机</w:t>
            </w:r>
          </w:p>
          <w:p>
            <w:pPr>
              <w:spacing w:before="81" w:line="214" w:lineRule="auto"/>
              <w:ind w:firstLine="161"/>
              <w:rPr>
                <w:rFonts w:ascii="宋体" w:hAnsi="宋体" w:eastAsia="宋体" w:cs="宋体"/>
                <w:sz w:val="18"/>
                <w:szCs w:val="18"/>
              </w:rPr>
            </w:pPr>
            <w:r>
              <w:rPr>
                <w:rFonts w:ascii="宋体" w:hAnsi="宋体" w:eastAsia="宋体" w:cs="宋体"/>
                <w:spacing w:val="-3"/>
                <w:sz w:val="18"/>
                <w:szCs w:val="18"/>
              </w:rPr>
              <w:t>喂入量&lt;3kg/s;自走履</w:t>
            </w:r>
          </w:p>
          <w:p>
            <w:pPr>
              <w:spacing w:before="62" w:line="219" w:lineRule="auto"/>
              <w:ind w:firstLine="121"/>
              <w:rPr>
                <w:rFonts w:ascii="宋体" w:hAnsi="宋体" w:eastAsia="宋体" w:cs="宋体"/>
                <w:sz w:val="18"/>
                <w:szCs w:val="18"/>
              </w:rPr>
            </w:pPr>
            <w:r>
              <w:rPr>
                <w:rFonts w:ascii="宋体" w:hAnsi="宋体" w:eastAsia="宋体" w:cs="宋体"/>
                <w:spacing w:val="-3"/>
                <w:sz w:val="18"/>
                <w:szCs w:val="18"/>
              </w:rPr>
              <w:t>带式;喂入方式:全喂入</w:t>
            </w:r>
          </w:p>
        </w:tc>
        <w:tc>
          <w:tcPr>
            <w:tcW w:w="908" w:type="dxa"/>
            <w:tcBorders>
              <w:top w:val="single" w:color="000000" w:sz="2" w:space="0"/>
              <w:bottom w:val="single" w:color="000000" w:sz="2" w:space="0"/>
            </w:tcBorders>
          </w:tcPr>
          <w:p>
            <w:pPr>
              <w:spacing w:line="271" w:lineRule="auto"/>
            </w:pPr>
          </w:p>
          <w:p>
            <w:pPr>
              <w:spacing w:line="271" w:lineRule="auto"/>
            </w:pPr>
          </w:p>
          <w:p>
            <w:pPr>
              <w:spacing w:line="271"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13800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4" w:hRule="atLeast"/>
        </w:trPr>
        <w:tc>
          <w:tcPr>
            <w:tcW w:w="499" w:type="dxa"/>
            <w:tcBorders>
              <w:top w:val="single" w:color="000000" w:sz="2" w:space="0"/>
              <w:bottom w:val="single" w:color="000000" w:sz="2" w:space="0"/>
            </w:tcBorders>
          </w:tcPr>
          <w:p>
            <w:pPr>
              <w:spacing w:line="347" w:lineRule="auto"/>
            </w:pPr>
          </w:p>
          <w:p>
            <w:pPr>
              <w:spacing w:line="348"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100</w:t>
            </w:r>
          </w:p>
        </w:tc>
        <w:tc>
          <w:tcPr>
            <w:tcW w:w="589" w:type="dxa"/>
            <w:tcBorders>
              <w:top w:val="single" w:color="000000" w:sz="2" w:space="0"/>
              <w:bottom w:val="single" w:color="000000" w:sz="2" w:space="0"/>
            </w:tcBorders>
          </w:tcPr>
          <w:p>
            <w:pPr>
              <w:spacing w:line="258" w:lineRule="auto"/>
            </w:pPr>
          </w:p>
          <w:p>
            <w:pPr>
              <w:spacing w:line="258" w:lineRule="auto"/>
            </w:pPr>
          </w:p>
          <w:p>
            <w:pPr>
              <w:spacing w:before="59"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58" w:lineRule="auto"/>
            </w:pPr>
          </w:p>
          <w:p>
            <w:pPr>
              <w:spacing w:line="258" w:lineRule="auto"/>
            </w:pPr>
          </w:p>
          <w:p>
            <w:pPr>
              <w:spacing w:before="59" w:line="29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line="357" w:lineRule="auto"/>
            </w:pPr>
          </w:p>
          <w:p>
            <w:pPr>
              <w:spacing w:before="59" w:line="219" w:lineRule="auto"/>
              <w:ind w:firstLine="163"/>
              <w:rPr>
                <w:rFonts w:ascii="宋体" w:hAnsi="宋体" w:eastAsia="宋体" w:cs="宋体"/>
                <w:sz w:val="18"/>
                <w:szCs w:val="18"/>
              </w:rPr>
            </w:pPr>
            <w:r>
              <w:rPr>
                <w:rFonts w:ascii="宋体" w:hAnsi="宋体" w:eastAsia="宋体" w:cs="宋体"/>
                <w:spacing w:val="1"/>
                <w:sz w:val="18"/>
                <w:szCs w:val="18"/>
              </w:rPr>
              <w:t>自走履带式谷物</w:t>
            </w:r>
          </w:p>
          <w:p>
            <w:pPr>
              <w:spacing w:before="75" w:line="219" w:lineRule="auto"/>
              <w:ind w:firstLine="73"/>
              <w:rPr>
                <w:rFonts w:ascii="宋体" w:hAnsi="宋体" w:eastAsia="宋体" w:cs="宋体"/>
                <w:sz w:val="18"/>
                <w:szCs w:val="18"/>
              </w:rPr>
            </w:pPr>
            <w:r>
              <w:rPr>
                <w:rFonts w:ascii="宋体" w:hAnsi="宋体" w:eastAsia="宋体" w:cs="宋体"/>
                <w:spacing w:val="-1"/>
                <w:sz w:val="18"/>
                <w:szCs w:val="18"/>
              </w:rPr>
              <w:t>联合收割机（全喂</w:t>
            </w:r>
          </w:p>
          <w:p>
            <w:pPr>
              <w:spacing w:before="46" w:line="226" w:lineRule="auto"/>
              <w:ind w:firstLine="614"/>
              <w:rPr>
                <w:rFonts w:ascii="宋体" w:hAnsi="宋体" w:eastAsia="宋体" w:cs="宋体"/>
                <w:sz w:val="18"/>
                <w:szCs w:val="18"/>
              </w:rPr>
            </w:pPr>
            <w:r>
              <w:rPr>
                <w:rFonts w:ascii="宋体" w:hAnsi="宋体" w:eastAsia="宋体" w:cs="宋体"/>
                <w:spacing w:val="-4"/>
                <w:sz w:val="18"/>
                <w:szCs w:val="18"/>
              </w:rPr>
              <w:t>入）</w:t>
            </w:r>
          </w:p>
        </w:tc>
        <w:tc>
          <w:tcPr>
            <w:tcW w:w="2136" w:type="dxa"/>
            <w:tcBorders>
              <w:top w:val="single" w:color="000000" w:sz="2" w:space="0"/>
              <w:bottom w:val="single" w:color="000000" w:sz="2" w:space="0"/>
            </w:tcBorders>
          </w:tcPr>
          <w:p>
            <w:pPr>
              <w:spacing w:before="148" w:line="272" w:lineRule="auto"/>
              <w:ind w:left="94" w:hanging="28"/>
              <w:rPr>
                <w:rFonts w:ascii="宋体" w:hAnsi="宋体" w:eastAsia="宋体" w:cs="宋体"/>
                <w:sz w:val="17"/>
                <w:szCs w:val="17"/>
              </w:rPr>
            </w:pPr>
            <w:r>
              <w:rPr>
                <w:rFonts w:ascii="宋体" w:hAnsi="宋体" w:eastAsia="宋体" w:cs="宋体"/>
                <w:spacing w:val="2"/>
                <w:sz w:val="17"/>
                <w:szCs w:val="17"/>
              </w:rPr>
              <w:t>2.1—3kg/s自走履带式谷</w:t>
            </w:r>
            <w:r>
              <w:rPr>
                <w:rFonts w:ascii="宋体" w:hAnsi="宋体" w:eastAsia="宋体" w:cs="宋体"/>
                <w:spacing w:val="-2"/>
                <w:sz w:val="17"/>
                <w:szCs w:val="17"/>
              </w:rPr>
              <w:t>物联合收割机（全喂入</w:t>
            </w:r>
            <w:r>
              <w:rPr>
                <w:rFonts w:ascii="宋体" w:hAnsi="宋体" w:eastAsia="宋体" w:cs="宋体"/>
                <w:spacing w:val="-1"/>
                <w:sz w:val="17"/>
                <w:szCs w:val="17"/>
              </w:rPr>
              <w:t>），</w:t>
            </w:r>
          </w:p>
          <w:p>
            <w:pPr>
              <w:spacing w:before="48" w:line="214" w:lineRule="auto"/>
              <w:ind w:firstLine="157"/>
              <w:rPr>
                <w:rFonts w:ascii="宋体" w:hAnsi="宋体" w:eastAsia="宋体" w:cs="宋体"/>
                <w:sz w:val="18"/>
                <w:szCs w:val="18"/>
              </w:rPr>
            </w:pPr>
            <w:r>
              <w:rPr>
                <w:rFonts w:ascii="宋体" w:hAnsi="宋体" w:eastAsia="宋体" w:cs="宋体"/>
                <w:sz w:val="18"/>
                <w:szCs w:val="18"/>
              </w:rPr>
              <w:t>包含3—4kg/s自走履带</w:t>
            </w:r>
          </w:p>
          <w:p>
            <w:pPr>
              <w:spacing w:before="91" w:line="219" w:lineRule="auto"/>
              <w:ind w:firstLine="66"/>
              <w:rPr>
                <w:rFonts w:ascii="宋体" w:hAnsi="宋体" w:eastAsia="宋体" w:cs="宋体"/>
                <w:sz w:val="18"/>
                <w:szCs w:val="18"/>
              </w:rPr>
            </w:pPr>
            <w:r>
              <w:rPr>
                <w:rFonts w:ascii="宋体" w:hAnsi="宋体" w:eastAsia="宋体" w:cs="宋体"/>
                <w:spacing w:val="-1"/>
                <w:sz w:val="18"/>
                <w:szCs w:val="18"/>
              </w:rPr>
              <w:t>式水稻联合收割机（全喂</w:t>
            </w:r>
          </w:p>
          <w:p>
            <w:pPr>
              <w:spacing w:before="46" w:line="226" w:lineRule="auto"/>
              <w:ind w:firstLine="876"/>
              <w:rPr>
                <w:rFonts w:ascii="宋体" w:hAnsi="宋体" w:eastAsia="宋体" w:cs="宋体"/>
                <w:sz w:val="18"/>
                <w:szCs w:val="18"/>
              </w:rPr>
            </w:pPr>
            <w:r>
              <w:rPr>
                <w:rFonts w:ascii="宋体" w:hAnsi="宋体" w:eastAsia="宋体" w:cs="宋体"/>
                <w:spacing w:val="-4"/>
                <w:sz w:val="18"/>
                <w:szCs w:val="18"/>
              </w:rPr>
              <w:t>入）</w:t>
            </w:r>
          </w:p>
        </w:tc>
        <w:tc>
          <w:tcPr>
            <w:tcW w:w="2146" w:type="dxa"/>
            <w:tcBorders>
              <w:top w:val="single" w:color="000000" w:sz="2" w:space="0"/>
              <w:bottom w:val="single" w:color="000000" w:sz="2" w:space="0"/>
            </w:tcBorders>
          </w:tcPr>
          <w:p>
            <w:pPr>
              <w:spacing w:line="251" w:lineRule="auto"/>
            </w:pPr>
          </w:p>
          <w:p>
            <w:pPr>
              <w:spacing w:before="56" w:line="224" w:lineRule="auto"/>
              <w:ind w:firstLine="30"/>
              <w:rPr>
                <w:rFonts w:ascii="宋体" w:hAnsi="宋体" w:eastAsia="宋体" w:cs="宋体"/>
                <w:sz w:val="17"/>
                <w:szCs w:val="17"/>
              </w:rPr>
            </w:pPr>
            <w:r>
              <w:rPr>
                <w:rFonts w:ascii="宋体" w:hAnsi="宋体" w:eastAsia="宋体" w:cs="宋体"/>
                <w:sz w:val="17"/>
                <w:szCs w:val="17"/>
              </w:rPr>
              <w:t>2.1kg/s≤喂入量&lt;3kg/s，</w:t>
            </w:r>
          </w:p>
          <w:p>
            <w:pPr>
              <w:spacing w:before="62" w:line="214" w:lineRule="auto"/>
              <w:ind w:firstLine="210"/>
              <w:rPr>
                <w:rFonts w:ascii="宋体" w:hAnsi="宋体" w:eastAsia="宋体" w:cs="宋体"/>
                <w:sz w:val="18"/>
                <w:szCs w:val="18"/>
              </w:rPr>
            </w:pPr>
            <w:r>
              <w:rPr>
                <w:rFonts w:ascii="宋体" w:hAnsi="宋体" w:eastAsia="宋体" w:cs="宋体"/>
                <w:spacing w:val="1"/>
                <w:sz w:val="18"/>
                <w:szCs w:val="18"/>
              </w:rPr>
              <w:t>3kg/ss水稻机喂入量&lt;</w:t>
            </w:r>
          </w:p>
          <w:p>
            <w:pPr>
              <w:spacing w:before="81" w:line="214" w:lineRule="auto"/>
              <w:ind w:firstLine="210"/>
              <w:rPr>
                <w:rFonts w:ascii="宋体" w:hAnsi="宋体" w:eastAsia="宋体" w:cs="宋体"/>
                <w:sz w:val="18"/>
                <w:szCs w:val="18"/>
              </w:rPr>
            </w:pPr>
            <w:r>
              <w:rPr>
                <w:rFonts w:ascii="宋体" w:hAnsi="宋体" w:eastAsia="宋体" w:cs="宋体"/>
                <w:spacing w:val="-1"/>
                <w:sz w:val="18"/>
                <w:szCs w:val="18"/>
              </w:rPr>
              <w:t>4kg/s;自走履带式;喂</w:t>
            </w:r>
          </w:p>
          <w:p>
            <w:pPr>
              <w:spacing w:before="51" w:line="221" w:lineRule="auto"/>
              <w:ind w:firstLine="480"/>
              <w:rPr>
                <w:rFonts w:ascii="宋体" w:hAnsi="宋体" w:eastAsia="宋体" w:cs="宋体"/>
                <w:sz w:val="18"/>
                <w:szCs w:val="18"/>
              </w:rPr>
            </w:pPr>
            <w:r>
              <w:rPr>
                <w:rFonts w:ascii="宋体" w:hAnsi="宋体" w:eastAsia="宋体" w:cs="宋体"/>
                <w:spacing w:val="1"/>
                <w:sz w:val="18"/>
                <w:szCs w:val="18"/>
              </w:rPr>
              <w:t>入方式:全喂入</w:t>
            </w:r>
          </w:p>
        </w:tc>
        <w:tc>
          <w:tcPr>
            <w:tcW w:w="908" w:type="dxa"/>
            <w:tcBorders>
              <w:top w:val="single" w:color="000000" w:sz="2" w:space="0"/>
              <w:bottom w:val="single" w:color="000000" w:sz="2" w:space="0"/>
            </w:tcBorders>
          </w:tcPr>
          <w:p>
            <w:pPr>
              <w:spacing w:line="347" w:lineRule="auto"/>
            </w:pPr>
          </w:p>
          <w:p>
            <w:pPr>
              <w:spacing w:line="348"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22762</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24" w:hRule="atLeast"/>
        </w:trPr>
        <w:tc>
          <w:tcPr>
            <w:tcW w:w="499" w:type="dxa"/>
            <w:tcBorders>
              <w:top w:val="single" w:color="000000" w:sz="2" w:space="0"/>
              <w:bottom w:val="single" w:color="000000" w:sz="2" w:space="0"/>
            </w:tcBorders>
          </w:tcPr>
          <w:p>
            <w:pPr>
              <w:spacing w:line="343" w:lineRule="auto"/>
            </w:pPr>
          </w:p>
          <w:p>
            <w:pPr>
              <w:spacing w:line="343"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101</w:t>
            </w:r>
          </w:p>
        </w:tc>
        <w:tc>
          <w:tcPr>
            <w:tcW w:w="589" w:type="dxa"/>
            <w:tcBorders>
              <w:top w:val="single" w:color="000000" w:sz="2" w:space="0"/>
              <w:bottom w:val="single" w:color="000000" w:sz="2" w:space="0"/>
            </w:tcBorders>
          </w:tcPr>
          <w:p>
            <w:pPr>
              <w:spacing w:line="243" w:lineRule="auto"/>
            </w:pPr>
          </w:p>
          <w:p>
            <w:pPr>
              <w:spacing w:line="244" w:lineRule="auto"/>
            </w:pPr>
          </w:p>
          <w:p>
            <w:pPr>
              <w:spacing w:before="59"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53" w:lineRule="auto"/>
            </w:pPr>
          </w:p>
          <w:p>
            <w:pPr>
              <w:spacing w:line="254" w:lineRule="auto"/>
            </w:pPr>
          </w:p>
          <w:p>
            <w:pPr>
              <w:spacing w:before="59" w:line="29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line="358" w:lineRule="auto"/>
            </w:pPr>
          </w:p>
          <w:p>
            <w:pPr>
              <w:spacing w:before="59" w:line="219" w:lineRule="auto"/>
              <w:ind w:firstLine="163"/>
              <w:rPr>
                <w:rFonts w:ascii="宋体" w:hAnsi="宋体" w:eastAsia="宋体" w:cs="宋体"/>
                <w:sz w:val="18"/>
                <w:szCs w:val="18"/>
              </w:rPr>
            </w:pPr>
            <w:r>
              <w:rPr>
                <w:rFonts w:ascii="宋体" w:hAnsi="宋体" w:eastAsia="宋体" w:cs="宋体"/>
                <w:spacing w:val="1"/>
                <w:sz w:val="18"/>
                <w:szCs w:val="18"/>
              </w:rPr>
              <w:t>自走履带式谷物</w:t>
            </w:r>
          </w:p>
          <w:p>
            <w:pPr>
              <w:spacing w:before="65" w:line="219" w:lineRule="auto"/>
              <w:ind w:firstLine="73"/>
              <w:rPr>
                <w:rFonts w:ascii="宋体" w:hAnsi="宋体" w:eastAsia="宋体" w:cs="宋体"/>
                <w:sz w:val="18"/>
                <w:szCs w:val="18"/>
              </w:rPr>
            </w:pPr>
            <w:r>
              <w:rPr>
                <w:rFonts w:ascii="宋体" w:hAnsi="宋体" w:eastAsia="宋体" w:cs="宋体"/>
                <w:spacing w:val="-1"/>
                <w:sz w:val="18"/>
                <w:szCs w:val="18"/>
              </w:rPr>
              <w:t>联合收割机（全喂</w:t>
            </w:r>
          </w:p>
          <w:p>
            <w:pPr>
              <w:spacing w:before="46" w:line="226" w:lineRule="auto"/>
              <w:ind w:firstLine="614"/>
              <w:rPr>
                <w:rFonts w:ascii="宋体" w:hAnsi="宋体" w:eastAsia="宋体" w:cs="宋体"/>
                <w:sz w:val="18"/>
                <w:szCs w:val="18"/>
              </w:rPr>
            </w:pPr>
            <w:r>
              <w:rPr>
                <w:rFonts w:ascii="宋体" w:hAnsi="宋体" w:eastAsia="宋体" w:cs="宋体"/>
                <w:spacing w:val="-4"/>
                <w:sz w:val="18"/>
                <w:szCs w:val="18"/>
              </w:rPr>
              <w:t>入）</w:t>
            </w:r>
          </w:p>
        </w:tc>
        <w:tc>
          <w:tcPr>
            <w:tcW w:w="2136" w:type="dxa"/>
            <w:tcBorders>
              <w:top w:val="single" w:color="000000" w:sz="2" w:space="0"/>
              <w:bottom w:val="single" w:color="000000" w:sz="2" w:space="0"/>
            </w:tcBorders>
          </w:tcPr>
          <w:p>
            <w:pPr>
              <w:spacing w:before="139" w:line="315" w:lineRule="auto"/>
              <w:ind w:left="106"/>
              <w:rPr>
                <w:rFonts w:ascii="宋体" w:hAnsi="宋体" w:eastAsia="宋体" w:cs="宋体"/>
                <w:sz w:val="17"/>
                <w:szCs w:val="17"/>
              </w:rPr>
            </w:pPr>
            <w:r>
              <w:rPr>
                <w:rFonts w:ascii="宋体" w:hAnsi="宋体" w:eastAsia="宋体" w:cs="宋体"/>
                <w:spacing w:val="-2"/>
                <w:sz w:val="17"/>
                <w:szCs w:val="17"/>
              </w:rPr>
              <w:t>3—4kg/s自走履带式谷</w:t>
            </w:r>
            <w:r>
              <w:rPr>
                <w:rFonts w:ascii="宋体" w:hAnsi="宋体" w:eastAsia="宋体" w:cs="宋体"/>
                <w:spacing w:val="-3"/>
                <w:sz w:val="17"/>
                <w:szCs w:val="17"/>
              </w:rPr>
              <w:t>物联合收割机（全喂入</w:t>
            </w:r>
            <w:r>
              <w:rPr>
                <w:rFonts w:ascii="宋体" w:hAnsi="宋体" w:eastAsia="宋体" w:cs="宋体"/>
                <w:spacing w:val="-1"/>
                <w:sz w:val="17"/>
                <w:szCs w:val="17"/>
              </w:rPr>
              <w:t>），</w:t>
            </w:r>
          </w:p>
          <w:p>
            <w:pPr>
              <w:spacing w:line="213" w:lineRule="auto"/>
              <w:ind w:firstLine="106"/>
              <w:rPr>
                <w:rFonts w:ascii="宋体" w:hAnsi="宋体" w:eastAsia="宋体" w:cs="宋体"/>
                <w:sz w:val="18"/>
                <w:szCs w:val="18"/>
              </w:rPr>
            </w:pPr>
            <w:r>
              <w:rPr>
                <w:rFonts w:ascii="宋体" w:hAnsi="宋体" w:eastAsia="宋体" w:cs="宋体"/>
                <w:sz w:val="18"/>
                <w:szCs w:val="18"/>
              </w:rPr>
              <w:t>包含4kg/s及以上自走履</w:t>
            </w:r>
          </w:p>
          <w:p>
            <w:pPr>
              <w:spacing w:before="61" w:line="219" w:lineRule="auto"/>
              <w:ind w:firstLine="66"/>
              <w:rPr>
                <w:rFonts w:ascii="宋体" w:hAnsi="宋体" w:eastAsia="宋体" w:cs="宋体"/>
                <w:sz w:val="18"/>
                <w:szCs w:val="18"/>
              </w:rPr>
            </w:pPr>
            <w:r>
              <w:rPr>
                <w:rFonts w:ascii="宋体" w:hAnsi="宋体" w:eastAsia="宋体" w:cs="宋体"/>
                <w:sz w:val="18"/>
                <w:szCs w:val="18"/>
              </w:rPr>
              <w:t>带式水稻联合收割机（全</w:t>
            </w:r>
          </w:p>
          <w:p>
            <w:pPr>
              <w:spacing w:before="67" w:line="224" w:lineRule="auto"/>
              <w:ind w:firstLine="787"/>
              <w:rPr>
                <w:rFonts w:ascii="宋体" w:hAnsi="宋体" w:eastAsia="宋体" w:cs="宋体"/>
                <w:sz w:val="18"/>
                <w:szCs w:val="18"/>
              </w:rPr>
            </w:pPr>
            <w:r>
              <w:rPr>
                <w:rFonts w:ascii="宋体" w:hAnsi="宋体" w:eastAsia="宋体" w:cs="宋体"/>
                <w:spacing w:val="-8"/>
                <w:sz w:val="18"/>
                <w:szCs w:val="18"/>
              </w:rPr>
              <w:t>喂入）</w:t>
            </w:r>
          </w:p>
        </w:tc>
        <w:tc>
          <w:tcPr>
            <w:tcW w:w="2146" w:type="dxa"/>
            <w:tcBorders>
              <w:top w:val="single" w:color="000000" w:sz="2" w:space="0"/>
              <w:bottom w:val="single" w:color="000000" w:sz="2" w:space="0"/>
            </w:tcBorders>
          </w:tcPr>
          <w:p>
            <w:pPr>
              <w:spacing w:before="298" w:line="214" w:lineRule="auto"/>
              <w:ind w:firstLine="30"/>
              <w:rPr>
                <w:rFonts w:ascii="宋体" w:hAnsi="宋体" w:eastAsia="宋体" w:cs="宋体"/>
                <w:sz w:val="18"/>
                <w:szCs w:val="18"/>
              </w:rPr>
            </w:pPr>
            <w:r>
              <w:rPr>
                <w:rFonts w:ascii="宋体" w:hAnsi="宋体" w:eastAsia="宋体" w:cs="宋体"/>
                <w:sz w:val="18"/>
                <w:szCs w:val="18"/>
              </w:rPr>
              <w:t>3kg/s≤喂入量&lt;4kg/s，水</w:t>
            </w:r>
          </w:p>
          <w:p>
            <w:pPr>
              <w:spacing w:before="61" w:line="214" w:lineRule="auto"/>
              <w:ind w:firstLine="121"/>
              <w:rPr>
                <w:rFonts w:ascii="宋体" w:hAnsi="宋体" w:eastAsia="宋体" w:cs="宋体"/>
                <w:sz w:val="18"/>
                <w:szCs w:val="18"/>
              </w:rPr>
            </w:pPr>
            <w:r>
              <w:rPr>
                <w:rFonts w:ascii="宋体" w:hAnsi="宋体" w:eastAsia="宋体" w:cs="宋体"/>
                <w:sz w:val="18"/>
                <w:szCs w:val="18"/>
              </w:rPr>
              <w:t>稻机喂入量24kg/s;自走</w:t>
            </w:r>
          </w:p>
          <w:p>
            <w:pPr>
              <w:spacing w:before="82" w:line="219" w:lineRule="auto"/>
              <w:ind w:firstLine="121"/>
              <w:rPr>
                <w:rFonts w:ascii="宋体" w:hAnsi="宋体" w:eastAsia="宋体" w:cs="宋体"/>
                <w:sz w:val="18"/>
                <w:szCs w:val="18"/>
              </w:rPr>
            </w:pPr>
            <w:r>
              <w:rPr>
                <w:rFonts w:ascii="宋体" w:hAnsi="宋体" w:eastAsia="宋体" w:cs="宋体"/>
                <w:spacing w:val="-2"/>
                <w:sz w:val="18"/>
                <w:szCs w:val="18"/>
              </w:rPr>
              <w:t>履带式;喂入方式:全喂</w:t>
            </w:r>
          </w:p>
          <w:p>
            <w:pPr>
              <w:spacing w:before="45" w:line="226" w:lineRule="auto"/>
              <w:ind w:firstLine="971"/>
              <w:rPr>
                <w:rFonts w:ascii="宋体" w:hAnsi="宋体" w:eastAsia="宋体" w:cs="宋体"/>
                <w:sz w:val="18"/>
                <w:szCs w:val="18"/>
              </w:rPr>
            </w:pPr>
            <w:r>
              <w:rPr>
                <w:rFonts w:ascii="宋体" w:hAnsi="宋体" w:eastAsia="宋体" w:cs="宋体"/>
                <w:sz w:val="18"/>
                <w:szCs w:val="18"/>
              </w:rPr>
              <w:t>入</w:t>
            </w:r>
          </w:p>
        </w:tc>
        <w:tc>
          <w:tcPr>
            <w:tcW w:w="908" w:type="dxa"/>
            <w:tcBorders>
              <w:top w:val="single" w:color="000000" w:sz="2" w:space="0"/>
              <w:bottom w:val="single" w:color="000000" w:sz="2" w:space="0"/>
            </w:tcBorders>
          </w:tcPr>
          <w:p>
            <w:pPr>
              <w:spacing w:line="343" w:lineRule="auto"/>
            </w:pPr>
          </w:p>
          <w:p>
            <w:pPr>
              <w:spacing w:line="343"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28800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55" w:hRule="atLeast"/>
        </w:trPr>
        <w:tc>
          <w:tcPr>
            <w:tcW w:w="499" w:type="dxa"/>
            <w:tcBorders>
              <w:top w:val="single" w:color="000000" w:sz="2" w:space="0"/>
              <w:bottom w:val="single" w:color="000000" w:sz="2" w:space="0"/>
            </w:tcBorders>
          </w:tcPr>
          <w:p>
            <w:pPr>
              <w:spacing w:line="279" w:lineRule="auto"/>
            </w:pPr>
          </w:p>
          <w:p>
            <w:pPr>
              <w:spacing w:line="279"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102</w:t>
            </w:r>
          </w:p>
        </w:tc>
        <w:tc>
          <w:tcPr>
            <w:tcW w:w="589" w:type="dxa"/>
            <w:tcBorders>
              <w:top w:val="single" w:color="000000" w:sz="2" w:space="0"/>
              <w:bottom w:val="single" w:color="000000" w:sz="2" w:space="0"/>
            </w:tcBorders>
          </w:tcPr>
          <w:p>
            <w:pPr>
              <w:spacing w:line="339" w:lineRule="auto"/>
            </w:pPr>
          </w:p>
          <w:p>
            <w:pPr>
              <w:spacing w:before="59"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358" w:lineRule="auto"/>
            </w:pPr>
          </w:p>
          <w:p>
            <w:pPr>
              <w:spacing w:before="59" w:line="31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before="280" w:line="219" w:lineRule="auto"/>
              <w:ind w:firstLine="163"/>
              <w:rPr>
                <w:rFonts w:ascii="宋体" w:hAnsi="宋体" w:eastAsia="宋体" w:cs="宋体"/>
                <w:sz w:val="18"/>
                <w:szCs w:val="18"/>
              </w:rPr>
            </w:pPr>
            <w:r>
              <w:rPr>
                <w:rFonts w:ascii="宋体" w:hAnsi="宋体" w:eastAsia="宋体" w:cs="宋体"/>
                <w:spacing w:val="1"/>
                <w:sz w:val="18"/>
                <w:szCs w:val="18"/>
              </w:rPr>
              <w:t>自走履带式谷物</w:t>
            </w:r>
          </w:p>
          <w:p>
            <w:pPr>
              <w:spacing w:before="75" w:line="219" w:lineRule="auto"/>
              <w:ind w:firstLine="73"/>
              <w:rPr>
                <w:rFonts w:ascii="宋体" w:hAnsi="宋体" w:eastAsia="宋体" w:cs="宋体"/>
                <w:sz w:val="18"/>
                <w:szCs w:val="18"/>
              </w:rPr>
            </w:pPr>
            <w:r>
              <w:rPr>
                <w:rFonts w:ascii="宋体" w:hAnsi="宋体" w:eastAsia="宋体" w:cs="宋体"/>
                <w:spacing w:val="-1"/>
                <w:sz w:val="18"/>
                <w:szCs w:val="18"/>
              </w:rPr>
              <w:t>联合收割机（全喂</w:t>
            </w:r>
          </w:p>
          <w:p>
            <w:pPr>
              <w:spacing w:before="56" w:line="226" w:lineRule="auto"/>
              <w:ind w:firstLine="614"/>
              <w:rPr>
                <w:rFonts w:ascii="宋体" w:hAnsi="宋体" w:eastAsia="宋体" w:cs="宋体"/>
                <w:sz w:val="18"/>
                <w:szCs w:val="18"/>
              </w:rPr>
            </w:pPr>
            <w:r>
              <w:rPr>
                <w:rFonts w:ascii="宋体" w:hAnsi="宋体" w:eastAsia="宋体" w:cs="宋体"/>
                <w:spacing w:val="-4"/>
                <w:sz w:val="18"/>
                <w:szCs w:val="18"/>
              </w:rPr>
              <w:t>入）</w:t>
            </w:r>
          </w:p>
        </w:tc>
        <w:tc>
          <w:tcPr>
            <w:tcW w:w="2136" w:type="dxa"/>
            <w:tcBorders>
              <w:top w:val="single" w:color="000000" w:sz="2" w:space="0"/>
              <w:bottom w:val="single" w:color="000000" w:sz="2" w:space="0"/>
            </w:tcBorders>
          </w:tcPr>
          <w:p>
            <w:pPr>
              <w:spacing w:before="299" w:line="214" w:lineRule="auto"/>
              <w:ind w:firstLine="66"/>
              <w:rPr>
                <w:rFonts w:ascii="宋体" w:hAnsi="宋体" w:eastAsia="宋体" w:cs="宋体"/>
                <w:sz w:val="18"/>
                <w:szCs w:val="18"/>
              </w:rPr>
            </w:pPr>
            <w:r>
              <w:rPr>
                <w:rFonts w:ascii="宋体" w:hAnsi="宋体" w:eastAsia="宋体" w:cs="宋体"/>
                <w:spacing w:val="-1"/>
                <w:sz w:val="18"/>
                <w:szCs w:val="18"/>
              </w:rPr>
              <w:t>4kg/s及以上自走履带式</w:t>
            </w:r>
          </w:p>
          <w:p>
            <w:pPr>
              <w:spacing w:before="71" w:line="219" w:lineRule="auto"/>
              <w:ind w:firstLine="157"/>
              <w:rPr>
                <w:rFonts w:ascii="宋体" w:hAnsi="宋体" w:eastAsia="宋体" w:cs="宋体"/>
                <w:sz w:val="18"/>
                <w:szCs w:val="18"/>
              </w:rPr>
            </w:pPr>
            <w:r>
              <w:rPr>
                <w:rFonts w:ascii="宋体" w:hAnsi="宋体" w:eastAsia="宋体" w:cs="宋体"/>
                <w:spacing w:val="-1"/>
                <w:sz w:val="18"/>
                <w:szCs w:val="18"/>
              </w:rPr>
              <w:t>谷物联合收割机（全喂</w:t>
            </w:r>
          </w:p>
          <w:p>
            <w:pPr>
              <w:spacing w:before="46" w:line="226" w:lineRule="auto"/>
              <w:ind w:firstLine="876"/>
              <w:rPr>
                <w:rFonts w:ascii="宋体" w:hAnsi="宋体" w:eastAsia="宋体" w:cs="宋体"/>
                <w:sz w:val="18"/>
                <w:szCs w:val="18"/>
              </w:rPr>
            </w:pPr>
            <w:r>
              <w:rPr>
                <w:rFonts w:ascii="宋体" w:hAnsi="宋体" w:eastAsia="宋体" w:cs="宋体"/>
                <w:spacing w:val="-4"/>
                <w:sz w:val="18"/>
                <w:szCs w:val="18"/>
              </w:rPr>
              <w:t>入）</w:t>
            </w:r>
          </w:p>
        </w:tc>
        <w:tc>
          <w:tcPr>
            <w:tcW w:w="2146" w:type="dxa"/>
            <w:tcBorders>
              <w:top w:val="single" w:color="000000" w:sz="2" w:space="0"/>
              <w:bottom w:val="single" w:color="000000" w:sz="2" w:space="0"/>
            </w:tcBorders>
          </w:tcPr>
          <w:p>
            <w:pPr>
              <w:spacing w:line="379" w:lineRule="auto"/>
            </w:pPr>
          </w:p>
          <w:p>
            <w:pPr>
              <w:spacing w:before="59" w:line="300" w:lineRule="auto"/>
              <w:ind w:left="250" w:right="65" w:hanging="180"/>
              <w:rPr>
                <w:rFonts w:ascii="宋体" w:hAnsi="宋体" w:eastAsia="宋体" w:cs="宋体"/>
                <w:sz w:val="18"/>
                <w:szCs w:val="18"/>
              </w:rPr>
            </w:pPr>
            <w:r>
              <w:rPr>
                <w:rFonts w:ascii="宋体" w:hAnsi="宋体" w:eastAsia="宋体" w:cs="宋体"/>
                <w:sz w:val="18"/>
                <w:szCs w:val="18"/>
              </w:rPr>
              <w:t>喂入量≥4kg/s;自走履带式;喂入方式:全喂入</w:t>
            </w:r>
          </w:p>
        </w:tc>
        <w:tc>
          <w:tcPr>
            <w:tcW w:w="908" w:type="dxa"/>
            <w:tcBorders>
              <w:top w:val="single" w:color="000000" w:sz="2" w:space="0"/>
              <w:bottom w:val="single" w:color="000000" w:sz="2" w:space="0"/>
            </w:tcBorders>
          </w:tcPr>
          <w:p>
            <w:pPr>
              <w:spacing w:line="279" w:lineRule="auto"/>
            </w:pPr>
          </w:p>
          <w:p>
            <w:pPr>
              <w:spacing w:line="279"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31300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103</w:t>
            </w:r>
          </w:p>
        </w:tc>
        <w:tc>
          <w:tcPr>
            <w:tcW w:w="589" w:type="dxa"/>
            <w:tcBorders>
              <w:top w:val="single" w:color="000000" w:sz="2" w:space="0"/>
              <w:bottom w:val="single" w:color="000000" w:sz="2" w:space="0"/>
            </w:tcBorders>
          </w:tcPr>
          <w:p>
            <w:pPr>
              <w:spacing w:before="160"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0" w:line="28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before="170" w:line="289" w:lineRule="auto"/>
              <w:ind w:left="703" w:right="159" w:hanging="540"/>
              <w:rPr>
                <w:rFonts w:ascii="宋体" w:hAnsi="宋体" w:eastAsia="宋体" w:cs="宋体"/>
                <w:sz w:val="18"/>
                <w:szCs w:val="18"/>
              </w:rPr>
            </w:pPr>
            <w:r>
              <w:rPr>
                <w:rFonts w:ascii="宋体" w:hAnsi="宋体" w:eastAsia="宋体" w:cs="宋体"/>
                <w:spacing w:val="1"/>
                <w:sz w:val="18"/>
                <w:szCs w:val="18"/>
              </w:rPr>
              <w:t>半喂入联合收割</w:t>
            </w:r>
            <w:r>
              <w:rPr>
                <w:rFonts w:ascii="宋体" w:hAnsi="宋体" w:eastAsia="宋体" w:cs="宋体"/>
                <w:sz w:val="18"/>
                <w:szCs w:val="18"/>
              </w:rPr>
              <w:t>机</w:t>
            </w:r>
          </w:p>
        </w:tc>
        <w:tc>
          <w:tcPr>
            <w:tcW w:w="2136" w:type="dxa"/>
            <w:tcBorders>
              <w:top w:val="single" w:color="000000" w:sz="2" w:space="0"/>
              <w:bottom w:val="single" w:color="000000" w:sz="2" w:space="0"/>
            </w:tcBorders>
          </w:tcPr>
          <w:p>
            <w:pPr>
              <w:spacing w:before="190" w:line="299" w:lineRule="auto"/>
              <w:ind w:left="516" w:right="200" w:hanging="319"/>
              <w:rPr>
                <w:rFonts w:ascii="宋体" w:hAnsi="宋体" w:eastAsia="宋体" w:cs="宋体"/>
                <w:sz w:val="18"/>
                <w:szCs w:val="18"/>
              </w:rPr>
            </w:pPr>
            <w:r>
              <w:rPr>
                <w:rFonts w:ascii="宋体" w:hAnsi="宋体" w:eastAsia="宋体" w:cs="宋体"/>
                <w:sz w:val="18"/>
                <w:szCs w:val="18"/>
              </w:rPr>
              <w:t>3行35马力及以上半喂</w:t>
            </w:r>
            <w:r>
              <w:rPr>
                <w:rFonts w:ascii="宋体" w:hAnsi="宋体" w:eastAsia="宋体" w:cs="宋体"/>
                <w:spacing w:val="-1"/>
                <w:sz w:val="18"/>
                <w:szCs w:val="18"/>
              </w:rPr>
              <w:t>入联合收割机</w:t>
            </w:r>
          </w:p>
        </w:tc>
        <w:tc>
          <w:tcPr>
            <w:tcW w:w="2146" w:type="dxa"/>
            <w:tcBorders>
              <w:top w:val="single" w:color="000000" w:sz="2" w:space="0"/>
              <w:bottom w:val="single" w:color="000000" w:sz="2" w:space="0"/>
            </w:tcBorders>
          </w:tcPr>
          <w:p>
            <w:pPr>
              <w:spacing w:before="60" w:line="277" w:lineRule="auto"/>
              <w:ind w:left="160" w:right="148" w:hanging="49"/>
              <w:rPr>
                <w:rFonts w:ascii="宋体" w:hAnsi="宋体" w:eastAsia="宋体" w:cs="宋体"/>
                <w:sz w:val="18"/>
                <w:szCs w:val="18"/>
              </w:rPr>
            </w:pPr>
            <w:r>
              <w:rPr>
                <w:rFonts w:ascii="宋体" w:hAnsi="宋体" w:eastAsia="宋体" w:cs="宋体"/>
                <w:sz w:val="18"/>
                <w:szCs w:val="18"/>
              </w:rPr>
              <w:t>收获行数:3行;喂入方</w:t>
            </w:r>
            <w:r>
              <w:rPr>
                <w:rFonts w:ascii="宋体" w:hAnsi="宋体" w:eastAsia="宋体" w:cs="宋体"/>
                <w:spacing w:val="-6"/>
                <w:sz w:val="18"/>
                <w:szCs w:val="18"/>
              </w:rPr>
              <w:t>式:半喂入;功率&gt;35马</w:t>
            </w:r>
          </w:p>
          <w:p>
            <w:pPr>
              <w:spacing w:line="219" w:lineRule="auto"/>
              <w:ind w:firstLine="971"/>
              <w:rPr>
                <w:rFonts w:ascii="宋体" w:hAnsi="宋体" w:eastAsia="宋体" w:cs="宋体"/>
                <w:sz w:val="18"/>
                <w:szCs w:val="18"/>
              </w:rPr>
            </w:pPr>
            <w:r>
              <w:rPr>
                <w:rFonts w:ascii="宋体" w:hAnsi="宋体" w:eastAsia="宋体" w:cs="宋体"/>
                <w:sz w:val="18"/>
                <w:szCs w:val="18"/>
              </w:rPr>
              <w:t>力</w:t>
            </w:r>
          </w:p>
        </w:tc>
        <w:tc>
          <w:tcPr>
            <w:tcW w:w="908" w:type="dxa"/>
            <w:tcBorders>
              <w:top w:val="single" w:color="000000" w:sz="2" w:space="0"/>
              <w:bottom w:val="single" w:color="000000" w:sz="2" w:space="0"/>
            </w:tcBorders>
          </w:tcPr>
          <w:p>
            <w:pPr>
              <w:spacing w:line="299"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18000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104</w:t>
            </w:r>
          </w:p>
        </w:tc>
        <w:tc>
          <w:tcPr>
            <w:tcW w:w="589" w:type="dxa"/>
            <w:tcBorders>
              <w:top w:val="single" w:color="000000" w:sz="2" w:space="0"/>
              <w:bottom w:val="single" w:color="000000" w:sz="2" w:space="0"/>
            </w:tcBorders>
          </w:tcPr>
          <w:p>
            <w:pPr>
              <w:spacing w:before="159" w:line="31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69" w:line="309" w:lineRule="auto"/>
              <w:ind w:left="221" w:right="164"/>
              <w:rPr>
                <w:rFonts w:ascii="宋体" w:hAnsi="宋体" w:eastAsia="宋体" w:cs="宋体"/>
                <w:sz w:val="18"/>
                <w:szCs w:val="18"/>
              </w:rPr>
            </w:pPr>
            <w:r>
              <w:rPr>
                <w:rFonts w:ascii="宋体" w:hAnsi="宋体" w:eastAsia="宋体" w:cs="宋体"/>
                <w:spacing w:val="-3"/>
                <w:sz w:val="18"/>
                <w:szCs w:val="18"/>
              </w:rPr>
              <w:t>谷物收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before="179" w:line="270" w:lineRule="auto"/>
              <w:ind w:left="703" w:right="159" w:hanging="540"/>
              <w:rPr>
                <w:rFonts w:ascii="宋体" w:hAnsi="宋体" w:eastAsia="宋体" w:cs="宋体"/>
                <w:sz w:val="18"/>
                <w:szCs w:val="18"/>
              </w:rPr>
            </w:pPr>
            <w:r>
              <w:rPr>
                <w:rFonts w:ascii="宋体" w:hAnsi="宋体" w:eastAsia="宋体" w:cs="宋体"/>
                <w:spacing w:val="1"/>
                <w:sz w:val="18"/>
                <w:szCs w:val="18"/>
              </w:rPr>
              <w:t>半喂入联合收割</w:t>
            </w:r>
            <w:r>
              <w:rPr>
                <w:rFonts w:ascii="宋体" w:hAnsi="宋体" w:eastAsia="宋体" w:cs="宋体"/>
                <w:sz w:val="18"/>
                <w:szCs w:val="18"/>
              </w:rPr>
              <w:t>机</w:t>
            </w:r>
          </w:p>
        </w:tc>
        <w:tc>
          <w:tcPr>
            <w:tcW w:w="2136" w:type="dxa"/>
            <w:tcBorders>
              <w:top w:val="single" w:color="000000" w:sz="2" w:space="0"/>
              <w:bottom w:val="single" w:color="000000" w:sz="2" w:space="0"/>
            </w:tcBorders>
          </w:tcPr>
          <w:p>
            <w:pPr>
              <w:spacing w:before="190" w:line="289" w:lineRule="auto"/>
              <w:ind w:left="246" w:right="192" w:hanging="49"/>
              <w:rPr>
                <w:rFonts w:ascii="宋体" w:hAnsi="宋体" w:eastAsia="宋体" w:cs="宋体"/>
                <w:sz w:val="18"/>
                <w:szCs w:val="18"/>
              </w:rPr>
            </w:pPr>
            <w:r>
              <w:rPr>
                <w:rFonts w:ascii="宋体" w:hAnsi="宋体" w:eastAsia="宋体" w:cs="宋体"/>
                <w:spacing w:val="1"/>
                <w:sz w:val="18"/>
                <w:szCs w:val="18"/>
              </w:rPr>
              <w:t>4行及以上35马力及以</w:t>
            </w:r>
            <w:r>
              <w:rPr>
                <w:rFonts w:ascii="宋体" w:hAnsi="宋体" w:eastAsia="宋体" w:cs="宋体"/>
                <w:spacing w:val="-1"/>
                <w:sz w:val="18"/>
                <w:szCs w:val="18"/>
              </w:rPr>
              <w:t>上半喂入联合收割机</w:t>
            </w:r>
          </w:p>
        </w:tc>
        <w:tc>
          <w:tcPr>
            <w:tcW w:w="2146" w:type="dxa"/>
            <w:tcBorders>
              <w:top w:val="single" w:color="000000" w:sz="2" w:space="0"/>
              <w:bottom w:val="single" w:color="000000" w:sz="2" w:space="0"/>
            </w:tcBorders>
          </w:tcPr>
          <w:p>
            <w:pPr>
              <w:spacing w:before="50" w:line="219" w:lineRule="auto"/>
              <w:ind w:firstLine="210"/>
              <w:rPr>
                <w:rFonts w:ascii="宋体" w:hAnsi="宋体" w:eastAsia="宋体" w:cs="宋体"/>
                <w:sz w:val="18"/>
                <w:szCs w:val="18"/>
              </w:rPr>
            </w:pPr>
            <w:r>
              <w:rPr>
                <w:rFonts w:ascii="宋体" w:hAnsi="宋体" w:eastAsia="宋体" w:cs="宋体"/>
                <w:sz w:val="18"/>
                <w:szCs w:val="18"/>
              </w:rPr>
              <w:t>收获行数&gt;4行;喂入方</w:t>
            </w:r>
          </w:p>
          <w:p>
            <w:pPr>
              <w:spacing w:before="56" w:line="219" w:lineRule="auto"/>
              <w:ind w:firstLine="161"/>
              <w:rPr>
                <w:rFonts w:ascii="宋体" w:hAnsi="宋体" w:eastAsia="宋体" w:cs="宋体"/>
                <w:sz w:val="18"/>
                <w:szCs w:val="18"/>
              </w:rPr>
            </w:pPr>
            <w:r>
              <w:rPr>
                <w:rFonts w:ascii="宋体" w:hAnsi="宋体" w:eastAsia="宋体" w:cs="宋体"/>
                <w:spacing w:val="-5"/>
                <w:sz w:val="18"/>
                <w:szCs w:val="18"/>
              </w:rPr>
              <w:t>式:半喂入;功率&gt;35马</w:t>
            </w:r>
          </w:p>
          <w:p>
            <w:pPr>
              <w:spacing w:before="46" w:line="219" w:lineRule="auto"/>
              <w:ind w:firstLine="971"/>
              <w:rPr>
                <w:rFonts w:ascii="宋体" w:hAnsi="宋体" w:eastAsia="宋体" w:cs="宋体"/>
                <w:sz w:val="18"/>
                <w:szCs w:val="18"/>
              </w:rPr>
            </w:pPr>
            <w:r>
              <w:rPr>
                <w:rFonts w:ascii="宋体" w:hAnsi="宋体" w:eastAsia="宋体" w:cs="宋体"/>
                <w:sz w:val="18"/>
                <w:szCs w:val="18"/>
              </w:rPr>
              <w:t>力</w:t>
            </w:r>
          </w:p>
        </w:tc>
        <w:tc>
          <w:tcPr>
            <w:tcW w:w="908" w:type="dxa"/>
            <w:tcBorders>
              <w:top w:val="single" w:color="000000" w:sz="2" w:space="0"/>
              <w:bottom w:val="single" w:color="000000" w:sz="2" w:space="0"/>
            </w:tcBorders>
          </w:tcPr>
          <w:p>
            <w:pPr>
              <w:spacing w:line="299"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50000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105</w:t>
            </w:r>
          </w:p>
        </w:tc>
        <w:tc>
          <w:tcPr>
            <w:tcW w:w="589" w:type="dxa"/>
            <w:tcBorders>
              <w:top w:val="single" w:color="000000" w:sz="2" w:space="0"/>
              <w:bottom w:val="single" w:color="000000" w:sz="2" w:space="0"/>
            </w:tcBorders>
          </w:tcPr>
          <w:p>
            <w:pPr>
              <w:spacing w:before="180" w:line="30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80" w:line="309" w:lineRule="auto"/>
              <w:ind w:left="221" w:right="163"/>
              <w:rPr>
                <w:rFonts w:ascii="宋体" w:hAnsi="宋体" w:eastAsia="宋体" w:cs="宋体"/>
                <w:sz w:val="18"/>
                <w:szCs w:val="18"/>
              </w:rPr>
            </w:pPr>
            <w:r>
              <w:rPr>
                <w:rFonts w:ascii="宋体" w:hAnsi="宋体" w:eastAsia="宋体" w:cs="宋体"/>
                <w:spacing w:val="-3"/>
                <w:sz w:val="18"/>
                <w:szCs w:val="18"/>
              </w:rPr>
              <w:t>玉米收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before="199" w:line="280" w:lineRule="auto"/>
              <w:ind w:left="703" w:right="165" w:hanging="540"/>
              <w:rPr>
                <w:rFonts w:ascii="宋体" w:hAnsi="宋体" w:eastAsia="宋体" w:cs="宋体"/>
                <w:sz w:val="18"/>
                <w:szCs w:val="18"/>
              </w:rPr>
            </w:pPr>
            <w:r>
              <w:rPr>
                <w:rFonts w:ascii="宋体" w:hAnsi="宋体" w:eastAsia="宋体" w:cs="宋体"/>
                <w:spacing w:val="1"/>
                <w:sz w:val="18"/>
                <w:szCs w:val="18"/>
              </w:rPr>
              <w:t>自走式玉米收获</w:t>
            </w:r>
            <w:r>
              <w:rPr>
                <w:rFonts w:ascii="宋体" w:hAnsi="宋体" w:eastAsia="宋体" w:cs="宋体"/>
                <w:sz w:val="18"/>
                <w:szCs w:val="18"/>
              </w:rPr>
              <w:t xml:space="preserve"> 机</w:t>
            </w:r>
          </w:p>
        </w:tc>
        <w:tc>
          <w:tcPr>
            <w:tcW w:w="2136" w:type="dxa"/>
            <w:tcBorders>
              <w:top w:val="single" w:color="000000" w:sz="2" w:space="0"/>
              <w:bottom w:val="single" w:color="000000" w:sz="2" w:space="0"/>
            </w:tcBorders>
          </w:tcPr>
          <w:p>
            <w:pPr>
              <w:spacing w:before="180" w:line="299" w:lineRule="auto"/>
              <w:ind w:left="696" w:right="109" w:hanging="590"/>
              <w:rPr>
                <w:rFonts w:ascii="宋体" w:hAnsi="宋体" w:eastAsia="宋体" w:cs="宋体"/>
                <w:sz w:val="18"/>
                <w:szCs w:val="18"/>
              </w:rPr>
            </w:pPr>
            <w:r>
              <w:rPr>
                <w:rFonts w:ascii="宋体" w:hAnsi="宋体" w:eastAsia="宋体" w:cs="宋体"/>
                <w:sz w:val="18"/>
                <w:szCs w:val="18"/>
              </w:rPr>
              <w:t>2行摘穗剥皮型自走式玉</w:t>
            </w:r>
            <w:r>
              <w:rPr>
                <w:rFonts w:ascii="宋体" w:hAnsi="宋体" w:eastAsia="宋体" w:cs="宋体"/>
                <w:spacing w:val="-2"/>
                <w:sz w:val="18"/>
                <w:szCs w:val="18"/>
              </w:rPr>
              <w:t>米收获机</w:t>
            </w:r>
          </w:p>
        </w:tc>
        <w:tc>
          <w:tcPr>
            <w:tcW w:w="2146" w:type="dxa"/>
            <w:tcBorders>
              <w:top w:val="single" w:color="000000" w:sz="2" w:space="0"/>
              <w:bottom w:val="single" w:color="000000" w:sz="2" w:space="0"/>
            </w:tcBorders>
          </w:tcPr>
          <w:p>
            <w:pPr>
              <w:spacing w:before="50" w:line="218" w:lineRule="auto"/>
              <w:ind w:firstLine="161"/>
              <w:rPr>
                <w:rFonts w:ascii="宋体" w:hAnsi="宋体" w:eastAsia="宋体" w:cs="宋体"/>
                <w:sz w:val="18"/>
                <w:szCs w:val="18"/>
              </w:rPr>
            </w:pPr>
            <w:r>
              <w:rPr>
                <w:rFonts w:ascii="宋体" w:hAnsi="宋体" w:eastAsia="宋体" w:cs="宋体"/>
                <w:spacing w:val="1"/>
                <w:sz w:val="18"/>
                <w:szCs w:val="18"/>
              </w:rPr>
              <w:t>2行割台;1m≤工作幅宽</w:t>
            </w:r>
          </w:p>
          <w:p>
            <w:pPr>
              <w:spacing w:before="57" w:line="220" w:lineRule="auto"/>
              <w:ind w:firstLine="121"/>
              <w:rPr>
                <w:rFonts w:ascii="宋体" w:hAnsi="宋体" w:eastAsia="宋体" w:cs="宋体"/>
                <w:sz w:val="18"/>
                <w:szCs w:val="18"/>
              </w:rPr>
            </w:pPr>
            <w:r>
              <w:rPr>
                <w:rFonts w:ascii="宋体" w:hAnsi="宋体" w:eastAsia="宋体" w:cs="宋体"/>
                <w:spacing w:val="-3"/>
                <w:sz w:val="18"/>
                <w:szCs w:val="18"/>
              </w:rPr>
              <w:t>&lt;1.6m;型式:自走式（摘</w:t>
            </w:r>
          </w:p>
          <w:p>
            <w:pPr>
              <w:spacing w:before="55" w:line="220" w:lineRule="auto"/>
              <w:ind w:firstLine="610"/>
              <w:rPr>
                <w:rFonts w:ascii="宋体" w:hAnsi="宋体" w:eastAsia="宋体" w:cs="宋体"/>
                <w:sz w:val="18"/>
                <w:szCs w:val="18"/>
              </w:rPr>
            </w:pPr>
            <w:r>
              <w:rPr>
                <w:rFonts w:ascii="宋体" w:hAnsi="宋体" w:eastAsia="宋体" w:cs="宋体"/>
                <w:spacing w:val="19"/>
                <w:w w:val="99"/>
                <w:sz w:val="18"/>
                <w:szCs w:val="18"/>
              </w:rPr>
              <w:t>穗剥皮型）</w:t>
            </w:r>
          </w:p>
        </w:tc>
        <w:tc>
          <w:tcPr>
            <w:tcW w:w="908" w:type="dxa"/>
            <w:tcBorders>
              <w:top w:val="single" w:color="000000" w:sz="2" w:space="0"/>
              <w:bottom w:val="single" w:color="000000" w:sz="2" w:space="0"/>
            </w:tcBorders>
          </w:tcPr>
          <w:p>
            <w:pPr>
              <w:spacing w:line="299" w:lineRule="auto"/>
            </w:pPr>
          </w:p>
          <w:p>
            <w:pPr>
              <w:spacing w:before="59" w:line="183" w:lineRule="auto"/>
              <w:ind w:firstLine="224"/>
              <w:rPr>
                <w:rFonts w:ascii="宋体" w:hAnsi="宋体" w:eastAsia="宋体" w:cs="宋体"/>
                <w:sz w:val="18"/>
                <w:szCs w:val="18"/>
              </w:rPr>
            </w:pPr>
            <w:r>
              <w:rPr>
                <w:rFonts w:ascii="宋体" w:hAnsi="宋体" w:eastAsia="宋体" w:cs="宋体"/>
                <w:spacing w:val="-4"/>
                <w:sz w:val="18"/>
                <w:szCs w:val="18"/>
              </w:rPr>
              <w:t>13300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99" w:type="dxa"/>
            <w:tcBorders>
              <w:top w:val="single" w:color="000000" w:sz="2" w:space="0"/>
              <w:bottom w:val="single" w:color="000000" w:sz="2" w:space="0"/>
            </w:tcBorders>
          </w:tcPr>
          <w:p>
            <w:pPr>
              <w:spacing w:line="299"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106</w:t>
            </w:r>
          </w:p>
        </w:tc>
        <w:tc>
          <w:tcPr>
            <w:tcW w:w="589" w:type="dxa"/>
            <w:tcBorders>
              <w:top w:val="single" w:color="000000" w:sz="2" w:space="0"/>
              <w:bottom w:val="single" w:color="000000" w:sz="2" w:space="0"/>
            </w:tcBorders>
          </w:tcPr>
          <w:p>
            <w:pPr>
              <w:spacing w:before="200" w:line="299" w:lineRule="auto"/>
              <w:ind w:left="90" w:right="110"/>
              <w:rPr>
                <w:rFonts w:ascii="宋体" w:hAnsi="宋体" w:eastAsia="宋体" w:cs="宋体"/>
                <w:sz w:val="18"/>
                <w:szCs w:val="18"/>
              </w:rPr>
            </w:pPr>
            <w:r>
              <w:rPr>
                <w:rFonts w:ascii="宋体" w:hAnsi="宋体" w:eastAsia="宋体" w:cs="宋体"/>
                <w:spacing w:val="3"/>
                <w:sz w:val="18"/>
                <w:szCs w:val="18"/>
              </w:rPr>
              <w:t>收获</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200" w:line="299" w:lineRule="auto"/>
              <w:ind w:left="221" w:right="163"/>
              <w:rPr>
                <w:rFonts w:ascii="宋体" w:hAnsi="宋体" w:eastAsia="宋体" w:cs="宋体"/>
                <w:sz w:val="18"/>
                <w:szCs w:val="18"/>
              </w:rPr>
            </w:pPr>
            <w:r>
              <w:rPr>
                <w:rFonts w:ascii="宋体" w:hAnsi="宋体" w:eastAsia="宋体" w:cs="宋体"/>
                <w:spacing w:val="-3"/>
                <w:sz w:val="18"/>
                <w:szCs w:val="18"/>
              </w:rPr>
              <w:t>玉米收</w:t>
            </w:r>
            <w:r>
              <w:rPr>
                <w:rFonts w:ascii="宋体" w:hAnsi="宋体" w:eastAsia="宋体" w:cs="宋体"/>
                <w:spacing w:val="-4"/>
                <w:sz w:val="18"/>
                <w:szCs w:val="18"/>
              </w:rPr>
              <w:t>获机械</w:t>
            </w:r>
          </w:p>
        </w:tc>
        <w:tc>
          <w:tcPr>
            <w:tcW w:w="1617" w:type="dxa"/>
            <w:tcBorders>
              <w:top w:val="single" w:color="000000" w:sz="2" w:space="0"/>
              <w:bottom w:val="single" w:color="000000" w:sz="2" w:space="0"/>
            </w:tcBorders>
          </w:tcPr>
          <w:p>
            <w:pPr>
              <w:spacing w:before="199" w:line="280" w:lineRule="auto"/>
              <w:ind w:left="703" w:right="165" w:hanging="540"/>
              <w:rPr>
                <w:rFonts w:ascii="宋体" w:hAnsi="宋体" w:eastAsia="宋体" w:cs="宋体"/>
                <w:sz w:val="18"/>
                <w:szCs w:val="18"/>
              </w:rPr>
            </w:pPr>
            <w:r>
              <w:rPr>
                <w:rFonts w:ascii="宋体" w:hAnsi="宋体" w:eastAsia="宋体" w:cs="宋体"/>
                <w:spacing w:val="1"/>
                <w:sz w:val="18"/>
                <w:szCs w:val="18"/>
              </w:rPr>
              <w:t>自走式玉米收获</w:t>
            </w:r>
            <w:r>
              <w:rPr>
                <w:rFonts w:ascii="宋体" w:hAnsi="宋体" w:eastAsia="宋体" w:cs="宋体"/>
                <w:sz w:val="18"/>
                <w:szCs w:val="18"/>
              </w:rPr>
              <w:t xml:space="preserve"> 机</w:t>
            </w:r>
          </w:p>
        </w:tc>
        <w:tc>
          <w:tcPr>
            <w:tcW w:w="2136" w:type="dxa"/>
            <w:tcBorders>
              <w:top w:val="single" w:color="000000" w:sz="2" w:space="0"/>
              <w:bottom w:val="single" w:color="000000" w:sz="2" w:space="0"/>
            </w:tcBorders>
          </w:tcPr>
          <w:p>
            <w:pPr>
              <w:spacing w:before="211" w:line="289" w:lineRule="auto"/>
              <w:ind w:left="696" w:right="109" w:hanging="590"/>
              <w:rPr>
                <w:rFonts w:ascii="宋体" w:hAnsi="宋体" w:eastAsia="宋体" w:cs="宋体"/>
                <w:sz w:val="18"/>
                <w:szCs w:val="18"/>
              </w:rPr>
            </w:pPr>
            <w:r>
              <w:rPr>
                <w:rFonts w:ascii="宋体" w:hAnsi="宋体" w:eastAsia="宋体" w:cs="宋体"/>
                <w:sz w:val="18"/>
                <w:szCs w:val="18"/>
              </w:rPr>
              <w:t>3行摘穗剥皮型自走式玉</w:t>
            </w:r>
            <w:r>
              <w:rPr>
                <w:rFonts w:ascii="宋体" w:hAnsi="宋体" w:eastAsia="宋体" w:cs="宋体"/>
                <w:spacing w:val="-2"/>
                <w:sz w:val="18"/>
                <w:szCs w:val="18"/>
              </w:rPr>
              <w:t>米收获机</w:t>
            </w:r>
          </w:p>
        </w:tc>
        <w:tc>
          <w:tcPr>
            <w:tcW w:w="2146" w:type="dxa"/>
            <w:tcBorders>
              <w:top w:val="single" w:color="000000" w:sz="2" w:space="0"/>
              <w:bottom w:val="single" w:color="000000" w:sz="2" w:space="0"/>
            </w:tcBorders>
          </w:tcPr>
          <w:p>
            <w:pPr>
              <w:spacing w:before="60" w:line="218" w:lineRule="auto"/>
              <w:ind w:firstLine="121"/>
              <w:rPr>
                <w:rFonts w:ascii="宋体" w:hAnsi="宋体" w:eastAsia="宋体" w:cs="宋体"/>
                <w:sz w:val="18"/>
                <w:szCs w:val="18"/>
              </w:rPr>
            </w:pPr>
            <w:r>
              <w:rPr>
                <w:rFonts w:ascii="宋体" w:hAnsi="宋体" w:eastAsia="宋体" w:cs="宋体"/>
                <w:spacing w:val="-4"/>
                <w:sz w:val="18"/>
                <w:szCs w:val="18"/>
              </w:rPr>
              <w:t>3行割台;1.6m≤工作幅</w:t>
            </w:r>
          </w:p>
          <w:p>
            <w:pPr>
              <w:spacing w:before="56" w:line="254" w:lineRule="auto"/>
              <w:ind w:left="111" w:right="245"/>
              <w:jc w:val="right"/>
              <w:rPr>
                <w:rFonts w:ascii="宋体" w:hAnsi="宋体" w:eastAsia="宋体" w:cs="宋体"/>
                <w:sz w:val="18"/>
                <w:szCs w:val="18"/>
              </w:rPr>
            </w:pPr>
            <w:r>
              <w:rPr>
                <w:rFonts w:ascii="宋体" w:hAnsi="宋体" w:eastAsia="宋体" w:cs="宋体"/>
                <w:spacing w:val="-5"/>
                <w:sz w:val="18"/>
                <w:szCs w:val="18"/>
              </w:rPr>
              <w:t>宽&lt;2.2m;型式:自走式</w:t>
            </w:r>
            <w:r>
              <w:rPr>
                <w:rFonts w:ascii="宋体" w:hAnsi="宋体" w:eastAsia="宋体" w:cs="宋体"/>
                <w:spacing w:val="18"/>
                <w:w w:val="104"/>
                <w:sz w:val="18"/>
                <w:szCs w:val="18"/>
              </w:rPr>
              <w:t>（摘穗剥皮型）</w:t>
            </w:r>
          </w:p>
        </w:tc>
        <w:tc>
          <w:tcPr>
            <w:tcW w:w="908" w:type="dxa"/>
            <w:tcBorders>
              <w:top w:val="single" w:color="000000" w:sz="2" w:space="0"/>
              <w:bottom w:val="single" w:color="000000" w:sz="2" w:space="0"/>
            </w:tcBorders>
          </w:tcPr>
          <w:p>
            <w:pPr>
              <w:spacing w:line="299"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33900</w:t>
            </w:r>
          </w:p>
        </w:tc>
        <w:tc>
          <w:tcPr>
            <w:tcW w:w="1797" w:type="dxa"/>
            <w:tcBorders>
              <w:top w:val="single" w:color="000000" w:sz="2" w:space="0"/>
              <w:bottom w:val="single" w:color="000000" w:sz="2" w:space="0"/>
            </w:tcBorders>
          </w:tcPr>
          <w:p/>
        </w:tc>
      </w:tr>
    </w:tbl>
    <w:p/>
    <w:p>
      <w:pPr>
        <w:sectPr>
          <w:footerReference r:id="rId37" w:type="default"/>
          <w:pgSz w:w="11900" w:h="16830"/>
          <w:pgMar w:top="1430" w:right="729" w:bottom="1019" w:left="520" w:header="0" w:footer="887" w:gutter="0"/>
          <w:cols w:space="720" w:num="1"/>
        </w:sectPr>
      </w:pPr>
    </w:p>
    <w:tbl>
      <w:tblPr>
        <w:tblStyle w:val="7"/>
        <w:tblW w:w="1063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9"/>
        <w:gridCol w:w="609"/>
        <w:gridCol w:w="928"/>
        <w:gridCol w:w="1607"/>
        <w:gridCol w:w="2136"/>
        <w:gridCol w:w="213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89" w:type="dxa"/>
            <w:tcBorders>
              <w:top w:val="single" w:color="000000" w:sz="2" w:space="0"/>
              <w:bottom w:val="single" w:color="000000" w:sz="2" w:space="0"/>
            </w:tcBorders>
          </w:tcPr>
          <w:p>
            <w:pPr>
              <w:spacing w:line="304"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107</w:t>
            </w:r>
          </w:p>
        </w:tc>
        <w:tc>
          <w:tcPr>
            <w:tcW w:w="609" w:type="dxa"/>
            <w:tcBorders>
              <w:top w:val="single" w:color="000000" w:sz="2" w:space="0"/>
              <w:bottom w:val="single" w:color="000000" w:sz="2" w:space="0"/>
            </w:tcBorders>
          </w:tcPr>
          <w:p>
            <w:pPr>
              <w:spacing w:before="165"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5" w:line="280" w:lineRule="exact"/>
              <w:ind w:firstLine="171"/>
              <w:rPr>
                <w:rFonts w:ascii="宋体" w:hAnsi="宋体" w:eastAsia="宋体" w:cs="宋体"/>
                <w:sz w:val="18"/>
                <w:szCs w:val="18"/>
              </w:rPr>
            </w:pPr>
            <w:r>
              <w:rPr>
                <w:rFonts w:ascii="宋体" w:hAnsi="宋体" w:eastAsia="宋体" w:cs="宋体"/>
                <w:spacing w:val="-2"/>
                <w:position w:val="7"/>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85" w:line="289" w:lineRule="auto"/>
              <w:ind w:left="693" w:right="165" w:hanging="540"/>
              <w:rPr>
                <w:rFonts w:ascii="宋体" w:hAnsi="宋体" w:eastAsia="宋体" w:cs="宋体"/>
                <w:sz w:val="18"/>
                <w:szCs w:val="18"/>
              </w:rPr>
            </w:pPr>
            <w:r>
              <w:rPr>
                <w:rFonts w:ascii="宋体" w:hAnsi="宋体" w:eastAsia="宋体" w:cs="宋体"/>
                <w:spacing w:val="1"/>
                <w:sz w:val="18"/>
                <w:szCs w:val="18"/>
              </w:rPr>
              <w:t>自走式玉米收获</w:t>
            </w:r>
            <w:r>
              <w:rPr>
                <w:rFonts w:ascii="宋体" w:hAnsi="宋体" w:eastAsia="宋体" w:cs="宋体"/>
                <w:sz w:val="18"/>
                <w:szCs w:val="18"/>
              </w:rPr>
              <w:t xml:space="preserve"> 机</w:t>
            </w:r>
          </w:p>
        </w:tc>
        <w:tc>
          <w:tcPr>
            <w:tcW w:w="2136" w:type="dxa"/>
            <w:tcBorders>
              <w:top w:val="single" w:color="000000" w:sz="2" w:space="0"/>
              <w:bottom w:val="single" w:color="000000" w:sz="2" w:space="0"/>
            </w:tcBorders>
          </w:tcPr>
          <w:p>
            <w:pPr>
              <w:spacing w:before="185" w:line="299" w:lineRule="auto"/>
              <w:ind w:left="696" w:right="109" w:hanging="590"/>
              <w:rPr>
                <w:rFonts w:ascii="宋体" w:hAnsi="宋体" w:eastAsia="宋体" w:cs="宋体"/>
                <w:sz w:val="18"/>
                <w:szCs w:val="18"/>
              </w:rPr>
            </w:pPr>
            <w:r>
              <w:rPr>
                <w:rFonts w:ascii="宋体" w:hAnsi="宋体" w:eastAsia="宋体" w:cs="宋体"/>
                <w:sz w:val="18"/>
                <w:szCs w:val="18"/>
              </w:rPr>
              <w:t>4行摘穗剥皮型自走式玉</w:t>
            </w:r>
            <w:r>
              <w:rPr>
                <w:rFonts w:ascii="宋体" w:hAnsi="宋体" w:eastAsia="宋体" w:cs="宋体"/>
                <w:spacing w:val="-2"/>
                <w:sz w:val="18"/>
                <w:szCs w:val="18"/>
              </w:rPr>
              <w:t>米收获机</w:t>
            </w:r>
          </w:p>
        </w:tc>
        <w:tc>
          <w:tcPr>
            <w:tcW w:w="2136" w:type="dxa"/>
            <w:tcBorders>
              <w:top w:val="single" w:color="000000" w:sz="2" w:space="0"/>
              <w:bottom w:val="single" w:color="000000" w:sz="2" w:space="0"/>
            </w:tcBorders>
          </w:tcPr>
          <w:p>
            <w:pPr>
              <w:spacing w:before="54" w:line="218" w:lineRule="auto"/>
              <w:ind w:firstLine="161"/>
              <w:rPr>
                <w:rFonts w:ascii="宋体" w:hAnsi="宋体" w:eastAsia="宋体" w:cs="宋体"/>
                <w:sz w:val="18"/>
                <w:szCs w:val="18"/>
              </w:rPr>
            </w:pPr>
            <w:r>
              <w:rPr>
                <w:rFonts w:ascii="宋体" w:hAnsi="宋体" w:eastAsia="宋体" w:cs="宋体"/>
                <w:spacing w:val="-3"/>
                <w:sz w:val="18"/>
                <w:szCs w:val="18"/>
              </w:rPr>
              <w:t>4行割台;2.2m≤工作幅</w:t>
            </w:r>
          </w:p>
          <w:p>
            <w:pPr>
              <w:spacing w:before="56" w:line="254" w:lineRule="auto"/>
              <w:ind w:left="111" w:right="235"/>
              <w:jc w:val="right"/>
              <w:rPr>
                <w:rFonts w:ascii="宋体" w:hAnsi="宋体" w:eastAsia="宋体" w:cs="宋体"/>
                <w:sz w:val="18"/>
                <w:szCs w:val="18"/>
              </w:rPr>
            </w:pPr>
            <w:r>
              <w:rPr>
                <w:rFonts w:ascii="宋体" w:hAnsi="宋体" w:eastAsia="宋体" w:cs="宋体"/>
                <w:spacing w:val="-5"/>
                <w:sz w:val="18"/>
                <w:szCs w:val="18"/>
              </w:rPr>
              <w:t>宽&lt;2.8m;型式:自走式</w:t>
            </w:r>
            <w:r>
              <w:rPr>
                <w:rFonts w:ascii="宋体" w:hAnsi="宋体" w:eastAsia="宋体" w:cs="宋体"/>
                <w:spacing w:val="18"/>
                <w:w w:val="104"/>
                <w:sz w:val="18"/>
                <w:szCs w:val="18"/>
              </w:rPr>
              <w:t>（摘穗剥皮型）</w:t>
            </w:r>
          </w:p>
        </w:tc>
        <w:tc>
          <w:tcPr>
            <w:tcW w:w="928" w:type="dxa"/>
            <w:tcBorders>
              <w:top w:val="single" w:color="000000" w:sz="2" w:space="0"/>
              <w:bottom w:val="single" w:color="000000" w:sz="2" w:space="0"/>
            </w:tcBorders>
          </w:tcPr>
          <w:p>
            <w:pPr>
              <w:spacing w:line="304"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47000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5" w:hRule="atLeast"/>
        </w:trPr>
        <w:tc>
          <w:tcPr>
            <w:tcW w:w="489" w:type="dxa"/>
            <w:tcBorders>
              <w:top w:val="single" w:color="000000" w:sz="2" w:space="0"/>
              <w:bottom w:val="single" w:color="000000" w:sz="2" w:space="0"/>
            </w:tcBorders>
          </w:tcPr>
          <w:p>
            <w:pPr>
              <w:spacing w:line="304"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108</w:t>
            </w:r>
          </w:p>
        </w:tc>
        <w:tc>
          <w:tcPr>
            <w:tcW w:w="609" w:type="dxa"/>
            <w:tcBorders>
              <w:top w:val="single" w:color="000000" w:sz="2" w:space="0"/>
              <w:bottom w:val="single" w:color="000000" w:sz="2" w:space="0"/>
            </w:tcBorders>
          </w:tcPr>
          <w:p>
            <w:pPr>
              <w:spacing w:before="155"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5" w:line="280" w:lineRule="exact"/>
              <w:ind w:firstLine="171"/>
              <w:rPr>
                <w:rFonts w:ascii="宋体" w:hAnsi="宋体" w:eastAsia="宋体" w:cs="宋体"/>
                <w:sz w:val="18"/>
                <w:szCs w:val="18"/>
              </w:rPr>
            </w:pPr>
            <w:r>
              <w:rPr>
                <w:rFonts w:ascii="宋体" w:hAnsi="宋体" w:eastAsia="宋体" w:cs="宋体"/>
                <w:spacing w:val="-2"/>
                <w:position w:val="7"/>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86" w:line="289" w:lineRule="auto"/>
              <w:ind w:left="693" w:right="165" w:hanging="540"/>
              <w:rPr>
                <w:rFonts w:ascii="宋体" w:hAnsi="宋体" w:eastAsia="宋体" w:cs="宋体"/>
                <w:sz w:val="18"/>
                <w:szCs w:val="18"/>
              </w:rPr>
            </w:pPr>
            <w:r>
              <w:rPr>
                <w:rFonts w:ascii="宋体" w:hAnsi="宋体" w:eastAsia="宋体" w:cs="宋体"/>
                <w:spacing w:val="1"/>
                <w:sz w:val="18"/>
                <w:szCs w:val="18"/>
              </w:rPr>
              <w:t>自走式玉米收获</w:t>
            </w:r>
            <w:r>
              <w:rPr>
                <w:rFonts w:ascii="宋体" w:hAnsi="宋体" w:eastAsia="宋体" w:cs="宋体"/>
                <w:sz w:val="18"/>
                <w:szCs w:val="18"/>
              </w:rPr>
              <w:t xml:space="preserve"> 机</w:t>
            </w:r>
          </w:p>
        </w:tc>
        <w:tc>
          <w:tcPr>
            <w:tcW w:w="2136" w:type="dxa"/>
            <w:tcBorders>
              <w:top w:val="single" w:color="000000" w:sz="2" w:space="0"/>
              <w:bottom w:val="single" w:color="000000" w:sz="2" w:space="0"/>
            </w:tcBorders>
          </w:tcPr>
          <w:p>
            <w:pPr>
              <w:spacing w:before="195" w:line="299" w:lineRule="auto"/>
              <w:ind w:left="425" w:right="88" w:hanging="319"/>
              <w:rPr>
                <w:rFonts w:ascii="宋体" w:hAnsi="宋体" w:eastAsia="宋体" w:cs="宋体"/>
                <w:sz w:val="18"/>
                <w:szCs w:val="18"/>
              </w:rPr>
            </w:pPr>
            <w:r>
              <w:rPr>
                <w:rFonts w:ascii="宋体" w:hAnsi="宋体" w:eastAsia="宋体" w:cs="宋体"/>
                <w:spacing w:val="2"/>
                <w:sz w:val="18"/>
                <w:szCs w:val="18"/>
              </w:rPr>
              <w:t>5行及以上摘穗剥皮型自</w:t>
            </w:r>
            <w:r>
              <w:rPr>
                <w:rFonts w:ascii="宋体" w:hAnsi="宋体" w:eastAsia="宋体" w:cs="宋体"/>
                <w:spacing w:val="-2"/>
                <w:sz w:val="18"/>
                <w:szCs w:val="18"/>
              </w:rPr>
              <w:t>走式玉米收获机</w:t>
            </w:r>
          </w:p>
        </w:tc>
        <w:tc>
          <w:tcPr>
            <w:tcW w:w="2136" w:type="dxa"/>
            <w:tcBorders>
              <w:top w:val="single" w:color="000000" w:sz="2" w:space="0"/>
              <w:bottom w:val="single" w:color="000000" w:sz="2" w:space="0"/>
            </w:tcBorders>
          </w:tcPr>
          <w:p>
            <w:pPr>
              <w:spacing w:before="55" w:line="218" w:lineRule="auto"/>
              <w:ind w:firstLine="161"/>
              <w:rPr>
                <w:rFonts w:ascii="宋体" w:hAnsi="宋体" w:eastAsia="宋体" w:cs="宋体"/>
                <w:sz w:val="18"/>
                <w:szCs w:val="18"/>
              </w:rPr>
            </w:pPr>
            <w:r>
              <w:rPr>
                <w:rFonts w:ascii="宋体" w:hAnsi="宋体" w:eastAsia="宋体" w:cs="宋体"/>
                <w:sz w:val="18"/>
                <w:szCs w:val="18"/>
              </w:rPr>
              <w:t>5行及以上割台;工作幅</w:t>
            </w:r>
          </w:p>
          <w:p>
            <w:pPr>
              <w:spacing w:before="57" w:line="269" w:lineRule="auto"/>
              <w:ind w:left="111" w:right="235"/>
              <w:jc w:val="right"/>
              <w:rPr>
                <w:rFonts w:ascii="宋体" w:hAnsi="宋体" w:eastAsia="宋体" w:cs="宋体"/>
                <w:sz w:val="18"/>
                <w:szCs w:val="18"/>
              </w:rPr>
            </w:pPr>
            <w:r>
              <w:rPr>
                <w:rFonts w:ascii="宋体" w:hAnsi="宋体" w:eastAsia="宋体" w:cs="宋体"/>
                <w:spacing w:val="-5"/>
                <w:sz w:val="18"/>
                <w:szCs w:val="18"/>
              </w:rPr>
              <w:t>宽&gt;2.8m;型式:自走式</w:t>
            </w:r>
            <w:r>
              <w:rPr>
                <w:rFonts w:ascii="宋体" w:hAnsi="宋体" w:eastAsia="宋体" w:cs="宋体"/>
                <w:spacing w:val="18"/>
                <w:w w:val="104"/>
                <w:sz w:val="18"/>
                <w:szCs w:val="18"/>
              </w:rPr>
              <w:t>（摘穗剥皮型）</w:t>
            </w:r>
          </w:p>
        </w:tc>
        <w:tc>
          <w:tcPr>
            <w:tcW w:w="928" w:type="dxa"/>
            <w:tcBorders>
              <w:top w:val="single" w:color="000000" w:sz="2" w:space="0"/>
              <w:bottom w:val="single" w:color="000000" w:sz="2" w:space="0"/>
            </w:tcBorders>
          </w:tcPr>
          <w:p>
            <w:pPr>
              <w:spacing w:line="304"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67600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489" w:type="dxa"/>
            <w:tcBorders>
              <w:top w:val="single" w:color="000000" w:sz="2" w:space="0"/>
              <w:bottom w:val="single" w:color="000000" w:sz="2" w:space="0"/>
            </w:tcBorders>
          </w:tcPr>
          <w:p>
            <w:pPr>
              <w:spacing w:line="284"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109</w:t>
            </w:r>
          </w:p>
        </w:tc>
        <w:tc>
          <w:tcPr>
            <w:tcW w:w="609" w:type="dxa"/>
            <w:tcBorders>
              <w:top w:val="single" w:color="000000" w:sz="2" w:space="0"/>
              <w:bottom w:val="single" w:color="000000" w:sz="2" w:space="0"/>
            </w:tcBorders>
          </w:tcPr>
          <w:p>
            <w:pPr>
              <w:spacing w:before="135"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55" w:line="280" w:lineRule="exact"/>
              <w:ind w:firstLine="171"/>
              <w:rPr>
                <w:rFonts w:ascii="宋体" w:hAnsi="宋体" w:eastAsia="宋体" w:cs="宋体"/>
                <w:sz w:val="18"/>
                <w:szCs w:val="18"/>
              </w:rPr>
            </w:pPr>
            <w:r>
              <w:rPr>
                <w:rFonts w:ascii="宋体" w:hAnsi="宋体" w:eastAsia="宋体" w:cs="宋体"/>
                <w:spacing w:val="-2"/>
                <w:position w:val="7"/>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66" w:line="289" w:lineRule="auto"/>
              <w:ind w:left="333" w:right="166" w:hanging="180"/>
              <w:rPr>
                <w:rFonts w:ascii="宋体" w:hAnsi="宋体" w:eastAsia="宋体" w:cs="宋体"/>
                <w:sz w:val="18"/>
                <w:szCs w:val="18"/>
              </w:rPr>
            </w:pPr>
            <w:r>
              <w:rPr>
                <w:rFonts w:ascii="宋体" w:hAnsi="宋体" w:eastAsia="宋体" w:cs="宋体"/>
                <w:sz w:val="18"/>
                <w:szCs w:val="18"/>
              </w:rPr>
              <w:t>自走式玉米籽粒</w:t>
            </w:r>
            <w:r>
              <w:rPr>
                <w:rFonts w:ascii="宋体" w:hAnsi="宋体" w:eastAsia="宋体" w:cs="宋体"/>
                <w:spacing w:val="-2"/>
                <w:sz w:val="18"/>
                <w:szCs w:val="18"/>
              </w:rPr>
              <w:t>联合收获机</w:t>
            </w:r>
          </w:p>
        </w:tc>
        <w:tc>
          <w:tcPr>
            <w:tcW w:w="2136" w:type="dxa"/>
            <w:tcBorders>
              <w:top w:val="single" w:color="000000" w:sz="2" w:space="0"/>
              <w:bottom w:val="single" w:color="000000" w:sz="2" w:space="0"/>
            </w:tcBorders>
          </w:tcPr>
          <w:p>
            <w:pPr>
              <w:spacing w:before="175" w:line="289" w:lineRule="auto"/>
              <w:ind w:left="786" w:right="111" w:hanging="680"/>
              <w:rPr>
                <w:rFonts w:ascii="宋体" w:hAnsi="宋体" w:eastAsia="宋体" w:cs="宋体"/>
                <w:sz w:val="18"/>
                <w:szCs w:val="18"/>
              </w:rPr>
            </w:pPr>
            <w:r>
              <w:rPr>
                <w:rFonts w:ascii="宋体" w:hAnsi="宋体" w:eastAsia="宋体" w:cs="宋体"/>
                <w:sz w:val="18"/>
                <w:szCs w:val="18"/>
              </w:rPr>
              <w:t>4行自走式玉米籽粒联合</w:t>
            </w:r>
            <w:r>
              <w:rPr>
                <w:rFonts w:ascii="宋体" w:hAnsi="宋体" w:eastAsia="宋体" w:cs="宋体"/>
                <w:spacing w:val="2"/>
                <w:sz w:val="18"/>
                <w:szCs w:val="18"/>
              </w:rPr>
              <w:t>收获机</w:t>
            </w:r>
          </w:p>
        </w:tc>
        <w:tc>
          <w:tcPr>
            <w:tcW w:w="2136" w:type="dxa"/>
            <w:tcBorders>
              <w:top w:val="single" w:color="000000" w:sz="2" w:space="0"/>
              <w:bottom w:val="single" w:color="000000" w:sz="2" w:space="0"/>
            </w:tcBorders>
          </w:tcPr>
          <w:p>
            <w:pPr>
              <w:spacing w:before="184" w:line="300" w:lineRule="auto"/>
              <w:ind w:left="111" w:right="106"/>
              <w:rPr>
                <w:rFonts w:ascii="宋体" w:hAnsi="宋体" w:eastAsia="宋体" w:cs="宋体"/>
                <w:sz w:val="18"/>
                <w:szCs w:val="18"/>
              </w:rPr>
            </w:pPr>
            <w:r>
              <w:rPr>
                <w:rFonts w:ascii="宋体" w:hAnsi="宋体" w:eastAsia="宋体" w:cs="宋体"/>
                <w:spacing w:val="-4"/>
                <w:sz w:val="18"/>
                <w:szCs w:val="18"/>
              </w:rPr>
              <w:t>4行割台;2.2m≤工作幅</w:t>
            </w:r>
            <w:r>
              <w:rPr>
                <w:rFonts w:ascii="宋体" w:hAnsi="宋体" w:eastAsia="宋体" w:cs="宋体"/>
                <w:spacing w:val="-5"/>
                <w:sz w:val="18"/>
                <w:szCs w:val="18"/>
              </w:rPr>
              <w:t>宽&lt;2.8m;型式:自走式</w:t>
            </w:r>
          </w:p>
        </w:tc>
        <w:tc>
          <w:tcPr>
            <w:tcW w:w="928" w:type="dxa"/>
            <w:tcBorders>
              <w:top w:val="single" w:color="000000" w:sz="2" w:space="0"/>
              <w:bottom w:val="single" w:color="000000" w:sz="2" w:space="0"/>
            </w:tcBorders>
          </w:tcPr>
          <w:p>
            <w:pPr>
              <w:spacing w:line="284"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35800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489" w:type="dxa"/>
            <w:tcBorders>
              <w:top w:val="single" w:color="000000" w:sz="2" w:space="0"/>
              <w:bottom w:val="single" w:color="000000" w:sz="2" w:space="0"/>
            </w:tcBorders>
          </w:tcPr>
          <w:p>
            <w:pPr>
              <w:spacing w:line="285" w:lineRule="auto"/>
            </w:pPr>
          </w:p>
          <w:p>
            <w:pPr>
              <w:spacing w:before="59" w:line="183" w:lineRule="auto"/>
              <w:ind w:firstLine="59"/>
              <w:rPr>
                <w:rFonts w:ascii="宋体" w:hAnsi="宋体" w:eastAsia="宋体" w:cs="宋体"/>
                <w:sz w:val="18"/>
                <w:szCs w:val="18"/>
              </w:rPr>
            </w:pPr>
            <w:r>
              <w:rPr>
                <w:rFonts w:ascii="宋体" w:hAnsi="宋体" w:eastAsia="宋体" w:cs="宋体"/>
                <w:spacing w:val="-6"/>
                <w:sz w:val="18"/>
                <w:szCs w:val="18"/>
              </w:rPr>
              <w:t>10</w:t>
            </w:r>
          </w:p>
        </w:tc>
        <w:tc>
          <w:tcPr>
            <w:tcW w:w="609" w:type="dxa"/>
            <w:tcBorders>
              <w:top w:val="single" w:color="000000" w:sz="2" w:space="0"/>
              <w:bottom w:val="single" w:color="000000" w:sz="2" w:space="0"/>
            </w:tcBorders>
          </w:tcPr>
          <w:p>
            <w:pPr>
              <w:spacing w:before="146"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56" w:line="300" w:lineRule="exact"/>
              <w:ind w:firstLine="171"/>
              <w:rPr>
                <w:rFonts w:ascii="宋体" w:hAnsi="宋体" w:eastAsia="宋体" w:cs="宋体"/>
                <w:sz w:val="18"/>
                <w:szCs w:val="18"/>
              </w:rPr>
            </w:pPr>
            <w:r>
              <w:rPr>
                <w:rFonts w:ascii="宋体" w:hAnsi="宋体" w:eastAsia="宋体" w:cs="宋体"/>
                <w:spacing w:val="-2"/>
                <w:position w:val="9"/>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55" w:line="319" w:lineRule="auto"/>
              <w:ind w:left="333" w:right="166" w:hanging="180"/>
              <w:rPr>
                <w:rFonts w:ascii="宋体" w:hAnsi="宋体" w:eastAsia="宋体" w:cs="宋体"/>
                <w:sz w:val="18"/>
                <w:szCs w:val="18"/>
              </w:rPr>
            </w:pPr>
            <w:r>
              <w:rPr>
                <w:rFonts w:ascii="宋体" w:hAnsi="宋体" w:eastAsia="宋体" w:cs="宋体"/>
                <w:sz w:val="18"/>
                <w:szCs w:val="18"/>
              </w:rPr>
              <w:t>自走式玉米籽粒</w:t>
            </w:r>
            <w:r>
              <w:rPr>
                <w:rFonts w:ascii="宋体" w:hAnsi="宋体" w:eastAsia="宋体" w:cs="宋体"/>
                <w:spacing w:val="-2"/>
                <w:sz w:val="18"/>
                <w:szCs w:val="18"/>
              </w:rPr>
              <w:t>联合收获机</w:t>
            </w:r>
          </w:p>
        </w:tc>
        <w:tc>
          <w:tcPr>
            <w:tcW w:w="2136" w:type="dxa"/>
            <w:tcBorders>
              <w:top w:val="single" w:color="000000" w:sz="2" w:space="0"/>
              <w:bottom w:val="single" w:color="000000" w:sz="2" w:space="0"/>
            </w:tcBorders>
          </w:tcPr>
          <w:p>
            <w:pPr>
              <w:spacing w:before="165" w:line="309" w:lineRule="auto"/>
              <w:ind w:left="516" w:right="111" w:hanging="410"/>
              <w:rPr>
                <w:rFonts w:ascii="宋体" w:hAnsi="宋体" w:eastAsia="宋体" w:cs="宋体"/>
                <w:sz w:val="18"/>
                <w:szCs w:val="18"/>
              </w:rPr>
            </w:pPr>
            <w:r>
              <w:rPr>
                <w:rFonts w:ascii="宋体" w:hAnsi="宋体" w:eastAsia="宋体" w:cs="宋体"/>
                <w:sz w:val="18"/>
                <w:szCs w:val="18"/>
              </w:rPr>
              <w:t>5行及以上自走式玉米籽</w:t>
            </w:r>
            <w:r>
              <w:rPr>
                <w:rFonts w:ascii="宋体" w:hAnsi="宋体" w:eastAsia="宋体" w:cs="宋体"/>
                <w:spacing w:val="-1"/>
                <w:sz w:val="18"/>
                <w:szCs w:val="18"/>
              </w:rPr>
              <w:t>粒联合收获机</w:t>
            </w:r>
          </w:p>
        </w:tc>
        <w:tc>
          <w:tcPr>
            <w:tcW w:w="2136" w:type="dxa"/>
            <w:tcBorders>
              <w:top w:val="single" w:color="000000" w:sz="2" w:space="0"/>
              <w:bottom w:val="single" w:color="000000" w:sz="2" w:space="0"/>
            </w:tcBorders>
          </w:tcPr>
          <w:p>
            <w:pPr>
              <w:spacing w:before="175" w:line="300" w:lineRule="auto"/>
              <w:ind w:left="110" w:right="56" w:hanging="40"/>
              <w:rPr>
                <w:rFonts w:ascii="宋体" w:hAnsi="宋体" w:eastAsia="宋体" w:cs="宋体"/>
                <w:sz w:val="18"/>
                <w:szCs w:val="18"/>
              </w:rPr>
            </w:pPr>
            <w:r>
              <w:rPr>
                <w:rFonts w:ascii="宋体" w:hAnsi="宋体" w:eastAsia="宋体" w:cs="宋体"/>
                <w:spacing w:val="-3"/>
                <w:sz w:val="18"/>
                <w:szCs w:val="18"/>
              </w:rPr>
              <w:t>5行及以上割台;工作幅</w:t>
            </w:r>
            <w:r>
              <w:rPr>
                <w:rFonts w:ascii="宋体" w:hAnsi="宋体" w:eastAsia="宋体" w:cs="宋体"/>
                <w:spacing w:val="-5"/>
                <w:sz w:val="18"/>
                <w:szCs w:val="18"/>
              </w:rPr>
              <w:t>宽&gt;2.8m;型式:自走式</w:t>
            </w:r>
          </w:p>
        </w:tc>
        <w:tc>
          <w:tcPr>
            <w:tcW w:w="928" w:type="dxa"/>
            <w:tcBorders>
              <w:top w:val="single" w:color="000000" w:sz="2" w:space="0"/>
              <w:bottom w:val="single" w:color="000000" w:sz="2" w:space="0"/>
            </w:tcBorders>
          </w:tcPr>
          <w:p>
            <w:pPr>
              <w:spacing w:line="285"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35800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4" w:hRule="atLeast"/>
        </w:trPr>
        <w:tc>
          <w:tcPr>
            <w:tcW w:w="489" w:type="dxa"/>
            <w:tcBorders>
              <w:top w:val="single" w:color="000000" w:sz="2" w:space="0"/>
              <w:bottom w:val="single" w:color="000000" w:sz="2" w:space="0"/>
            </w:tcBorders>
          </w:tcPr>
          <w:p>
            <w:pPr>
              <w:spacing w:line="285" w:lineRule="auto"/>
            </w:pPr>
          </w:p>
          <w:p>
            <w:pPr>
              <w:spacing w:before="58" w:line="185" w:lineRule="auto"/>
              <w:ind w:firstLine="89"/>
              <w:rPr>
                <w:rFonts w:ascii="宋体" w:hAnsi="宋体" w:eastAsia="宋体" w:cs="宋体"/>
                <w:sz w:val="18"/>
                <w:szCs w:val="18"/>
              </w:rPr>
            </w:pPr>
            <w:r>
              <w:rPr>
                <w:rFonts w:ascii="宋体" w:hAnsi="宋体" w:eastAsia="宋体" w:cs="宋体"/>
                <w:spacing w:val="-5"/>
                <w:sz w:val="18"/>
                <w:szCs w:val="18"/>
              </w:rPr>
              <w:t>111</w:t>
            </w:r>
          </w:p>
        </w:tc>
        <w:tc>
          <w:tcPr>
            <w:tcW w:w="609" w:type="dxa"/>
            <w:tcBorders>
              <w:top w:val="single" w:color="000000" w:sz="2" w:space="0"/>
              <w:bottom w:val="single" w:color="000000" w:sz="2" w:space="0"/>
            </w:tcBorders>
          </w:tcPr>
          <w:p>
            <w:pPr>
              <w:spacing w:before="146"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66" w:line="280" w:lineRule="exact"/>
              <w:ind w:firstLine="171"/>
              <w:rPr>
                <w:rFonts w:ascii="宋体" w:hAnsi="宋体" w:eastAsia="宋体" w:cs="宋体"/>
                <w:sz w:val="18"/>
                <w:szCs w:val="18"/>
              </w:rPr>
            </w:pPr>
            <w:r>
              <w:rPr>
                <w:rFonts w:ascii="宋体" w:hAnsi="宋体" w:eastAsia="宋体" w:cs="宋体"/>
                <w:spacing w:val="-2"/>
                <w:position w:val="7"/>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66" w:line="299" w:lineRule="auto"/>
              <w:ind w:left="603" w:right="179" w:hanging="450"/>
              <w:rPr>
                <w:rFonts w:ascii="宋体" w:hAnsi="宋体" w:eastAsia="宋体" w:cs="宋体"/>
                <w:sz w:val="18"/>
                <w:szCs w:val="18"/>
              </w:rPr>
            </w:pPr>
            <w:r>
              <w:rPr>
                <w:rFonts w:ascii="宋体" w:hAnsi="宋体" w:eastAsia="宋体" w:cs="宋体"/>
                <w:spacing w:val="-1"/>
                <w:sz w:val="18"/>
                <w:szCs w:val="18"/>
              </w:rPr>
              <w:t>穗茎兼收玉米收</w:t>
            </w: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line="255" w:lineRule="auto"/>
            </w:pPr>
          </w:p>
          <w:p>
            <w:pPr>
              <w:spacing w:before="59" w:line="219" w:lineRule="auto"/>
              <w:ind w:firstLine="106"/>
              <w:rPr>
                <w:rFonts w:ascii="宋体" w:hAnsi="宋体" w:eastAsia="宋体" w:cs="宋体"/>
                <w:sz w:val="18"/>
                <w:szCs w:val="18"/>
              </w:rPr>
            </w:pPr>
            <w:r>
              <w:rPr>
                <w:rFonts w:ascii="宋体" w:hAnsi="宋体" w:eastAsia="宋体" w:cs="宋体"/>
                <w:sz w:val="18"/>
                <w:szCs w:val="18"/>
              </w:rPr>
              <w:t>2行穗茎兼收玉米收获机</w:t>
            </w:r>
          </w:p>
        </w:tc>
        <w:tc>
          <w:tcPr>
            <w:tcW w:w="2136" w:type="dxa"/>
            <w:tcBorders>
              <w:top w:val="single" w:color="000000" w:sz="2" w:space="0"/>
              <w:bottom w:val="single" w:color="000000" w:sz="2" w:space="0"/>
            </w:tcBorders>
          </w:tcPr>
          <w:p>
            <w:pPr>
              <w:spacing w:before="146" w:line="319" w:lineRule="auto"/>
              <w:ind w:left="170" w:right="140" w:hanging="9"/>
              <w:rPr>
                <w:rFonts w:ascii="宋体" w:hAnsi="宋体" w:eastAsia="宋体" w:cs="宋体"/>
                <w:sz w:val="18"/>
                <w:szCs w:val="18"/>
              </w:rPr>
            </w:pPr>
            <w:r>
              <w:rPr>
                <w:rFonts w:ascii="宋体" w:hAnsi="宋体" w:eastAsia="宋体" w:cs="宋体"/>
                <w:spacing w:val="-1"/>
                <w:sz w:val="18"/>
                <w:szCs w:val="18"/>
              </w:rPr>
              <w:t>2行割台;1m&lt;工作幅宽</w:t>
            </w:r>
            <w:r>
              <w:rPr>
                <w:rFonts w:ascii="宋体" w:hAnsi="宋体" w:eastAsia="宋体" w:cs="宋体"/>
                <w:spacing w:val="-4"/>
                <w:sz w:val="18"/>
                <w:szCs w:val="18"/>
              </w:rPr>
              <w:t>&lt;1.6m;型式:自走式</w:t>
            </w:r>
          </w:p>
        </w:tc>
        <w:tc>
          <w:tcPr>
            <w:tcW w:w="928" w:type="dxa"/>
            <w:tcBorders>
              <w:top w:val="single" w:color="000000" w:sz="2" w:space="0"/>
              <w:bottom w:val="single" w:color="000000" w:sz="2" w:space="0"/>
            </w:tcBorders>
          </w:tcPr>
          <w:p>
            <w:pPr>
              <w:spacing w:line="285"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13300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4" w:hRule="atLeast"/>
        </w:trPr>
        <w:tc>
          <w:tcPr>
            <w:tcW w:w="489" w:type="dxa"/>
            <w:tcBorders>
              <w:top w:val="single" w:color="000000" w:sz="2" w:space="0"/>
              <w:bottom w:val="single" w:color="000000" w:sz="2" w:space="0"/>
            </w:tcBorders>
          </w:tcPr>
          <w:p>
            <w:pPr>
              <w:spacing w:line="286" w:lineRule="auto"/>
            </w:pPr>
          </w:p>
          <w:p>
            <w:pPr>
              <w:spacing w:before="58" w:line="185" w:lineRule="auto"/>
              <w:ind w:firstLine="69"/>
              <w:rPr>
                <w:rFonts w:ascii="宋体" w:hAnsi="宋体" w:eastAsia="宋体" w:cs="宋体"/>
                <w:sz w:val="18"/>
                <w:szCs w:val="18"/>
              </w:rPr>
            </w:pPr>
            <w:r>
              <w:rPr>
                <w:rFonts w:ascii="宋体" w:hAnsi="宋体" w:eastAsia="宋体" w:cs="宋体"/>
                <w:spacing w:val="-6"/>
                <w:sz w:val="18"/>
                <w:szCs w:val="18"/>
              </w:rPr>
              <w:t>12</w:t>
            </w:r>
          </w:p>
        </w:tc>
        <w:tc>
          <w:tcPr>
            <w:tcW w:w="609" w:type="dxa"/>
            <w:tcBorders>
              <w:top w:val="single" w:color="000000" w:sz="2" w:space="0"/>
              <w:bottom w:val="single" w:color="000000" w:sz="2" w:space="0"/>
            </w:tcBorders>
          </w:tcPr>
          <w:p>
            <w:pPr>
              <w:spacing w:before="157" w:line="270" w:lineRule="exact"/>
              <w:ind w:firstLine="100"/>
              <w:rPr>
                <w:rFonts w:ascii="宋体" w:hAnsi="宋体" w:eastAsia="宋体" w:cs="宋体"/>
                <w:sz w:val="18"/>
                <w:szCs w:val="18"/>
              </w:rPr>
            </w:pPr>
            <w:r>
              <w:rPr>
                <w:rFonts w:ascii="宋体" w:hAnsi="宋体" w:eastAsia="宋体" w:cs="宋体"/>
                <w:spacing w:val="3"/>
                <w:position w:val="6"/>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67" w:line="300" w:lineRule="exact"/>
              <w:ind w:firstLine="171"/>
              <w:rPr>
                <w:rFonts w:ascii="宋体" w:hAnsi="宋体" w:eastAsia="宋体" w:cs="宋体"/>
                <w:sz w:val="18"/>
                <w:szCs w:val="18"/>
              </w:rPr>
            </w:pPr>
            <w:r>
              <w:rPr>
                <w:rFonts w:ascii="宋体" w:hAnsi="宋体" w:eastAsia="宋体" w:cs="宋体"/>
                <w:spacing w:val="-2"/>
                <w:position w:val="8"/>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66" w:line="280" w:lineRule="auto"/>
              <w:ind w:left="603" w:right="179" w:hanging="450"/>
              <w:rPr>
                <w:rFonts w:ascii="宋体" w:hAnsi="宋体" w:eastAsia="宋体" w:cs="宋体"/>
                <w:sz w:val="18"/>
                <w:szCs w:val="18"/>
              </w:rPr>
            </w:pPr>
            <w:r>
              <w:rPr>
                <w:rFonts w:ascii="宋体" w:hAnsi="宋体" w:eastAsia="宋体" w:cs="宋体"/>
                <w:spacing w:val="-1"/>
                <w:sz w:val="18"/>
                <w:szCs w:val="18"/>
              </w:rPr>
              <w:t>穗茎兼收玉米收</w:t>
            </w: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line="256" w:lineRule="auto"/>
            </w:pPr>
          </w:p>
          <w:p>
            <w:pPr>
              <w:spacing w:before="59" w:line="219" w:lineRule="auto"/>
              <w:ind w:firstLine="106"/>
              <w:rPr>
                <w:rFonts w:ascii="宋体" w:hAnsi="宋体" w:eastAsia="宋体" w:cs="宋体"/>
                <w:sz w:val="18"/>
                <w:szCs w:val="18"/>
              </w:rPr>
            </w:pPr>
            <w:r>
              <w:rPr>
                <w:rFonts w:ascii="宋体" w:hAnsi="宋体" w:eastAsia="宋体" w:cs="宋体"/>
                <w:sz w:val="18"/>
                <w:szCs w:val="18"/>
              </w:rPr>
              <w:t>3行穗茎兼收玉米收获机</w:t>
            </w:r>
          </w:p>
        </w:tc>
        <w:tc>
          <w:tcPr>
            <w:tcW w:w="2136" w:type="dxa"/>
            <w:tcBorders>
              <w:top w:val="single" w:color="000000" w:sz="2" w:space="0"/>
              <w:bottom w:val="single" w:color="000000" w:sz="2" w:space="0"/>
            </w:tcBorders>
          </w:tcPr>
          <w:p>
            <w:pPr>
              <w:spacing w:before="166" w:line="300" w:lineRule="auto"/>
              <w:ind w:left="160" w:right="106" w:hanging="49"/>
              <w:rPr>
                <w:rFonts w:ascii="宋体" w:hAnsi="宋体" w:eastAsia="宋体" w:cs="宋体"/>
                <w:sz w:val="18"/>
                <w:szCs w:val="18"/>
              </w:rPr>
            </w:pPr>
            <w:r>
              <w:rPr>
                <w:rFonts w:ascii="宋体" w:hAnsi="宋体" w:eastAsia="宋体" w:cs="宋体"/>
                <w:spacing w:val="-5"/>
                <w:sz w:val="18"/>
                <w:szCs w:val="18"/>
              </w:rPr>
              <w:t>3行割台;1.6m≤工作幅</w:t>
            </w:r>
            <w:r>
              <w:rPr>
                <w:rFonts w:ascii="宋体" w:hAnsi="宋体" w:eastAsia="宋体" w:cs="宋体"/>
                <w:spacing w:val="-2"/>
                <w:sz w:val="18"/>
                <w:szCs w:val="18"/>
              </w:rPr>
              <w:t>宽&lt;2.2m;型式:自走式</w:t>
            </w:r>
          </w:p>
        </w:tc>
        <w:tc>
          <w:tcPr>
            <w:tcW w:w="928" w:type="dxa"/>
            <w:tcBorders>
              <w:top w:val="single" w:color="000000" w:sz="2" w:space="0"/>
              <w:bottom w:val="single" w:color="000000" w:sz="2" w:space="0"/>
            </w:tcBorders>
          </w:tcPr>
          <w:p>
            <w:pPr>
              <w:spacing w:line="286"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33900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4" w:hRule="atLeast"/>
        </w:trPr>
        <w:tc>
          <w:tcPr>
            <w:tcW w:w="489" w:type="dxa"/>
            <w:tcBorders>
              <w:top w:val="single" w:color="000000" w:sz="2" w:space="0"/>
              <w:bottom w:val="single" w:color="000000" w:sz="2" w:space="0"/>
            </w:tcBorders>
          </w:tcPr>
          <w:p>
            <w:pPr>
              <w:spacing w:line="287"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113</w:t>
            </w:r>
          </w:p>
        </w:tc>
        <w:tc>
          <w:tcPr>
            <w:tcW w:w="609" w:type="dxa"/>
            <w:tcBorders>
              <w:top w:val="single" w:color="000000" w:sz="2" w:space="0"/>
              <w:bottom w:val="single" w:color="000000" w:sz="2" w:space="0"/>
            </w:tcBorders>
          </w:tcPr>
          <w:p>
            <w:pPr>
              <w:spacing w:before="148" w:line="30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68" w:line="300" w:lineRule="exact"/>
              <w:ind w:firstLine="171"/>
              <w:rPr>
                <w:rFonts w:ascii="宋体" w:hAnsi="宋体" w:eastAsia="宋体" w:cs="宋体"/>
                <w:sz w:val="18"/>
                <w:szCs w:val="18"/>
              </w:rPr>
            </w:pPr>
            <w:r>
              <w:rPr>
                <w:rFonts w:ascii="宋体" w:hAnsi="宋体" w:eastAsia="宋体" w:cs="宋体"/>
                <w:spacing w:val="-2"/>
                <w:position w:val="8"/>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68" w:line="299" w:lineRule="auto"/>
              <w:ind w:left="603" w:right="179" w:hanging="450"/>
              <w:rPr>
                <w:rFonts w:ascii="宋体" w:hAnsi="宋体" w:eastAsia="宋体" w:cs="宋体"/>
                <w:sz w:val="18"/>
                <w:szCs w:val="18"/>
              </w:rPr>
            </w:pPr>
            <w:r>
              <w:rPr>
                <w:rFonts w:ascii="宋体" w:hAnsi="宋体" w:eastAsia="宋体" w:cs="宋体"/>
                <w:spacing w:val="-1"/>
                <w:sz w:val="18"/>
                <w:szCs w:val="18"/>
              </w:rPr>
              <w:t>穗茎兼收玉米收</w:t>
            </w: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line="257" w:lineRule="auto"/>
            </w:pPr>
          </w:p>
          <w:p>
            <w:pPr>
              <w:spacing w:before="59" w:line="219" w:lineRule="auto"/>
              <w:ind w:firstLine="106"/>
              <w:rPr>
                <w:rFonts w:ascii="宋体" w:hAnsi="宋体" w:eastAsia="宋体" w:cs="宋体"/>
                <w:sz w:val="18"/>
                <w:szCs w:val="18"/>
              </w:rPr>
            </w:pPr>
            <w:r>
              <w:rPr>
                <w:rFonts w:ascii="宋体" w:hAnsi="宋体" w:eastAsia="宋体" w:cs="宋体"/>
                <w:sz w:val="18"/>
                <w:szCs w:val="18"/>
              </w:rPr>
              <w:t>4行穗茎兼收玉米收获机</w:t>
            </w:r>
          </w:p>
        </w:tc>
        <w:tc>
          <w:tcPr>
            <w:tcW w:w="2136" w:type="dxa"/>
            <w:tcBorders>
              <w:top w:val="single" w:color="000000" w:sz="2" w:space="0"/>
              <w:bottom w:val="single" w:color="000000" w:sz="2" w:space="0"/>
            </w:tcBorders>
          </w:tcPr>
          <w:p>
            <w:pPr>
              <w:spacing w:before="177" w:line="300" w:lineRule="auto"/>
              <w:ind w:left="161" w:right="146"/>
              <w:rPr>
                <w:rFonts w:ascii="宋体" w:hAnsi="宋体" w:eastAsia="宋体" w:cs="宋体"/>
                <w:sz w:val="18"/>
                <w:szCs w:val="18"/>
              </w:rPr>
            </w:pPr>
            <w:r>
              <w:rPr>
                <w:rFonts w:ascii="宋体" w:hAnsi="宋体" w:eastAsia="宋体" w:cs="宋体"/>
                <w:spacing w:val="-3"/>
                <w:sz w:val="18"/>
                <w:szCs w:val="18"/>
              </w:rPr>
              <w:t>4行割台;2.2m≤工作幅</w:t>
            </w:r>
            <w:r>
              <w:rPr>
                <w:rFonts w:ascii="宋体" w:hAnsi="宋体" w:eastAsia="宋体" w:cs="宋体"/>
                <w:spacing w:val="-2"/>
                <w:sz w:val="18"/>
                <w:szCs w:val="18"/>
              </w:rPr>
              <w:t>宽&lt;2.8m;型式:自走式</w:t>
            </w:r>
          </w:p>
        </w:tc>
        <w:tc>
          <w:tcPr>
            <w:tcW w:w="928" w:type="dxa"/>
            <w:tcBorders>
              <w:top w:val="single" w:color="000000" w:sz="2" w:space="0"/>
              <w:bottom w:val="single" w:color="000000" w:sz="2" w:space="0"/>
            </w:tcBorders>
          </w:tcPr>
          <w:p>
            <w:pPr>
              <w:spacing w:line="287"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47000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5" w:hRule="atLeast"/>
        </w:trPr>
        <w:tc>
          <w:tcPr>
            <w:tcW w:w="489" w:type="dxa"/>
            <w:tcBorders>
              <w:top w:val="single" w:color="000000" w:sz="2" w:space="0"/>
              <w:bottom w:val="single" w:color="000000" w:sz="2" w:space="0"/>
            </w:tcBorders>
          </w:tcPr>
          <w:p>
            <w:pPr>
              <w:spacing w:line="288" w:lineRule="auto"/>
            </w:pPr>
          </w:p>
          <w:p>
            <w:pPr>
              <w:spacing w:before="58" w:line="185" w:lineRule="auto"/>
              <w:ind w:firstLine="89"/>
              <w:rPr>
                <w:rFonts w:ascii="宋体" w:hAnsi="宋体" w:eastAsia="宋体" w:cs="宋体"/>
                <w:sz w:val="18"/>
                <w:szCs w:val="18"/>
              </w:rPr>
            </w:pPr>
            <w:r>
              <w:rPr>
                <w:rFonts w:ascii="宋体" w:hAnsi="宋体" w:eastAsia="宋体" w:cs="宋体"/>
                <w:spacing w:val="-5"/>
                <w:sz w:val="18"/>
                <w:szCs w:val="18"/>
              </w:rPr>
              <w:t>114</w:t>
            </w:r>
          </w:p>
        </w:tc>
        <w:tc>
          <w:tcPr>
            <w:tcW w:w="609" w:type="dxa"/>
            <w:tcBorders>
              <w:top w:val="single" w:color="000000" w:sz="2" w:space="0"/>
              <w:bottom w:val="single" w:color="000000" w:sz="2" w:space="0"/>
            </w:tcBorders>
          </w:tcPr>
          <w:p>
            <w:pPr>
              <w:spacing w:before="169"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69" w:line="290" w:lineRule="exact"/>
              <w:ind w:firstLine="171"/>
              <w:rPr>
                <w:rFonts w:ascii="宋体" w:hAnsi="宋体" w:eastAsia="宋体" w:cs="宋体"/>
                <w:sz w:val="18"/>
                <w:szCs w:val="18"/>
              </w:rPr>
            </w:pPr>
            <w:r>
              <w:rPr>
                <w:rFonts w:ascii="宋体" w:hAnsi="宋体" w:eastAsia="宋体" w:cs="宋体"/>
                <w:spacing w:val="-2"/>
                <w:position w:val="8"/>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179" w:line="289" w:lineRule="auto"/>
              <w:ind w:left="603" w:right="179" w:hanging="450"/>
              <w:rPr>
                <w:rFonts w:ascii="宋体" w:hAnsi="宋体" w:eastAsia="宋体" w:cs="宋体"/>
                <w:sz w:val="18"/>
                <w:szCs w:val="18"/>
              </w:rPr>
            </w:pPr>
            <w:r>
              <w:rPr>
                <w:rFonts w:ascii="宋体" w:hAnsi="宋体" w:eastAsia="宋体" w:cs="宋体"/>
                <w:spacing w:val="-1"/>
                <w:sz w:val="18"/>
                <w:szCs w:val="18"/>
              </w:rPr>
              <w:t>穗茎兼收玉米收</w:t>
            </w: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before="179" w:line="299" w:lineRule="auto"/>
              <w:ind w:left="786" w:right="111" w:hanging="680"/>
              <w:rPr>
                <w:rFonts w:ascii="宋体" w:hAnsi="宋体" w:eastAsia="宋体" w:cs="宋体"/>
                <w:sz w:val="18"/>
                <w:szCs w:val="18"/>
              </w:rPr>
            </w:pPr>
            <w:r>
              <w:rPr>
                <w:rFonts w:ascii="宋体" w:hAnsi="宋体" w:eastAsia="宋体" w:cs="宋体"/>
                <w:sz w:val="18"/>
                <w:szCs w:val="18"/>
              </w:rPr>
              <w:t>5行及以上穗茎兼收玉米</w:t>
            </w:r>
            <w:r>
              <w:rPr>
                <w:rFonts w:ascii="宋体" w:hAnsi="宋体" w:eastAsia="宋体" w:cs="宋体"/>
                <w:spacing w:val="2"/>
                <w:sz w:val="18"/>
                <w:szCs w:val="18"/>
              </w:rPr>
              <w:t>收获机</w:t>
            </w:r>
          </w:p>
        </w:tc>
        <w:tc>
          <w:tcPr>
            <w:tcW w:w="2136" w:type="dxa"/>
            <w:tcBorders>
              <w:top w:val="single" w:color="000000" w:sz="2" w:space="0"/>
              <w:bottom w:val="single" w:color="000000" w:sz="2" w:space="0"/>
            </w:tcBorders>
          </w:tcPr>
          <w:p>
            <w:pPr>
              <w:spacing w:before="179" w:line="290" w:lineRule="auto"/>
              <w:ind w:left="200" w:right="106" w:hanging="89"/>
              <w:rPr>
                <w:rFonts w:ascii="宋体" w:hAnsi="宋体" w:eastAsia="宋体" w:cs="宋体"/>
                <w:sz w:val="18"/>
                <w:szCs w:val="18"/>
              </w:rPr>
            </w:pPr>
            <w:r>
              <w:rPr>
                <w:rFonts w:ascii="宋体" w:hAnsi="宋体" w:eastAsia="宋体" w:cs="宋体"/>
                <w:spacing w:val="-1"/>
                <w:sz w:val="18"/>
                <w:szCs w:val="18"/>
              </w:rPr>
              <w:t>5行及以上割台;工作幅</w:t>
            </w:r>
            <w:r>
              <w:rPr>
                <w:rFonts w:ascii="宋体" w:hAnsi="宋体" w:eastAsia="宋体" w:cs="宋体"/>
                <w:spacing w:val="-5"/>
                <w:sz w:val="18"/>
                <w:szCs w:val="18"/>
              </w:rPr>
              <w:t>宽&gt;2.8m;型式:自走式</w:t>
            </w:r>
          </w:p>
        </w:tc>
        <w:tc>
          <w:tcPr>
            <w:tcW w:w="928" w:type="dxa"/>
            <w:tcBorders>
              <w:top w:val="single" w:color="000000" w:sz="2" w:space="0"/>
              <w:bottom w:val="single" w:color="000000" w:sz="2" w:space="0"/>
            </w:tcBorders>
          </w:tcPr>
          <w:p>
            <w:pPr>
              <w:spacing w:line="288"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72100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489" w:type="dxa"/>
            <w:tcBorders>
              <w:top w:val="single" w:color="000000" w:sz="2" w:space="0"/>
              <w:bottom w:val="single" w:color="000000" w:sz="2" w:space="0"/>
            </w:tcBorders>
          </w:tcPr>
          <w:p>
            <w:pPr>
              <w:spacing w:before="229" w:line="183" w:lineRule="auto"/>
              <w:ind w:firstLine="89"/>
              <w:rPr>
                <w:rFonts w:ascii="宋体" w:hAnsi="宋体" w:eastAsia="宋体" w:cs="宋体"/>
                <w:sz w:val="18"/>
                <w:szCs w:val="18"/>
              </w:rPr>
            </w:pPr>
            <w:r>
              <w:rPr>
                <w:rFonts w:ascii="宋体" w:hAnsi="宋体" w:eastAsia="宋体" w:cs="宋体"/>
                <w:spacing w:val="-5"/>
                <w:sz w:val="18"/>
                <w:szCs w:val="18"/>
              </w:rPr>
              <w:t>115</w:t>
            </w:r>
          </w:p>
        </w:tc>
        <w:tc>
          <w:tcPr>
            <w:tcW w:w="609" w:type="dxa"/>
            <w:tcBorders>
              <w:top w:val="single" w:color="000000" w:sz="2" w:space="0"/>
              <w:bottom w:val="single" w:color="000000" w:sz="2" w:space="0"/>
            </w:tcBorders>
          </w:tcPr>
          <w:p>
            <w:pPr>
              <w:spacing w:before="59" w:line="270" w:lineRule="exact"/>
              <w:ind w:firstLine="100"/>
              <w:rPr>
                <w:rFonts w:ascii="宋体" w:hAnsi="宋体" w:eastAsia="宋体" w:cs="宋体"/>
                <w:sz w:val="18"/>
                <w:szCs w:val="18"/>
              </w:rPr>
            </w:pPr>
            <w:r>
              <w:rPr>
                <w:rFonts w:ascii="宋体" w:hAnsi="宋体" w:eastAsia="宋体" w:cs="宋体"/>
                <w:spacing w:val="3"/>
                <w:position w:val="6"/>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9" w:line="270" w:lineRule="exact"/>
              <w:ind w:firstLine="171"/>
              <w:rPr>
                <w:rFonts w:ascii="宋体" w:hAnsi="宋体" w:eastAsia="宋体" w:cs="宋体"/>
                <w:sz w:val="18"/>
                <w:szCs w:val="18"/>
              </w:rPr>
            </w:pPr>
            <w:r>
              <w:rPr>
                <w:rFonts w:ascii="宋体" w:hAnsi="宋体" w:eastAsia="宋体" w:cs="宋体"/>
                <w:spacing w:val="-2"/>
                <w:position w:val="6"/>
                <w:sz w:val="18"/>
                <w:szCs w:val="18"/>
              </w:rPr>
              <w:t>玉米收</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获机械</w:t>
            </w:r>
          </w:p>
        </w:tc>
        <w:tc>
          <w:tcPr>
            <w:tcW w:w="1607" w:type="dxa"/>
            <w:tcBorders>
              <w:top w:val="single" w:color="000000" w:sz="2" w:space="0"/>
              <w:bottom w:val="single" w:color="000000" w:sz="2" w:space="0"/>
            </w:tcBorders>
          </w:tcPr>
          <w:p>
            <w:pPr>
              <w:spacing w:before="69" w:line="259" w:lineRule="auto"/>
              <w:ind w:left="693" w:right="159" w:hanging="540"/>
              <w:rPr>
                <w:rFonts w:ascii="宋体" w:hAnsi="宋体" w:eastAsia="宋体" w:cs="宋体"/>
                <w:sz w:val="18"/>
                <w:szCs w:val="18"/>
              </w:rPr>
            </w:pPr>
            <w:r>
              <w:rPr>
                <w:rFonts w:ascii="宋体" w:hAnsi="宋体" w:eastAsia="宋体" w:cs="宋体"/>
                <w:spacing w:val="1"/>
                <w:sz w:val="18"/>
                <w:szCs w:val="18"/>
              </w:rPr>
              <w:t>玉米收获专用割</w:t>
            </w:r>
            <w:r>
              <w:rPr>
                <w:rFonts w:ascii="宋体" w:hAnsi="宋体" w:eastAsia="宋体" w:cs="宋体"/>
                <w:sz w:val="18"/>
                <w:szCs w:val="18"/>
              </w:rPr>
              <w:t>台</w:t>
            </w:r>
          </w:p>
        </w:tc>
        <w:tc>
          <w:tcPr>
            <w:tcW w:w="2136" w:type="dxa"/>
            <w:tcBorders>
              <w:top w:val="single" w:color="000000" w:sz="2" w:space="0"/>
              <w:bottom w:val="single" w:color="000000" w:sz="2" w:space="0"/>
            </w:tcBorders>
          </w:tcPr>
          <w:p>
            <w:pPr>
              <w:spacing w:before="70" w:line="248" w:lineRule="auto"/>
              <w:ind w:left="876" w:right="97" w:hanging="770"/>
              <w:rPr>
                <w:rFonts w:ascii="宋体" w:hAnsi="宋体" w:eastAsia="宋体" w:cs="宋体"/>
                <w:sz w:val="18"/>
                <w:szCs w:val="18"/>
              </w:rPr>
            </w:pPr>
            <w:r>
              <w:rPr>
                <w:rFonts w:ascii="宋体" w:hAnsi="宋体" w:eastAsia="宋体" w:cs="宋体"/>
                <w:spacing w:val="1"/>
                <w:sz w:val="18"/>
                <w:szCs w:val="18"/>
              </w:rPr>
              <w:t>4行及以上玉米收获专用</w:t>
            </w:r>
            <w:r>
              <w:rPr>
                <w:rFonts w:ascii="宋体" w:hAnsi="宋体" w:eastAsia="宋体" w:cs="宋体"/>
                <w:spacing w:val="9"/>
                <w:sz w:val="18"/>
                <w:szCs w:val="18"/>
              </w:rPr>
              <w:t>割台</w:t>
            </w:r>
          </w:p>
        </w:tc>
        <w:tc>
          <w:tcPr>
            <w:tcW w:w="2136" w:type="dxa"/>
            <w:tcBorders>
              <w:top w:val="single" w:color="000000" w:sz="2" w:space="0"/>
              <w:bottom w:val="single" w:color="000000" w:sz="2" w:space="0"/>
            </w:tcBorders>
          </w:tcPr>
          <w:p>
            <w:pPr>
              <w:spacing w:before="199" w:line="219" w:lineRule="auto"/>
              <w:ind w:firstLine="520"/>
              <w:rPr>
                <w:rFonts w:ascii="宋体" w:hAnsi="宋体" w:eastAsia="宋体" w:cs="宋体"/>
                <w:sz w:val="18"/>
                <w:szCs w:val="18"/>
              </w:rPr>
            </w:pPr>
            <w:r>
              <w:rPr>
                <w:rFonts w:ascii="宋体" w:hAnsi="宋体" w:eastAsia="宋体" w:cs="宋体"/>
                <w:spacing w:val="2"/>
                <w:sz w:val="18"/>
                <w:szCs w:val="18"/>
              </w:rPr>
              <w:t>工作行数24行</w:t>
            </w:r>
          </w:p>
        </w:tc>
        <w:tc>
          <w:tcPr>
            <w:tcW w:w="928" w:type="dxa"/>
            <w:tcBorders>
              <w:top w:val="single" w:color="000000" w:sz="2" w:space="0"/>
              <w:bottom w:val="single" w:color="000000" w:sz="2" w:space="0"/>
            </w:tcBorders>
          </w:tcPr>
          <w:p>
            <w:pPr>
              <w:spacing w:before="229" w:line="183" w:lineRule="auto"/>
              <w:ind w:firstLine="274"/>
              <w:rPr>
                <w:rFonts w:ascii="宋体" w:hAnsi="宋体" w:eastAsia="宋体" w:cs="宋体"/>
                <w:sz w:val="18"/>
                <w:szCs w:val="18"/>
              </w:rPr>
            </w:pPr>
            <w:r>
              <w:rPr>
                <w:rFonts w:ascii="宋体" w:hAnsi="宋体" w:eastAsia="宋体" w:cs="宋体"/>
                <w:spacing w:val="-2"/>
                <w:sz w:val="18"/>
                <w:szCs w:val="18"/>
              </w:rPr>
              <w:t>4500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4" w:hRule="atLeast"/>
        </w:trPr>
        <w:tc>
          <w:tcPr>
            <w:tcW w:w="489" w:type="dxa"/>
            <w:tcBorders>
              <w:top w:val="single" w:color="000000" w:sz="2" w:space="0"/>
              <w:bottom w:val="single" w:color="000000" w:sz="2" w:space="0"/>
            </w:tcBorders>
          </w:tcPr>
          <w:p>
            <w:pPr>
              <w:spacing w:line="298"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116</w:t>
            </w:r>
          </w:p>
        </w:tc>
        <w:tc>
          <w:tcPr>
            <w:tcW w:w="609" w:type="dxa"/>
            <w:tcBorders>
              <w:top w:val="single" w:color="000000" w:sz="2" w:space="0"/>
              <w:bottom w:val="single" w:color="000000" w:sz="2" w:space="0"/>
            </w:tcBorders>
          </w:tcPr>
          <w:p>
            <w:pPr>
              <w:spacing w:before="169" w:line="260" w:lineRule="exact"/>
              <w:ind w:firstLine="100"/>
              <w:rPr>
                <w:rFonts w:ascii="宋体" w:hAnsi="宋体" w:eastAsia="宋体" w:cs="宋体"/>
                <w:sz w:val="18"/>
                <w:szCs w:val="18"/>
              </w:rPr>
            </w:pPr>
            <w:r>
              <w:rPr>
                <w:rFonts w:ascii="宋体" w:hAnsi="宋体" w:eastAsia="宋体" w:cs="宋体"/>
                <w:spacing w:val="3"/>
                <w:position w:val="5"/>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8" w:line="221" w:lineRule="auto"/>
              <w:ind w:firstLine="81"/>
              <w:rPr>
                <w:rFonts w:ascii="宋体" w:hAnsi="宋体" w:eastAsia="宋体" w:cs="宋体"/>
                <w:sz w:val="18"/>
                <w:szCs w:val="18"/>
              </w:rPr>
            </w:pPr>
            <w:r>
              <w:rPr>
                <w:rFonts w:ascii="宋体" w:hAnsi="宋体" w:eastAsia="宋体" w:cs="宋体"/>
                <w:spacing w:val="-2"/>
                <w:sz w:val="18"/>
                <w:szCs w:val="18"/>
              </w:rPr>
              <w:t>花卉（茶</w:t>
            </w:r>
          </w:p>
          <w:p>
            <w:pPr>
              <w:spacing w:before="64" w:line="219" w:lineRule="auto"/>
              <w:ind w:firstLine="81"/>
              <w:rPr>
                <w:rFonts w:ascii="宋体" w:hAnsi="宋体" w:eastAsia="宋体" w:cs="宋体"/>
                <w:sz w:val="18"/>
                <w:szCs w:val="18"/>
              </w:rPr>
            </w:pPr>
            <w:r>
              <w:rPr>
                <w:rFonts w:ascii="宋体" w:hAnsi="宋体" w:eastAsia="宋体" w:cs="宋体"/>
                <w:spacing w:val="1"/>
                <w:sz w:val="18"/>
                <w:szCs w:val="18"/>
              </w:rPr>
              <w:t>叶）采收</w:t>
            </w:r>
          </w:p>
          <w:p>
            <w:pPr>
              <w:spacing w:before="66"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68"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采茶机</w:t>
            </w:r>
          </w:p>
        </w:tc>
        <w:tc>
          <w:tcPr>
            <w:tcW w:w="2136" w:type="dxa"/>
            <w:tcBorders>
              <w:top w:val="single" w:color="000000" w:sz="2" w:space="0"/>
              <w:bottom w:val="single" w:color="000000" w:sz="2" w:space="0"/>
            </w:tcBorders>
          </w:tcPr>
          <w:p>
            <w:pPr>
              <w:spacing w:line="268" w:lineRule="auto"/>
            </w:pPr>
          </w:p>
          <w:p>
            <w:pPr>
              <w:spacing w:before="59" w:line="219" w:lineRule="auto"/>
              <w:ind w:firstLine="606"/>
              <w:rPr>
                <w:rFonts w:ascii="宋体" w:hAnsi="宋体" w:eastAsia="宋体" w:cs="宋体"/>
                <w:sz w:val="18"/>
                <w:szCs w:val="18"/>
              </w:rPr>
            </w:pPr>
            <w:r>
              <w:rPr>
                <w:rFonts w:ascii="宋体" w:hAnsi="宋体" w:eastAsia="宋体" w:cs="宋体"/>
                <w:spacing w:val="-2"/>
                <w:sz w:val="18"/>
                <w:szCs w:val="18"/>
              </w:rPr>
              <w:t>单人采茶机</w:t>
            </w:r>
          </w:p>
        </w:tc>
        <w:tc>
          <w:tcPr>
            <w:tcW w:w="2136" w:type="dxa"/>
            <w:tcBorders>
              <w:top w:val="single" w:color="000000" w:sz="2" w:space="0"/>
              <w:bottom w:val="single" w:color="000000" w:sz="2" w:space="0"/>
            </w:tcBorders>
          </w:tcPr>
          <w:p>
            <w:pPr>
              <w:spacing w:line="269" w:lineRule="auto"/>
            </w:pPr>
          </w:p>
          <w:p>
            <w:pPr>
              <w:spacing w:before="58" w:line="219" w:lineRule="auto"/>
              <w:ind w:firstLine="701"/>
              <w:rPr>
                <w:rFonts w:ascii="宋体" w:hAnsi="宋体" w:eastAsia="宋体" w:cs="宋体"/>
                <w:sz w:val="18"/>
                <w:szCs w:val="18"/>
              </w:rPr>
            </w:pPr>
            <w:r>
              <w:rPr>
                <w:rFonts w:ascii="宋体" w:hAnsi="宋体" w:eastAsia="宋体" w:cs="宋体"/>
                <w:spacing w:val="2"/>
                <w:sz w:val="18"/>
                <w:szCs w:val="18"/>
              </w:rPr>
              <w:t>单人操作</w:t>
            </w:r>
          </w:p>
        </w:tc>
        <w:tc>
          <w:tcPr>
            <w:tcW w:w="928" w:type="dxa"/>
            <w:tcBorders>
              <w:top w:val="single" w:color="000000" w:sz="2" w:space="0"/>
              <w:bottom w:val="single" w:color="000000" w:sz="2" w:space="0"/>
            </w:tcBorders>
          </w:tcPr>
          <w:p>
            <w:pPr>
              <w:spacing w:line="298"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489" w:type="dxa"/>
            <w:tcBorders>
              <w:top w:val="single" w:color="000000" w:sz="2" w:space="0"/>
              <w:bottom w:val="single" w:color="000000" w:sz="2" w:space="0"/>
            </w:tcBorders>
          </w:tcPr>
          <w:p>
            <w:pPr>
              <w:spacing w:line="299" w:lineRule="auto"/>
            </w:pPr>
          </w:p>
          <w:p>
            <w:pPr>
              <w:spacing w:before="59" w:line="183" w:lineRule="auto"/>
              <w:ind w:firstLine="69"/>
              <w:rPr>
                <w:rFonts w:ascii="宋体" w:hAnsi="宋体" w:eastAsia="宋体" w:cs="宋体"/>
                <w:sz w:val="18"/>
                <w:szCs w:val="18"/>
              </w:rPr>
            </w:pPr>
            <w:r>
              <w:rPr>
                <w:rFonts w:ascii="宋体" w:hAnsi="宋体" w:eastAsia="宋体" w:cs="宋体"/>
                <w:spacing w:val="-6"/>
                <w:sz w:val="18"/>
                <w:szCs w:val="18"/>
              </w:rPr>
              <w:t>17</w:t>
            </w:r>
          </w:p>
        </w:tc>
        <w:tc>
          <w:tcPr>
            <w:tcW w:w="609" w:type="dxa"/>
            <w:tcBorders>
              <w:top w:val="single" w:color="000000" w:sz="2" w:space="0"/>
              <w:bottom w:val="single" w:color="000000" w:sz="2" w:space="0"/>
            </w:tcBorders>
          </w:tcPr>
          <w:p>
            <w:pPr>
              <w:spacing w:before="180" w:line="270" w:lineRule="exact"/>
              <w:ind w:firstLine="100"/>
              <w:rPr>
                <w:rFonts w:ascii="宋体" w:hAnsi="宋体" w:eastAsia="宋体" w:cs="宋体"/>
                <w:sz w:val="18"/>
                <w:szCs w:val="18"/>
              </w:rPr>
            </w:pPr>
            <w:r>
              <w:rPr>
                <w:rFonts w:ascii="宋体" w:hAnsi="宋体" w:eastAsia="宋体" w:cs="宋体"/>
                <w:spacing w:val="3"/>
                <w:position w:val="6"/>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9" w:line="221" w:lineRule="auto"/>
              <w:ind w:firstLine="81"/>
              <w:rPr>
                <w:rFonts w:ascii="宋体" w:hAnsi="宋体" w:eastAsia="宋体" w:cs="宋体"/>
                <w:sz w:val="18"/>
                <w:szCs w:val="18"/>
              </w:rPr>
            </w:pPr>
            <w:r>
              <w:rPr>
                <w:rFonts w:ascii="宋体" w:hAnsi="宋体" w:eastAsia="宋体" w:cs="宋体"/>
                <w:spacing w:val="-2"/>
                <w:sz w:val="18"/>
                <w:szCs w:val="18"/>
              </w:rPr>
              <w:t>花卉（茶</w:t>
            </w:r>
          </w:p>
          <w:p>
            <w:pPr>
              <w:spacing w:before="44" w:line="219" w:lineRule="auto"/>
              <w:ind w:firstLine="81"/>
              <w:rPr>
                <w:rFonts w:ascii="宋体" w:hAnsi="宋体" w:eastAsia="宋体" w:cs="宋体"/>
                <w:sz w:val="18"/>
                <w:szCs w:val="18"/>
              </w:rPr>
            </w:pPr>
            <w:r>
              <w:rPr>
                <w:rFonts w:ascii="宋体" w:hAnsi="宋体" w:eastAsia="宋体" w:cs="宋体"/>
                <w:spacing w:val="1"/>
                <w:sz w:val="18"/>
                <w:szCs w:val="18"/>
              </w:rPr>
              <w:t>叶）采收</w:t>
            </w:r>
          </w:p>
          <w:p>
            <w:pPr>
              <w:spacing w:before="76"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69"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采茶机</w:t>
            </w:r>
          </w:p>
        </w:tc>
        <w:tc>
          <w:tcPr>
            <w:tcW w:w="2136" w:type="dxa"/>
            <w:tcBorders>
              <w:top w:val="single" w:color="000000" w:sz="2" w:space="0"/>
              <w:bottom w:val="single" w:color="000000" w:sz="2" w:space="0"/>
            </w:tcBorders>
          </w:tcPr>
          <w:p>
            <w:pPr>
              <w:spacing w:line="269" w:lineRule="auto"/>
            </w:pPr>
          </w:p>
          <w:p>
            <w:pPr>
              <w:spacing w:before="59" w:line="219" w:lineRule="auto"/>
              <w:ind w:firstLine="606"/>
              <w:rPr>
                <w:rFonts w:ascii="宋体" w:hAnsi="宋体" w:eastAsia="宋体" w:cs="宋体"/>
                <w:sz w:val="18"/>
                <w:szCs w:val="18"/>
              </w:rPr>
            </w:pPr>
            <w:r>
              <w:rPr>
                <w:rFonts w:ascii="宋体" w:hAnsi="宋体" w:eastAsia="宋体" w:cs="宋体"/>
                <w:spacing w:val="-2"/>
                <w:sz w:val="18"/>
                <w:szCs w:val="18"/>
              </w:rPr>
              <w:t>双人采茶机</w:t>
            </w:r>
          </w:p>
        </w:tc>
        <w:tc>
          <w:tcPr>
            <w:tcW w:w="2136" w:type="dxa"/>
            <w:tcBorders>
              <w:top w:val="single" w:color="000000" w:sz="2" w:space="0"/>
              <w:bottom w:val="single" w:color="000000" w:sz="2" w:space="0"/>
            </w:tcBorders>
          </w:tcPr>
          <w:p>
            <w:pPr>
              <w:spacing w:line="270" w:lineRule="auto"/>
            </w:pPr>
          </w:p>
          <w:p>
            <w:pPr>
              <w:spacing w:before="58" w:line="219" w:lineRule="auto"/>
              <w:ind w:firstLine="701"/>
              <w:rPr>
                <w:rFonts w:ascii="宋体" w:hAnsi="宋体" w:eastAsia="宋体" w:cs="宋体"/>
                <w:sz w:val="18"/>
                <w:szCs w:val="18"/>
              </w:rPr>
            </w:pPr>
            <w:r>
              <w:rPr>
                <w:rFonts w:ascii="宋体" w:hAnsi="宋体" w:eastAsia="宋体" w:cs="宋体"/>
                <w:spacing w:val="-2"/>
                <w:sz w:val="18"/>
                <w:szCs w:val="18"/>
              </w:rPr>
              <w:t>双人操作</w:t>
            </w:r>
          </w:p>
        </w:tc>
        <w:tc>
          <w:tcPr>
            <w:tcW w:w="928" w:type="dxa"/>
            <w:tcBorders>
              <w:top w:val="single" w:color="000000" w:sz="2" w:space="0"/>
              <w:bottom w:val="single" w:color="000000" w:sz="2" w:space="0"/>
            </w:tcBorders>
          </w:tcPr>
          <w:p>
            <w:pPr>
              <w:spacing w:line="299"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700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89" w:type="dxa"/>
            <w:tcBorders>
              <w:top w:val="single" w:color="000000" w:sz="2" w:space="0"/>
              <w:bottom w:val="single" w:color="000000" w:sz="2" w:space="0"/>
            </w:tcBorders>
          </w:tcPr>
          <w:p>
            <w:pPr>
              <w:spacing w:line="299"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118</w:t>
            </w:r>
          </w:p>
        </w:tc>
        <w:tc>
          <w:tcPr>
            <w:tcW w:w="609" w:type="dxa"/>
            <w:tcBorders>
              <w:top w:val="single" w:color="000000" w:sz="2" w:space="0"/>
              <w:bottom w:val="single" w:color="000000" w:sz="2" w:space="0"/>
            </w:tcBorders>
          </w:tcPr>
          <w:p>
            <w:pPr>
              <w:spacing w:before="160" w:line="30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60" w:line="220" w:lineRule="auto"/>
              <w:ind w:firstLine="171"/>
              <w:rPr>
                <w:rFonts w:ascii="宋体" w:hAnsi="宋体" w:eastAsia="宋体" w:cs="宋体"/>
                <w:sz w:val="18"/>
                <w:szCs w:val="18"/>
              </w:rPr>
            </w:pPr>
            <w:r>
              <w:rPr>
                <w:rFonts w:ascii="宋体" w:hAnsi="宋体" w:eastAsia="宋体" w:cs="宋体"/>
                <w:spacing w:val="-2"/>
                <w:sz w:val="18"/>
                <w:szCs w:val="18"/>
              </w:rPr>
              <w:t>根茎作</w:t>
            </w:r>
          </w:p>
          <w:p>
            <w:pPr>
              <w:spacing w:before="65" w:line="219" w:lineRule="auto"/>
              <w:ind w:firstLine="171"/>
              <w:rPr>
                <w:rFonts w:ascii="宋体" w:hAnsi="宋体" w:eastAsia="宋体" w:cs="宋体"/>
                <w:sz w:val="18"/>
                <w:szCs w:val="18"/>
              </w:rPr>
            </w:pPr>
            <w:r>
              <w:rPr>
                <w:rFonts w:ascii="宋体" w:hAnsi="宋体" w:eastAsia="宋体" w:cs="宋体"/>
                <w:spacing w:val="-2"/>
                <w:sz w:val="18"/>
                <w:szCs w:val="18"/>
              </w:rPr>
              <w:t>物收获</w:t>
            </w:r>
          </w:p>
          <w:p>
            <w:pPr>
              <w:spacing w:before="45"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69"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薯类收获机</w:t>
            </w:r>
          </w:p>
        </w:tc>
        <w:tc>
          <w:tcPr>
            <w:tcW w:w="2136" w:type="dxa"/>
            <w:tcBorders>
              <w:top w:val="single" w:color="000000" w:sz="2" w:space="0"/>
              <w:bottom w:val="single" w:color="000000" w:sz="2" w:space="0"/>
            </w:tcBorders>
          </w:tcPr>
          <w:p>
            <w:pPr>
              <w:spacing w:before="190" w:line="299" w:lineRule="auto"/>
              <w:ind w:left="876" w:right="111" w:hanging="770"/>
              <w:rPr>
                <w:rFonts w:ascii="宋体" w:hAnsi="宋体" w:eastAsia="宋体" w:cs="宋体"/>
                <w:sz w:val="18"/>
                <w:szCs w:val="18"/>
              </w:rPr>
            </w:pPr>
            <w:r>
              <w:rPr>
                <w:rFonts w:ascii="宋体" w:hAnsi="宋体" w:eastAsia="宋体" w:cs="宋体"/>
                <w:spacing w:val="-1"/>
                <w:sz w:val="18"/>
                <w:szCs w:val="18"/>
              </w:rPr>
              <w:t>0.7m以下分段式薯类收</w:t>
            </w: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before="49" w:line="219" w:lineRule="auto"/>
              <w:ind w:firstLine="161"/>
              <w:rPr>
                <w:rFonts w:ascii="宋体" w:hAnsi="宋体" w:eastAsia="宋体" w:cs="宋体"/>
                <w:sz w:val="18"/>
                <w:szCs w:val="18"/>
              </w:rPr>
            </w:pPr>
            <w:r>
              <w:rPr>
                <w:rFonts w:ascii="宋体" w:hAnsi="宋体" w:eastAsia="宋体" w:cs="宋体"/>
                <w:spacing w:val="1"/>
                <w:sz w:val="18"/>
                <w:szCs w:val="18"/>
              </w:rPr>
              <w:t>与轮式拖拉机配套的薯</w:t>
            </w:r>
          </w:p>
          <w:p>
            <w:pPr>
              <w:spacing w:before="66" w:line="218" w:lineRule="auto"/>
              <w:ind w:firstLine="250"/>
              <w:rPr>
                <w:rFonts w:ascii="宋体" w:hAnsi="宋体" w:eastAsia="宋体" w:cs="宋体"/>
                <w:sz w:val="18"/>
                <w:szCs w:val="18"/>
              </w:rPr>
            </w:pPr>
            <w:r>
              <w:rPr>
                <w:rFonts w:ascii="宋体" w:hAnsi="宋体" w:eastAsia="宋体" w:cs="宋体"/>
                <w:spacing w:val="2"/>
                <w:sz w:val="18"/>
                <w:szCs w:val="18"/>
              </w:rPr>
              <w:t>类收获机;作业幅宽&lt;</w:t>
            </w:r>
          </w:p>
          <w:p>
            <w:pPr>
              <w:spacing w:before="97" w:line="182" w:lineRule="auto"/>
              <w:ind w:firstLine="880"/>
              <w:rPr>
                <w:rFonts w:ascii="宋体" w:hAnsi="宋体" w:eastAsia="宋体" w:cs="宋体"/>
                <w:sz w:val="18"/>
                <w:szCs w:val="18"/>
              </w:rPr>
            </w:pPr>
            <w:r>
              <w:rPr>
                <w:rFonts w:ascii="宋体" w:hAnsi="宋体" w:eastAsia="宋体" w:cs="宋体"/>
                <w:spacing w:val="-2"/>
                <w:sz w:val="18"/>
                <w:szCs w:val="18"/>
              </w:rPr>
              <w:t>0.7m</w:t>
            </w:r>
          </w:p>
        </w:tc>
        <w:tc>
          <w:tcPr>
            <w:tcW w:w="928" w:type="dxa"/>
            <w:tcBorders>
              <w:top w:val="single" w:color="000000" w:sz="2" w:space="0"/>
              <w:bottom w:val="single" w:color="000000" w:sz="2" w:space="0"/>
            </w:tcBorders>
          </w:tcPr>
          <w:p>
            <w:pPr>
              <w:spacing w:line="299"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89" w:type="dxa"/>
            <w:tcBorders>
              <w:top w:val="single" w:color="000000" w:sz="2" w:space="0"/>
              <w:bottom w:val="single" w:color="000000" w:sz="2" w:space="0"/>
            </w:tcBorders>
          </w:tcPr>
          <w:p>
            <w:pPr>
              <w:spacing w:line="299"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119</w:t>
            </w:r>
          </w:p>
        </w:tc>
        <w:tc>
          <w:tcPr>
            <w:tcW w:w="609" w:type="dxa"/>
            <w:tcBorders>
              <w:top w:val="single" w:color="000000" w:sz="2" w:space="0"/>
              <w:bottom w:val="single" w:color="000000" w:sz="2" w:space="0"/>
            </w:tcBorders>
          </w:tcPr>
          <w:p>
            <w:pPr>
              <w:spacing w:before="180" w:line="270" w:lineRule="exact"/>
              <w:ind w:firstLine="100"/>
              <w:rPr>
                <w:rFonts w:ascii="宋体" w:hAnsi="宋体" w:eastAsia="宋体" w:cs="宋体"/>
                <w:sz w:val="18"/>
                <w:szCs w:val="18"/>
              </w:rPr>
            </w:pPr>
            <w:r>
              <w:rPr>
                <w:rFonts w:ascii="宋体" w:hAnsi="宋体" w:eastAsia="宋体" w:cs="宋体"/>
                <w:spacing w:val="3"/>
                <w:position w:val="6"/>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60" w:line="220" w:lineRule="auto"/>
              <w:ind w:firstLine="171"/>
              <w:rPr>
                <w:rFonts w:ascii="宋体" w:hAnsi="宋体" w:eastAsia="宋体" w:cs="宋体"/>
                <w:sz w:val="18"/>
                <w:szCs w:val="18"/>
              </w:rPr>
            </w:pPr>
            <w:r>
              <w:rPr>
                <w:rFonts w:ascii="宋体" w:hAnsi="宋体" w:eastAsia="宋体" w:cs="宋体"/>
                <w:spacing w:val="-2"/>
                <w:sz w:val="18"/>
                <w:szCs w:val="18"/>
              </w:rPr>
              <w:t>根茎作</w:t>
            </w:r>
          </w:p>
          <w:p>
            <w:pPr>
              <w:spacing w:before="55" w:line="219" w:lineRule="auto"/>
              <w:ind w:firstLine="171"/>
              <w:rPr>
                <w:rFonts w:ascii="宋体" w:hAnsi="宋体" w:eastAsia="宋体" w:cs="宋体"/>
                <w:sz w:val="18"/>
                <w:szCs w:val="18"/>
              </w:rPr>
            </w:pPr>
            <w:r>
              <w:rPr>
                <w:rFonts w:ascii="宋体" w:hAnsi="宋体" w:eastAsia="宋体" w:cs="宋体"/>
                <w:spacing w:val="-2"/>
                <w:sz w:val="18"/>
                <w:szCs w:val="18"/>
              </w:rPr>
              <w:t>物收获</w:t>
            </w:r>
          </w:p>
          <w:p>
            <w:pPr>
              <w:spacing w:before="85"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69"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薯类收获机</w:t>
            </w:r>
          </w:p>
        </w:tc>
        <w:tc>
          <w:tcPr>
            <w:tcW w:w="2136" w:type="dxa"/>
            <w:tcBorders>
              <w:top w:val="single" w:color="000000" w:sz="2" w:space="0"/>
              <w:bottom w:val="single" w:color="000000" w:sz="2" w:space="0"/>
            </w:tcBorders>
          </w:tcPr>
          <w:p>
            <w:pPr>
              <w:spacing w:before="210" w:line="299" w:lineRule="auto"/>
              <w:ind w:left="876" w:right="202" w:hanging="679"/>
              <w:rPr>
                <w:rFonts w:ascii="宋体" w:hAnsi="宋体" w:eastAsia="宋体" w:cs="宋体"/>
                <w:sz w:val="18"/>
                <w:szCs w:val="18"/>
              </w:rPr>
            </w:pPr>
            <w:r>
              <w:rPr>
                <w:rFonts w:ascii="宋体" w:hAnsi="宋体" w:eastAsia="宋体" w:cs="宋体"/>
                <w:sz w:val="18"/>
                <w:szCs w:val="18"/>
              </w:rPr>
              <w:t>0.7—1m分段式薯类收</w:t>
            </w: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before="50" w:line="292" w:lineRule="auto"/>
              <w:ind w:left="111" w:right="106" w:firstLine="49"/>
              <w:rPr>
                <w:rFonts w:ascii="宋体" w:hAnsi="宋体" w:eastAsia="宋体" w:cs="宋体"/>
                <w:sz w:val="18"/>
                <w:szCs w:val="18"/>
              </w:rPr>
            </w:pPr>
            <w:r>
              <w:rPr>
                <w:rFonts w:ascii="宋体" w:hAnsi="宋体" w:eastAsia="宋体" w:cs="宋体"/>
                <w:spacing w:val="1"/>
                <w:sz w:val="18"/>
                <w:szCs w:val="18"/>
              </w:rPr>
              <w:t>与轮式拖拉机配套的薯</w:t>
            </w:r>
            <w:r>
              <w:rPr>
                <w:rFonts w:ascii="宋体" w:hAnsi="宋体" w:eastAsia="宋体" w:cs="宋体"/>
                <w:sz w:val="18"/>
                <w:szCs w:val="18"/>
              </w:rPr>
              <w:t xml:space="preserve"> 类收获机;0.7m≤作业幅</w:t>
            </w:r>
          </w:p>
          <w:p>
            <w:pPr>
              <w:spacing w:line="220" w:lineRule="auto"/>
              <w:ind w:firstLine="830"/>
              <w:rPr>
                <w:rFonts w:ascii="宋体" w:hAnsi="宋体" w:eastAsia="宋体" w:cs="宋体"/>
                <w:sz w:val="18"/>
                <w:szCs w:val="18"/>
              </w:rPr>
            </w:pPr>
            <w:r>
              <w:rPr>
                <w:rFonts w:ascii="宋体" w:hAnsi="宋体" w:eastAsia="宋体" w:cs="宋体"/>
                <w:spacing w:val="-6"/>
                <w:sz w:val="18"/>
                <w:szCs w:val="18"/>
              </w:rPr>
              <w:t>宽&lt;1m</w:t>
            </w:r>
          </w:p>
        </w:tc>
        <w:tc>
          <w:tcPr>
            <w:tcW w:w="928" w:type="dxa"/>
            <w:tcBorders>
              <w:top w:val="single" w:color="000000" w:sz="2" w:space="0"/>
              <w:bottom w:val="single" w:color="000000" w:sz="2" w:space="0"/>
            </w:tcBorders>
          </w:tcPr>
          <w:p>
            <w:pPr>
              <w:spacing w:line="299"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4" w:hRule="atLeast"/>
        </w:trPr>
        <w:tc>
          <w:tcPr>
            <w:tcW w:w="489" w:type="dxa"/>
            <w:tcBorders>
              <w:top w:val="single" w:color="000000" w:sz="2" w:space="0"/>
              <w:bottom w:val="single" w:color="000000" w:sz="2" w:space="0"/>
            </w:tcBorders>
          </w:tcPr>
          <w:p>
            <w:pPr>
              <w:spacing w:line="309"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120</w:t>
            </w:r>
          </w:p>
        </w:tc>
        <w:tc>
          <w:tcPr>
            <w:tcW w:w="609" w:type="dxa"/>
            <w:tcBorders>
              <w:top w:val="single" w:color="000000" w:sz="2" w:space="0"/>
              <w:bottom w:val="single" w:color="000000" w:sz="2" w:space="0"/>
            </w:tcBorders>
          </w:tcPr>
          <w:p>
            <w:pPr>
              <w:spacing w:before="180"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0" w:line="220" w:lineRule="auto"/>
              <w:ind w:firstLine="171"/>
              <w:rPr>
                <w:rFonts w:ascii="宋体" w:hAnsi="宋体" w:eastAsia="宋体" w:cs="宋体"/>
                <w:sz w:val="18"/>
                <w:szCs w:val="18"/>
              </w:rPr>
            </w:pPr>
            <w:r>
              <w:rPr>
                <w:rFonts w:ascii="宋体" w:hAnsi="宋体" w:eastAsia="宋体" w:cs="宋体"/>
                <w:spacing w:val="-2"/>
                <w:sz w:val="18"/>
                <w:szCs w:val="18"/>
              </w:rPr>
              <w:t>根茎作</w:t>
            </w:r>
          </w:p>
          <w:p>
            <w:pPr>
              <w:spacing w:before="85" w:line="219" w:lineRule="auto"/>
              <w:ind w:firstLine="171"/>
              <w:rPr>
                <w:rFonts w:ascii="宋体" w:hAnsi="宋体" w:eastAsia="宋体" w:cs="宋体"/>
                <w:sz w:val="18"/>
                <w:szCs w:val="18"/>
              </w:rPr>
            </w:pPr>
            <w:r>
              <w:rPr>
                <w:rFonts w:ascii="宋体" w:hAnsi="宋体" w:eastAsia="宋体" w:cs="宋体"/>
                <w:spacing w:val="-2"/>
                <w:sz w:val="18"/>
                <w:szCs w:val="18"/>
              </w:rPr>
              <w:t>物收获</w:t>
            </w:r>
          </w:p>
          <w:p>
            <w:pPr>
              <w:spacing w:before="55"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79" w:lineRule="auto"/>
            </w:pPr>
          </w:p>
          <w:p>
            <w:pPr>
              <w:spacing w:before="58" w:line="219" w:lineRule="auto"/>
              <w:ind w:firstLine="334"/>
              <w:rPr>
                <w:rFonts w:ascii="宋体" w:hAnsi="宋体" w:eastAsia="宋体" w:cs="宋体"/>
                <w:sz w:val="18"/>
                <w:szCs w:val="18"/>
              </w:rPr>
            </w:pPr>
            <w:r>
              <w:rPr>
                <w:rFonts w:ascii="宋体" w:hAnsi="宋体" w:eastAsia="宋体" w:cs="宋体"/>
                <w:spacing w:val="-2"/>
                <w:sz w:val="18"/>
                <w:szCs w:val="18"/>
              </w:rPr>
              <w:t>薯类收获机</w:t>
            </w:r>
          </w:p>
        </w:tc>
        <w:tc>
          <w:tcPr>
            <w:tcW w:w="2136" w:type="dxa"/>
            <w:tcBorders>
              <w:top w:val="single" w:color="000000" w:sz="2" w:space="0"/>
              <w:bottom w:val="single" w:color="000000" w:sz="2" w:space="0"/>
            </w:tcBorders>
          </w:tcPr>
          <w:p>
            <w:pPr>
              <w:spacing w:before="210" w:line="219" w:lineRule="auto"/>
              <w:ind w:firstLine="157"/>
              <w:rPr>
                <w:rFonts w:ascii="宋体" w:hAnsi="宋体" w:eastAsia="宋体" w:cs="宋体"/>
                <w:sz w:val="18"/>
                <w:szCs w:val="18"/>
              </w:rPr>
            </w:pPr>
            <w:r>
              <w:rPr>
                <w:rFonts w:ascii="宋体" w:hAnsi="宋体" w:eastAsia="宋体" w:cs="宋体"/>
                <w:spacing w:val="-3"/>
                <w:sz w:val="18"/>
                <w:szCs w:val="18"/>
              </w:rPr>
              <w:t>1—1.5m分段式薯类收</w:t>
            </w:r>
          </w:p>
          <w:p>
            <w:pPr>
              <w:spacing w:before="65" w:line="219" w:lineRule="auto"/>
              <w:ind w:firstLine="876"/>
              <w:rPr>
                <w:rFonts w:ascii="宋体" w:hAnsi="宋体" w:eastAsia="宋体" w:cs="宋体"/>
                <w:sz w:val="18"/>
                <w:szCs w:val="18"/>
              </w:rPr>
            </w:pPr>
            <w:r>
              <w:rPr>
                <w:rFonts w:ascii="宋体" w:hAnsi="宋体" w:eastAsia="宋体" w:cs="宋体"/>
                <w:spacing w:val="-3"/>
                <w:sz w:val="18"/>
                <w:szCs w:val="18"/>
              </w:rPr>
              <w:t>获机</w:t>
            </w:r>
          </w:p>
        </w:tc>
        <w:tc>
          <w:tcPr>
            <w:tcW w:w="2136" w:type="dxa"/>
            <w:tcBorders>
              <w:top w:val="single" w:color="000000" w:sz="2" w:space="0"/>
              <w:bottom w:val="single" w:color="000000" w:sz="2" w:space="0"/>
            </w:tcBorders>
          </w:tcPr>
          <w:p>
            <w:pPr>
              <w:spacing w:before="69" w:line="219" w:lineRule="auto"/>
              <w:ind w:firstLine="161"/>
              <w:rPr>
                <w:rFonts w:ascii="宋体" w:hAnsi="宋体" w:eastAsia="宋体" w:cs="宋体"/>
                <w:sz w:val="18"/>
                <w:szCs w:val="18"/>
              </w:rPr>
            </w:pPr>
            <w:r>
              <w:rPr>
                <w:rFonts w:ascii="宋体" w:hAnsi="宋体" w:eastAsia="宋体" w:cs="宋体"/>
                <w:spacing w:val="1"/>
                <w:sz w:val="18"/>
                <w:szCs w:val="18"/>
              </w:rPr>
              <w:t>与轮式拖拉机配套的薯</w:t>
            </w:r>
          </w:p>
          <w:p>
            <w:pPr>
              <w:spacing w:before="66" w:line="218" w:lineRule="auto"/>
              <w:ind w:firstLine="111"/>
              <w:rPr>
                <w:rFonts w:ascii="宋体" w:hAnsi="宋体" w:eastAsia="宋体" w:cs="宋体"/>
                <w:sz w:val="18"/>
                <w:szCs w:val="18"/>
              </w:rPr>
            </w:pPr>
            <w:r>
              <w:rPr>
                <w:rFonts w:ascii="宋体" w:hAnsi="宋体" w:eastAsia="宋体" w:cs="宋体"/>
                <w:spacing w:val="1"/>
                <w:sz w:val="18"/>
                <w:szCs w:val="18"/>
              </w:rPr>
              <w:t>类收获机;1m≤作业幅宽</w:t>
            </w:r>
          </w:p>
          <w:p>
            <w:pPr>
              <w:spacing w:before="114" w:line="181" w:lineRule="auto"/>
              <w:ind w:firstLine="830"/>
              <w:rPr>
                <w:rFonts w:ascii="宋体" w:hAnsi="宋体" w:eastAsia="宋体" w:cs="宋体"/>
                <w:sz w:val="18"/>
                <w:szCs w:val="18"/>
              </w:rPr>
            </w:pPr>
            <w:r>
              <w:rPr>
                <w:rFonts w:ascii="宋体" w:hAnsi="宋体" w:eastAsia="宋体" w:cs="宋体"/>
                <w:spacing w:val="-2"/>
                <w:sz w:val="18"/>
                <w:szCs w:val="18"/>
              </w:rPr>
              <w:t>&lt;1.5m</w:t>
            </w:r>
          </w:p>
        </w:tc>
        <w:tc>
          <w:tcPr>
            <w:tcW w:w="928" w:type="dxa"/>
            <w:tcBorders>
              <w:top w:val="single" w:color="000000" w:sz="2" w:space="0"/>
              <w:bottom w:val="single" w:color="000000" w:sz="2" w:space="0"/>
            </w:tcBorders>
          </w:tcPr>
          <w:p>
            <w:pPr>
              <w:spacing w:line="309"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2000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89" w:type="dxa"/>
            <w:tcBorders>
              <w:top w:val="single" w:color="000000" w:sz="2" w:space="0"/>
              <w:bottom w:val="single" w:color="000000" w:sz="2" w:space="0"/>
            </w:tcBorders>
          </w:tcPr>
          <w:p>
            <w:pPr>
              <w:spacing w:line="300" w:lineRule="auto"/>
            </w:pPr>
          </w:p>
          <w:p>
            <w:pPr>
              <w:spacing w:before="58" w:line="185" w:lineRule="auto"/>
              <w:ind w:firstLine="89"/>
              <w:rPr>
                <w:rFonts w:ascii="宋体" w:hAnsi="宋体" w:eastAsia="宋体" w:cs="宋体"/>
                <w:sz w:val="18"/>
                <w:szCs w:val="18"/>
              </w:rPr>
            </w:pPr>
            <w:r>
              <w:rPr>
                <w:rFonts w:ascii="宋体" w:hAnsi="宋体" w:eastAsia="宋体" w:cs="宋体"/>
                <w:spacing w:val="-5"/>
                <w:sz w:val="18"/>
                <w:szCs w:val="18"/>
              </w:rPr>
              <w:t>121</w:t>
            </w:r>
          </w:p>
        </w:tc>
        <w:tc>
          <w:tcPr>
            <w:tcW w:w="609" w:type="dxa"/>
            <w:tcBorders>
              <w:top w:val="single" w:color="000000" w:sz="2" w:space="0"/>
              <w:bottom w:val="single" w:color="000000" w:sz="2" w:space="0"/>
            </w:tcBorders>
          </w:tcPr>
          <w:p>
            <w:pPr>
              <w:spacing w:before="161" w:line="290" w:lineRule="exact"/>
              <w:ind w:firstLine="100"/>
              <w:rPr>
                <w:rFonts w:ascii="宋体" w:hAnsi="宋体" w:eastAsia="宋体" w:cs="宋体"/>
                <w:sz w:val="18"/>
                <w:szCs w:val="18"/>
              </w:rPr>
            </w:pPr>
            <w:r>
              <w:rPr>
                <w:rFonts w:ascii="宋体" w:hAnsi="宋体" w:eastAsia="宋体" w:cs="宋体"/>
                <w:spacing w:val="3"/>
                <w:position w:val="8"/>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1" w:line="220" w:lineRule="auto"/>
              <w:ind w:firstLine="171"/>
              <w:rPr>
                <w:rFonts w:ascii="宋体" w:hAnsi="宋体" w:eastAsia="宋体" w:cs="宋体"/>
                <w:sz w:val="18"/>
                <w:szCs w:val="18"/>
              </w:rPr>
            </w:pPr>
            <w:r>
              <w:rPr>
                <w:rFonts w:ascii="宋体" w:hAnsi="宋体" w:eastAsia="宋体" w:cs="宋体"/>
                <w:spacing w:val="-2"/>
                <w:sz w:val="18"/>
                <w:szCs w:val="18"/>
              </w:rPr>
              <w:t>根茎作</w:t>
            </w:r>
          </w:p>
          <w:p>
            <w:pPr>
              <w:spacing w:before="65" w:line="219" w:lineRule="auto"/>
              <w:ind w:firstLine="171"/>
              <w:rPr>
                <w:rFonts w:ascii="宋体" w:hAnsi="宋体" w:eastAsia="宋体" w:cs="宋体"/>
                <w:sz w:val="18"/>
                <w:szCs w:val="18"/>
              </w:rPr>
            </w:pPr>
            <w:r>
              <w:rPr>
                <w:rFonts w:ascii="宋体" w:hAnsi="宋体" w:eastAsia="宋体" w:cs="宋体"/>
                <w:spacing w:val="-2"/>
                <w:sz w:val="18"/>
                <w:szCs w:val="18"/>
              </w:rPr>
              <w:t>物收获</w:t>
            </w:r>
          </w:p>
          <w:p>
            <w:pPr>
              <w:spacing w:before="55"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70"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薯类收获机</w:t>
            </w:r>
          </w:p>
        </w:tc>
        <w:tc>
          <w:tcPr>
            <w:tcW w:w="2136" w:type="dxa"/>
            <w:tcBorders>
              <w:top w:val="single" w:color="000000" w:sz="2" w:space="0"/>
              <w:bottom w:val="single" w:color="000000" w:sz="2" w:space="0"/>
            </w:tcBorders>
          </w:tcPr>
          <w:p>
            <w:pPr>
              <w:spacing w:before="191" w:line="289" w:lineRule="auto"/>
              <w:ind w:left="786" w:right="111" w:hanging="680"/>
              <w:rPr>
                <w:rFonts w:ascii="宋体" w:hAnsi="宋体" w:eastAsia="宋体" w:cs="宋体"/>
                <w:sz w:val="18"/>
                <w:szCs w:val="18"/>
              </w:rPr>
            </w:pPr>
            <w:r>
              <w:rPr>
                <w:rFonts w:ascii="宋体" w:hAnsi="宋体" w:eastAsia="宋体" w:cs="宋体"/>
                <w:spacing w:val="-1"/>
                <w:sz w:val="18"/>
                <w:szCs w:val="18"/>
              </w:rPr>
              <w:t>1.5m及以上分段式薯类</w:t>
            </w:r>
            <w:r>
              <w:rPr>
                <w:rFonts w:ascii="宋体" w:hAnsi="宋体" w:eastAsia="宋体" w:cs="宋体"/>
                <w:spacing w:val="2"/>
                <w:sz w:val="18"/>
                <w:szCs w:val="18"/>
              </w:rPr>
              <w:t>收获机</w:t>
            </w:r>
          </w:p>
        </w:tc>
        <w:tc>
          <w:tcPr>
            <w:tcW w:w="2136" w:type="dxa"/>
            <w:tcBorders>
              <w:top w:val="single" w:color="000000" w:sz="2" w:space="0"/>
              <w:bottom w:val="single" w:color="000000" w:sz="2" w:space="0"/>
            </w:tcBorders>
          </w:tcPr>
          <w:p>
            <w:pPr>
              <w:spacing w:before="71" w:line="287" w:lineRule="auto"/>
              <w:ind w:left="290" w:right="144" w:hanging="129"/>
              <w:rPr>
                <w:rFonts w:ascii="宋体" w:hAnsi="宋体" w:eastAsia="宋体" w:cs="宋体"/>
                <w:sz w:val="18"/>
                <w:szCs w:val="18"/>
              </w:rPr>
            </w:pPr>
            <w:r>
              <w:rPr>
                <w:rFonts w:ascii="宋体" w:hAnsi="宋体" w:eastAsia="宋体" w:cs="宋体"/>
                <w:spacing w:val="1"/>
                <w:sz w:val="18"/>
                <w:szCs w:val="18"/>
              </w:rPr>
              <w:t>与轮式拖拉机配套的薯类收获机;作业幅宽</w:t>
            </w:r>
          </w:p>
          <w:p>
            <w:pPr>
              <w:spacing w:line="219" w:lineRule="auto"/>
              <w:ind w:firstLine="790"/>
              <w:rPr>
                <w:rFonts w:ascii="宋体" w:hAnsi="宋体" w:eastAsia="宋体" w:cs="宋体"/>
                <w:sz w:val="18"/>
                <w:szCs w:val="18"/>
              </w:rPr>
            </w:pPr>
            <w:r>
              <w:rPr>
                <w:rFonts w:ascii="宋体" w:hAnsi="宋体" w:eastAsia="宋体" w:cs="宋体"/>
                <w:spacing w:val="-9"/>
                <w:sz w:val="18"/>
                <w:szCs w:val="18"/>
              </w:rPr>
              <w:t>≥1.5m</w:t>
            </w:r>
          </w:p>
        </w:tc>
        <w:tc>
          <w:tcPr>
            <w:tcW w:w="928" w:type="dxa"/>
            <w:tcBorders>
              <w:top w:val="single" w:color="000000" w:sz="2" w:space="0"/>
              <w:bottom w:val="single" w:color="000000" w:sz="2" w:space="0"/>
            </w:tcBorders>
          </w:tcPr>
          <w:p>
            <w:pPr>
              <w:spacing w:line="300"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3840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5" w:hRule="atLeast"/>
        </w:trPr>
        <w:tc>
          <w:tcPr>
            <w:tcW w:w="489" w:type="dxa"/>
            <w:tcBorders>
              <w:top w:val="single" w:color="000000" w:sz="2" w:space="0"/>
              <w:bottom w:val="single" w:color="000000" w:sz="2" w:space="0"/>
            </w:tcBorders>
          </w:tcPr>
          <w:p>
            <w:pPr>
              <w:spacing w:line="310" w:lineRule="auto"/>
            </w:pPr>
          </w:p>
          <w:p>
            <w:pPr>
              <w:spacing w:before="58" w:line="185" w:lineRule="auto"/>
              <w:ind w:firstLine="89"/>
              <w:rPr>
                <w:rFonts w:ascii="宋体" w:hAnsi="宋体" w:eastAsia="宋体" w:cs="宋体"/>
                <w:sz w:val="18"/>
                <w:szCs w:val="18"/>
              </w:rPr>
            </w:pPr>
            <w:r>
              <w:rPr>
                <w:rFonts w:ascii="宋体" w:hAnsi="宋体" w:eastAsia="宋体" w:cs="宋体"/>
                <w:spacing w:val="-5"/>
                <w:sz w:val="18"/>
                <w:szCs w:val="18"/>
              </w:rPr>
              <w:t>122</w:t>
            </w:r>
          </w:p>
        </w:tc>
        <w:tc>
          <w:tcPr>
            <w:tcW w:w="609" w:type="dxa"/>
            <w:tcBorders>
              <w:top w:val="single" w:color="000000" w:sz="2" w:space="0"/>
              <w:bottom w:val="single" w:color="000000" w:sz="2" w:space="0"/>
            </w:tcBorders>
          </w:tcPr>
          <w:p>
            <w:pPr>
              <w:spacing w:before="171"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1" w:line="220" w:lineRule="auto"/>
              <w:ind w:firstLine="171"/>
              <w:rPr>
                <w:rFonts w:ascii="宋体" w:hAnsi="宋体" w:eastAsia="宋体" w:cs="宋体"/>
                <w:sz w:val="18"/>
                <w:szCs w:val="18"/>
              </w:rPr>
            </w:pPr>
            <w:r>
              <w:rPr>
                <w:rFonts w:ascii="宋体" w:hAnsi="宋体" w:eastAsia="宋体" w:cs="宋体"/>
                <w:spacing w:val="-2"/>
                <w:sz w:val="18"/>
                <w:szCs w:val="18"/>
              </w:rPr>
              <w:t>根茎作</w:t>
            </w:r>
          </w:p>
          <w:p>
            <w:pPr>
              <w:spacing w:before="55" w:line="219" w:lineRule="auto"/>
              <w:ind w:firstLine="171"/>
              <w:rPr>
                <w:rFonts w:ascii="宋体" w:hAnsi="宋体" w:eastAsia="宋体" w:cs="宋体"/>
                <w:sz w:val="18"/>
                <w:szCs w:val="18"/>
              </w:rPr>
            </w:pPr>
            <w:r>
              <w:rPr>
                <w:rFonts w:ascii="宋体" w:hAnsi="宋体" w:eastAsia="宋体" w:cs="宋体"/>
                <w:spacing w:val="-2"/>
                <w:sz w:val="18"/>
                <w:szCs w:val="18"/>
              </w:rPr>
              <w:t>物收获</w:t>
            </w:r>
          </w:p>
          <w:p>
            <w:pPr>
              <w:spacing w:before="65" w:line="219" w:lineRule="auto"/>
              <w:ind w:firstLine="261"/>
              <w:rPr>
                <w:rFonts w:ascii="宋体" w:hAnsi="宋体" w:eastAsia="宋体" w:cs="宋体"/>
                <w:sz w:val="18"/>
                <w:szCs w:val="18"/>
              </w:rPr>
            </w:pPr>
            <w:r>
              <w:rPr>
                <w:rFonts w:ascii="宋体" w:hAnsi="宋体" w:eastAsia="宋体" w:cs="宋体"/>
                <w:spacing w:val="-2"/>
                <w:sz w:val="18"/>
                <w:szCs w:val="18"/>
              </w:rPr>
              <w:t>机械</w:t>
            </w:r>
          </w:p>
        </w:tc>
        <w:tc>
          <w:tcPr>
            <w:tcW w:w="1607" w:type="dxa"/>
            <w:tcBorders>
              <w:top w:val="single" w:color="000000" w:sz="2" w:space="0"/>
              <w:bottom w:val="single" w:color="000000" w:sz="2" w:space="0"/>
            </w:tcBorders>
          </w:tcPr>
          <w:p>
            <w:pPr>
              <w:spacing w:line="280"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薯类收获机</w:t>
            </w:r>
          </w:p>
        </w:tc>
        <w:tc>
          <w:tcPr>
            <w:tcW w:w="2136" w:type="dxa"/>
            <w:tcBorders>
              <w:top w:val="single" w:color="000000" w:sz="2" w:space="0"/>
              <w:bottom w:val="single" w:color="000000" w:sz="2" w:space="0"/>
            </w:tcBorders>
          </w:tcPr>
          <w:p>
            <w:pPr>
              <w:spacing w:line="280" w:lineRule="auto"/>
            </w:pPr>
          </w:p>
          <w:p>
            <w:pPr>
              <w:spacing w:before="59" w:line="219" w:lineRule="auto"/>
              <w:ind w:firstLine="426"/>
              <w:rPr>
                <w:rFonts w:ascii="宋体" w:hAnsi="宋体" w:eastAsia="宋体" w:cs="宋体"/>
                <w:sz w:val="18"/>
                <w:szCs w:val="18"/>
              </w:rPr>
            </w:pPr>
            <w:r>
              <w:rPr>
                <w:rFonts w:ascii="宋体" w:hAnsi="宋体" w:eastAsia="宋体" w:cs="宋体"/>
                <w:spacing w:val="-2"/>
                <w:sz w:val="18"/>
                <w:szCs w:val="18"/>
              </w:rPr>
              <w:t>薯类联合收获机</w:t>
            </w:r>
          </w:p>
        </w:tc>
        <w:tc>
          <w:tcPr>
            <w:tcW w:w="2136" w:type="dxa"/>
            <w:tcBorders>
              <w:top w:val="single" w:color="000000" w:sz="2" w:space="0"/>
              <w:bottom w:val="single" w:color="000000" w:sz="2" w:space="0"/>
            </w:tcBorders>
          </w:tcPr>
          <w:p>
            <w:pPr>
              <w:spacing w:before="50" w:line="219" w:lineRule="auto"/>
              <w:ind w:firstLine="111"/>
              <w:rPr>
                <w:rFonts w:ascii="宋体" w:hAnsi="宋体" w:eastAsia="宋体" w:cs="宋体"/>
                <w:sz w:val="18"/>
                <w:szCs w:val="18"/>
              </w:rPr>
            </w:pPr>
            <w:r>
              <w:rPr>
                <w:rFonts w:ascii="宋体" w:hAnsi="宋体" w:eastAsia="宋体" w:cs="宋体"/>
                <w:spacing w:val="6"/>
                <w:sz w:val="18"/>
                <w:szCs w:val="18"/>
              </w:rPr>
              <w:t>自走式薯类联合收获机;</w:t>
            </w:r>
          </w:p>
          <w:p>
            <w:pPr>
              <w:spacing w:before="87" w:line="219" w:lineRule="auto"/>
              <w:ind w:firstLine="70"/>
              <w:rPr>
                <w:rFonts w:ascii="宋体" w:hAnsi="宋体" w:eastAsia="宋体" w:cs="宋体"/>
                <w:sz w:val="18"/>
                <w:szCs w:val="18"/>
              </w:rPr>
            </w:pPr>
            <w:r>
              <w:rPr>
                <w:rFonts w:ascii="宋体" w:hAnsi="宋体" w:eastAsia="宋体" w:cs="宋体"/>
                <w:spacing w:val="-1"/>
                <w:sz w:val="18"/>
                <w:szCs w:val="18"/>
              </w:rPr>
              <w:t>包含挖掘、分离、集装等</w:t>
            </w:r>
          </w:p>
          <w:p>
            <w:pPr>
              <w:spacing w:before="36" w:line="221" w:lineRule="auto"/>
              <w:ind w:firstLine="880"/>
              <w:rPr>
                <w:rFonts w:ascii="宋体" w:hAnsi="宋体" w:eastAsia="宋体" w:cs="宋体"/>
                <w:sz w:val="18"/>
                <w:szCs w:val="18"/>
              </w:rPr>
            </w:pPr>
            <w:r>
              <w:rPr>
                <w:rFonts w:ascii="宋体" w:hAnsi="宋体" w:eastAsia="宋体" w:cs="宋体"/>
                <w:spacing w:val="-3"/>
                <w:sz w:val="18"/>
                <w:szCs w:val="18"/>
              </w:rPr>
              <w:t>功能</w:t>
            </w:r>
          </w:p>
        </w:tc>
        <w:tc>
          <w:tcPr>
            <w:tcW w:w="928" w:type="dxa"/>
            <w:tcBorders>
              <w:top w:val="single" w:color="000000" w:sz="2" w:space="0"/>
              <w:bottom w:val="single" w:color="000000" w:sz="2" w:space="0"/>
            </w:tcBorders>
          </w:tcPr>
          <w:p>
            <w:pPr>
              <w:spacing w:line="310"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25000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89" w:type="dxa"/>
            <w:tcBorders>
              <w:top w:val="single" w:color="000000" w:sz="2" w:space="0"/>
              <w:bottom w:val="single" w:color="000000" w:sz="2" w:space="0"/>
            </w:tcBorders>
          </w:tcPr>
          <w:p>
            <w:pPr>
              <w:spacing w:before="220" w:line="183" w:lineRule="auto"/>
              <w:ind w:firstLine="89"/>
              <w:rPr>
                <w:rFonts w:ascii="宋体" w:hAnsi="宋体" w:eastAsia="宋体" w:cs="宋体"/>
                <w:sz w:val="18"/>
                <w:szCs w:val="18"/>
              </w:rPr>
            </w:pPr>
            <w:r>
              <w:rPr>
                <w:rFonts w:ascii="宋体" w:hAnsi="宋体" w:eastAsia="宋体" w:cs="宋体"/>
                <w:spacing w:val="-5"/>
                <w:sz w:val="18"/>
                <w:szCs w:val="18"/>
              </w:rPr>
              <w:t>123</w:t>
            </w:r>
          </w:p>
        </w:tc>
        <w:tc>
          <w:tcPr>
            <w:tcW w:w="609" w:type="dxa"/>
            <w:tcBorders>
              <w:top w:val="single" w:color="000000" w:sz="2" w:space="0"/>
              <w:bottom w:val="single" w:color="000000" w:sz="2" w:space="0"/>
            </w:tcBorders>
          </w:tcPr>
          <w:p>
            <w:pPr>
              <w:spacing w:before="41" w:line="270" w:lineRule="exact"/>
              <w:ind w:firstLine="100"/>
              <w:rPr>
                <w:rFonts w:ascii="宋体" w:hAnsi="宋体" w:eastAsia="宋体" w:cs="宋体"/>
                <w:sz w:val="18"/>
                <w:szCs w:val="18"/>
              </w:rPr>
            </w:pPr>
            <w:r>
              <w:rPr>
                <w:rFonts w:ascii="宋体" w:hAnsi="宋体" w:eastAsia="宋体" w:cs="宋体"/>
                <w:spacing w:val="3"/>
                <w:position w:val="6"/>
                <w:sz w:val="18"/>
                <w:szCs w:val="18"/>
              </w:rPr>
              <w:t>收获</w:t>
            </w:r>
          </w:p>
          <w:p>
            <w:pPr>
              <w:spacing w:line="220" w:lineRule="auto"/>
              <w:ind w:firstLine="100"/>
              <w:rPr>
                <w:rFonts w:ascii="宋体" w:hAnsi="宋体" w:eastAsia="宋体" w:cs="宋体"/>
                <w:sz w:val="18"/>
                <w:szCs w:val="18"/>
              </w:rPr>
            </w:pPr>
            <w:r>
              <w:rPr>
                <w:rFonts w:ascii="宋体" w:hAnsi="宋体" w:eastAsia="宋体" w:cs="宋体"/>
                <w:spacing w:val="-3"/>
                <w:sz w:val="18"/>
                <w:szCs w:val="18"/>
              </w:rPr>
              <w:t>后处</w:t>
            </w:r>
          </w:p>
        </w:tc>
        <w:tc>
          <w:tcPr>
            <w:tcW w:w="928" w:type="dxa"/>
            <w:tcBorders>
              <w:top w:val="single" w:color="000000" w:sz="2" w:space="0"/>
              <w:bottom w:val="single" w:color="000000" w:sz="2" w:space="0"/>
            </w:tcBorders>
          </w:tcPr>
          <w:p>
            <w:pPr>
              <w:spacing w:before="51" w:line="250" w:lineRule="exact"/>
              <w:ind w:firstLine="171"/>
              <w:rPr>
                <w:rFonts w:ascii="宋体" w:hAnsi="宋体" w:eastAsia="宋体" w:cs="宋体"/>
                <w:sz w:val="18"/>
                <w:szCs w:val="18"/>
              </w:rPr>
            </w:pPr>
            <w:r>
              <w:rPr>
                <w:rFonts w:ascii="宋体" w:hAnsi="宋体" w:eastAsia="宋体" w:cs="宋体"/>
                <w:spacing w:val="-2"/>
                <w:position w:val="5"/>
                <w:sz w:val="18"/>
                <w:szCs w:val="18"/>
              </w:rPr>
              <w:t>脱粒机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before="190" w:line="219" w:lineRule="auto"/>
              <w:ind w:firstLine="334"/>
              <w:rPr>
                <w:rFonts w:ascii="宋体" w:hAnsi="宋体" w:eastAsia="宋体" w:cs="宋体"/>
                <w:sz w:val="18"/>
                <w:szCs w:val="18"/>
              </w:rPr>
            </w:pPr>
            <w:r>
              <w:rPr>
                <w:rFonts w:ascii="宋体" w:hAnsi="宋体" w:eastAsia="宋体" w:cs="宋体"/>
                <w:spacing w:val="-2"/>
                <w:sz w:val="18"/>
                <w:szCs w:val="18"/>
              </w:rPr>
              <w:t>玉米脱粒机</w:t>
            </w:r>
          </w:p>
        </w:tc>
        <w:tc>
          <w:tcPr>
            <w:tcW w:w="2136" w:type="dxa"/>
            <w:tcBorders>
              <w:top w:val="single" w:color="000000" w:sz="2" w:space="0"/>
              <w:bottom w:val="single" w:color="000000" w:sz="2" w:space="0"/>
            </w:tcBorders>
          </w:tcPr>
          <w:p>
            <w:pPr>
              <w:spacing w:before="60" w:line="248" w:lineRule="auto"/>
              <w:ind w:left="606" w:right="147" w:hanging="449"/>
              <w:rPr>
                <w:rFonts w:ascii="宋体" w:hAnsi="宋体" w:eastAsia="宋体" w:cs="宋体"/>
                <w:sz w:val="18"/>
                <w:szCs w:val="18"/>
              </w:rPr>
            </w:pPr>
            <w:r>
              <w:rPr>
                <w:rFonts w:ascii="宋体" w:hAnsi="宋体" w:eastAsia="宋体" w:cs="宋体"/>
                <w:spacing w:val="-1"/>
                <w:sz w:val="18"/>
                <w:szCs w:val="18"/>
              </w:rPr>
              <w:t>滚筒长度700mm及以下</w:t>
            </w:r>
            <w:r>
              <w:rPr>
                <w:rFonts w:ascii="宋体" w:hAnsi="宋体" w:eastAsia="宋体" w:cs="宋体"/>
                <w:spacing w:val="-2"/>
                <w:sz w:val="18"/>
                <w:szCs w:val="18"/>
              </w:rPr>
              <w:t>玉米脱粒机</w:t>
            </w:r>
          </w:p>
        </w:tc>
        <w:tc>
          <w:tcPr>
            <w:tcW w:w="2136" w:type="dxa"/>
            <w:tcBorders>
              <w:top w:val="single" w:color="000000" w:sz="2" w:space="0"/>
              <w:bottom w:val="single" w:color="000000" w:sz="2" w:space="0"/>
            </w:tcBorders>
          </w:tcPr>
          <w:p>
            <w:pPr>
              <w:spacing w:before="191" w:line="219" w:lineRule="auto"/>
              <w:ind w:firstLine="381"/>
              <w:rPr>
                <w:rFonts w:ascii="宋体" w:hAnsi="宋体" w:eastAsia="宋体" w:cs="宋体"/>
                <w:sz w:val="18"/>
                <w:szCs w:val="18"/>
              </w:rPr>
            </w:pPr>
            <w:r>
              <w:rPr>
                <w:rFonts w:ascii="宋体" w:hAnsi="宋体" w:eastAsia="宋体" w:cs="宋体"/>
                <w:spacing w:val="-2"/>
                <w:sz w:val="18"/>
                <w:szCs w:val="18"/>
              </w:rPr>
              <w:t>滚筒长度≤700mm</w:t>
            </w:r>
          </w:p>
        </w:tc>
        <w:tc>
          <w:tcPr>
            <w:tcW w:w="928" w:type="dxa"/>
            <w:tcBorders>
              <w:top w:val="single" w:color="000000" w:sz="2" w:space="0"/>
              <w:bottom w:val="single" w:color="000000" w:sz="2" w:space="0"/>
            </w:tcBorders>
          </w:tcPr>
          <w:p>
            <w:pPr>
              <w:spacing w:before="220" w:line="183" w:lineRule="auto"/>
              <w:ind w:firstLine="365"/>
              <w:rPr>
                <w:rFonts w:ascii="宋体" w:hAnsi="宋体" w:eastAsia="宋体" w:cs="宋体"/>
                <w:sz w:val="18"/>
                <w:szCs w:val="18"/>
              </w:rPr>
            </w:pPr>
            <w:r>
              <w:rPr>
                <w:rFonts w:ascii="宋体" w:hAnsi="宋体" w:eastAsia="宋体" w:cs="宋体"/>
                <w:spacing w:val="-3"/>
                <w:sz w:val="18"/>
                <w:szCs w:val="18"/>
              </w:rPr>
              <w:t>63</w:t>
            </w:r>
          </w:p>
        </w:tc>
        <w:tc>
          <w:tcPr>
            <w:tcW w:w="1797" w:type="dxa"/>
            <w:tcBorders>
              <w:top w:val="single" w:color="000000" w:sz="2" w:space="0"/>
              <w:bottom w:val="single" w:color="000000" w:sz="2" w:space="0"/>
            </w:tcBorders>
          </w:tcPr>
          <w:p/>
        </w:tc>
      </w:tr>
    </w:tbl>
    <w:p/>
    <w:p>
      <w:pPr>
        <w:sectPr>
          <w:footerReference r:id="rId38" w:type="default"/>
          <w:pgSz w:w="11900" w:h="16830"/>
          <w:pgMar w:top="1420" w:right="719" w:bottom="1079" w:left="530" w:header="0" w:footer="947" w:gutter="0"/>
          <w:cols w:space="720" w:num="1"/>
        </w:sectPr>
      </w:pPr>
    </w:p>
    <w:p>
      <w:pPr>
        <w:spacing w:line="69" w:lineRule="exact"/>
      </w:pPr>
    </w:p>
    <w:tbl>
      <w:tblPr>
        <w:tblStyle w:val="7"/>
        <w:tblW w:w="106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9"/>
        <w:gridCol w:w="609"/>
        <w:gridCol w:w="928"/>
        <w:gridCol w:w="1607"/>
        <w:gridCol w:w="2136"/>
        <w:gridCol w:w="2136"/>
        <w:gridCol w:w="928"/>
        <w:gridCol w:w="17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89" w:type="dxa"/>
            <w:tcBorders>
              <w:top w:val="single" w:color="000000" w:sz="2" w:space="0"/>
              <w:bottom w:val="single" w:color="000000" w:sz="2" w:space="0"/>
            </w:tcBorders>
          </w:tcPr>
          <w:p/>
        </w:tc>
        <w:tc>
          <w:tcPr>
            <w:tcW w:w="609" w:type="dxa"/>
            <w:tcBorders>
              <w:top w:val="single" w:color="000000" w:sz="2" w:space="0"/>
              <w:bottom w:val="single" w:color="000000" w:sz="2" w:space="0"/>
            </w:tcBorders>
          </w:tcPr>
          <w:p>
            <w:pPr>
              <w:spacing w:before="35" w:line="280" w:lineRule="exact"/>
              <w:ind w:firstLine="100"/>
              <w:rPr>
                <w:rFonts w:ascii="宋体" w:hAnsi="宋体" w:eastAsia="宋体" w:cs="宋体"/>
                <w:sz w:val="18"/>
                <w:szCs w:val="18"/>
              </w:rPr>
            </w:pPr>
            <w:r>
              <w:rPr>
                <w:rFonts w:ascii="宋体" w:hAnsi="宋体" w:eastAsia="宋体" w:cs="宋体"/>
                <w:spacing w:val="-3"/>
                <w:position w:val="7"/>
                <w:sz w:val="18"/>
                <w:szCs w:val="18"/>
              </w:rPr>
              <w:t>理机</w:t>
            </w:r>
          </w:p>
          <w:p>
            <w:pPr>
              <w:spacing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tc>
        <w:tc>
          <w:tcPr>
            <w:tcW w:w="1607" w:type="dxa"/>
            <w:tcBorders>
              <w:top w:val="single" w:color="000000" w:sz="2" w:space="0"/>
              <w:bottom w:val="single" w:color="000000" w:sz="2" w:space="0"/>
            </w:tcBorders>
          </w:tcPr>
          <w:p/>
        </w:tc>
        <w:tc>
          <w:tcPr>
            <w:tcW w:w="2136" w:type="dxa"/>
            <w:tcBorders>
              <w:top w:val="single" w:color="000000" w:sz="2" w:space="0"/>
              <w:bottom w:val="single" w:color="000000" w:sz="2" w:space="0"/>
            </w:tcBorders>
          </w:tcPr>
          <w:p/>
        </w:tc>
        <w:tc>
          <w:tcPr>
            <w:tcW w:w="2136" w:type="dxa"/>
            <w:tcBorders>
              <w:top w:val="single" w:color="000000" w:sz="2" w:space="0"/>
              <w:bottom w:val="single" w:color="000000" w:sz="2" w:space="0"/>
            </w:tcBorders>
          </w:tcPr>
          <w:p/>
        </w:tc>
        <w:tc>
          <w:tcPr>
            <w:tcW w:w="928" w:type="dxa"/>
            <w:tcBorders>
              <w:top w:val="single" w:color="000000" w:sz="2" w:space="0"/>
              <w:bottom w:val="single" w:color="000000" w:sz="2" w:space="0"/>
            </w:tcBorders>
          </w:tcP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489" w:type="dxa"/>
            <w:tcBorders>
              <w:top w:val="single" w:color="000000" w:sz="2" w:space="0"/>
              <w:bottom w:val="single" w:color="000000" w:sz="2" w:space="0"/>
            </w:tcBorders>
          </w:tcPr>
          <w:p>
            <w:pPr>
              <w:spacing w:line="443" w:lineRule="auto"/>
            </w:pPr>
          </w:p>
          <w:p>
            <w:pPr>
              <w:spacing w:before="58" w:line="185" w:lineRule="auto"/>
              <w:ind w:firstLine="89"/>
              <w:rPr>
                <w:rFonts w:ascii="宋体" w:hAnsi="宋体" w:eastAsia="宋体" w:cs="宋体"/>
                <w:sz w:val="18"/>
                <w:szCs w:val="18"/>
              </w:rPr>
            </w:pPr>
            <w:r>
              <w:rPr>
                <w:rFonts w:ascii="宋体" w:hAnsi="宋体" w:eastAsia="宋体" w:cs="宋体"/>
                <w:spacing w:val="-5"/>
                <w:sz w:val="18"/>
                <w:szCs w:val="18"/>
              </w:rPr>
              <w:t>124</w:t>
            </w:r>
          </w:p>
        </w:tc>
        <w:tc>
          <w:tcPr>
            <w:tcW w:w="609" w:type="dxa"/>
            <w:tcBorders>
              <w:top w:val="single" w:color="000000" w:sz="2" w:space="0"/>
              <w:bottom w:val="single" w:color="000000" w:sz="2" w:space="0"/>
            </w:tcBorders>
          </w:tcPr>
          <w:p>
            <w:pPr>
              <w:spacing w:before="35"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7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64"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65"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脱粒机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13"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玉米脱粒机</w:t>
            </w:r>
          </w:p>
        </w:tc>
        <w:tc>
          <w:tcPr>
            <w:tcW w:w="2136" w:type="dxa"/>
            <w:tcBorders>
              <w:top w:val="single" w:color="000000" w:sz="2" w:space="0"/>
              <w:bottom w:val="single" w:color="000000" w:sz="2" w:space="0"/>
            </w:tcBorders>
          </w:tcPr>
          <w:p>
            <w:pPr>
              <w:spacing w:line="265" w:lineRule="auto"/>
            </w:pPr>
          </w:p>
          <w:p>
            <w:pPr>
              <w:spacing w:before="59" w:line="289" w:lineRule="auto"/>
              <w:ind w:left="696" w:right="149" w:hanging="539"/>
              <w:rPr>
                <w:rFonts w:ascii="宋体" w:hAnsi="宋体" w:eastAsia="宋体" w:cs="宋体"/>
                <w:sz w:val="18"/>
                <w:szCs w:val="18"/>
              </w:rPr>
            </w:pPr>
            <w:r>
              <w:rPr>
                <w:rFonts w:ascii="宋体" w:hAnsi="宋体" w:eastAsia="宋体" w:cs="宋体"/>
                <w:spacing w:val="-2"/>
                <w:sz w:val="18"/>
                <w:szCs w:val="18"/>
              </w:rPr>
              <w:t>滚筒长度700mm以上玉米脱粒机</w:t>
            </w:r>
          </w:p>
        </w:tc>
        <w:tc>
          <w:tcPr>
            <w:tcW w:w="2136" w:type="dxa"/>
            <w:tcBorders>
              <w:top w:val="single" w:color="000000" w:sz="2" w:space="0"/>
              <w:bottom w:val="single" w:color="000000" w:sz="2" w:space="0"/>
            </w:tcBorders>
          </w:tcPr>
          <w:p>
            <w:pPr>
              <w:spacing w:line="414" w:lineRule="auto"/>
            </w:pPr>
          </w:p>
          <w:p>
            <w:pPr>
              <w:spacing w:before="58" w:line="219" w:lineRule="auto"/>
              <w:ind w:firstLine="431"/>
              <w:rPr>
                <w:rFonts w:ascii="宋体" w:hAnsi="宋体" w:eastAsia="宋体" w:cs="宋体"/>
                <w:sz w:val="18"/>
                <w:szCs w:val="18"/>
              </w:rPr>
            </w:pPr>
            <w:r>
              <w:rPr>
                <w:rFonts w:ascii="宋体" w:hAnsi="宋体" w:eastAsia="宋体" w:cs="宋体"/>
                <w:spacing w:val="-2"/>
                <w:sz w:val="18"/>
                <w:szCs w:val="18"/>
              </w:rPr>
              <w:t>滚筒长度&gt;700mm</w:t>
            </w:r>
          </w:p>
        </w:tc>
        <w:tc>
          <w:tcPr>
            <w:tcW w:w="928" w:type="dxa"/>
            <w:tcBorders>
              <w:top w:val="single" w:color="000000" w:sz="2" w:space="0"/>
              <w:bottom w:val="single" w:color="000000" w:sz="2" w:space="0"/>
            </w:tcBorders>
          </w:tcPr>
          <w:p>
            <w:pPr>
              <w:spacing w:line="443" w:lineRule="auto"/>
            </w:pPr>
          </w:p>
          <w:p>
            <w:pPr>
              <w:spacing w:before="59" w:line="183" w:lineRule="auto"/>
              <w:ind w:firstLine="365"/>
              <w:rPr>
                <w:rFonts w:ascii="宋体" w:hAnsi="宋体" w:eastAsia="宋体" w:cs="宋体"/>
                <w:sz w:val="18"/>
                <w:szCs w:val="18"/>
              </w:rPr>
            </w:pPr>
            <w:r>
              <w:rPr>
                <w:rFonts w:ascii="宋体" w:hAnsi="宋体" w:eastAsia="宋体" w:cs="宋体"/>
                <w:spacing w:val="-2"/>
                <w:sz w:val="18"/>
                <w:szCs w:val="18"/>
              </w:rPr>
              <w:t>88</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489" w:type="dxa"/>
            <w:tcBorders>
              <w:top w:val="single" w:color="000000" w:sz="2" w:space="0"/>
              <w:bottom w:val="single" w:color="000000" w:sz="2" w:space="0"/>
            </w:tcBorders>
          </w:tcPr>
          <w:p>
            <w:pPr>
              <w:spacing w:line="433"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125</w:t>
            </w:r>
          </w:p>
        </w:tc>
        <w:tc>
          <w:tcPr>
            <w:tcW w:w="609" w:type="dxa"/>
            <w:tcBorders>
              <w:top w:val="single" w:color="000000" w:sz="2" w:space="0"/>
              <w:bottom w:val="single" w:color="000000" w:sz="2" w:space="0"/>
            </w:tcBorders>
          </w:tcPr>
          <w:p>
            <w:pPr>
              <w:spacing w:before="35"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5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7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55"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3"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65" w:lineRule="auto"/>
            </w:pPr>
          </w:p>
          <w:p>
            <w:pPr>
              <w:spacing w:before="58" w:line="299" w:lineRule="auto"/>
              <w:ind w:left="696" w:right="109" w:hanging="590"/>
              <w:rPr>
                <w:rFonts w:ascii="宋体" w:hAnsi="宋体" w:eastAsia="宋体" w:cs="宋体"/>
                <w:sz w:val="18"/>
                <w:szCs w:val="18"/>
              </w:rPr>
            </w:pPr>
            <w:r>
              <w:rPr>
                <w:rFonts w:ascii="宋体" w:hAnsi="宋体" w:eastAsia="宋体" w:cs="宋体"/>
                <w:sz w:val="18"/>
                <w:szCs w:val="18"/>
              </w:rPr>
              <w:t>批处理量2—4t循环式谷</w:t>
            </w:r>
            <w:r>
              <w:rPr>
                <w:rFonts w:ascii="宋体" w:hAnsi="宋体" w:eastAsia="宋体" w:cs="宋体"/>
                <w:spacing w:val="-2"/>
                <w:sz w:val="18"/>
                <w:szCs w:val="18"/>
              </w:rPr>
              <w:t>物烘干机</w:t>
            </w:r>
          </w:p>
        </w:tc>
        <w:tc>
          <w:tcPr>
            <w:tcW w:w="2136" w:type="dxa"/>
            <w:tcBorders>
              <w:top w:val="single" w:color="000000" w:sz="2" w:space="0"/>
              <w:bottom w:val="single" w:color="000000" w:sz="2" w:space="0"/>
            </w:tcBorders>
          </w:tcPr>
          <w:p>
            <w:pPr>
              <w:spacing w:line="264" w:lineRule="auto"/>
            </w:pPr>
          </w:p>
          <w:p>
            <w:pPr>
              <w:spacing w:before="59" w:line="281" w:lineRule="auto"/>
              <w:ind w:left="970" w:right="235" w:hanging="720"/>
              <w:rPr>
                <w:rFonts w:ascii="宋体" w:hAnsi="宋体" w:eastAsia="宋体" w:cs="宋体"/>
                <w:sz w:val="18"/>
                <w:szCs w:val="18"/>
              </w:rPr>
            </w:pPr>
            <w:r>
              <w:rPr>
                <w:rFonts w:ascii="宋体" w:hAnsi="宋体" w:eastAsia="宋体" w:cs="宋体"/>
                <w:sz w:val="18"/>
                <w:szCs w:val="18"/>
              </w:rPr>
              <w:t>2k批处理量&lt;4t;循环式</w:t>
            </w:r>
          </w:p>
        </w:tc>
        <w:tc>
          <w:tcPr>
            <w:tcW w:w="928" w:type="dxa"/>
            <w:tcBorders>
              <w:top w:val="single" w:color="000000" w:sz="2" w:space="0"/>
              <w:bottom w:val="single" w:color="000000" w:sz="2" w:space="0"/>
            </w:tcBorders>
          </w:tcPr>
          <w:p>
            <w:pPr>
              <w:spacing w:line="433"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5400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489" w:type="dxa"/>
            <w:tcBorders>
              <w:top w:val="single" w:color="000000" w:sz="2" w:space="0"/>
              <w:bottom w:val="single" w:color="000000" w:sz="2" w:space="0"/>
            </w:tcBorders>
          </w:tcPr>
          <w:p>
            <w:pPr>
              <w:spacing w:line="434"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126</w:t>
            </w:r>
          </w:p>
        </w:tc>
        <w:tc>
          <w:tcPr>
            <w:tcW w:w="609" w:type="dxa"/>
            <w:tcBorders>
              <w:top w:val="single" w:color="000000" w:sz="2" w:space="0"/>
              <w:bottom w:val="single" w:color="000000" w:sz="2" w:space="0"/>
            </w:tcBorders>
          </w:tcPr>
          <w:p>
            <w:pPr>
              <w:spacing w:before="46"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5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6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7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56"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4"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55" w:lineRule="auto"/>
            </w:pPr>
          </w:p>
          <w:p>
            <w:pPr>
              <w:spacing w:before="59" w:line="309" w:lineRule="auto"/>
              <w:ind w:left="606" w:right="151" w:hanging="449"/>
              <w:rPr>
                <w:rFonts w:ascii="宋体" w:hAnsi="宋体" w:eastAsia="宋体" w:cs="宋体"/>
                <w:sz w:val="18"/>
                <w:szCs w:val="18"/>
              </w:rPr>
            </w:pPr>
            <w:r>
              <w:rPr>
                <w:rFonts w:ascii="宋体" w:hAnsi="宋体" w:eastAsia="宋体" w:cs="宋体"/>
                <w:sz w:val="18"/>
                <w:szCs w:val="18"/>
              </w:rPr>
              <w:t>批处理量4—10t循环式</w:t>
            </w: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76" w:lineRule="auto"/>
            </w:pPr>
          </w:p>
          <w:p>
            <w:pPr>
              <w:spacing w:before="58" w:line="261" w:lineRule="auto"/>
              <w:ind w:left="971" w:right="145" w:hanging="810"/>
              <w:rPr>
                <w:rFonts w:ascii="宋体" w:hAnsi="宋体" w:eastAsia="宋体" w:cs="宋体"/>
                <w:sz w:val="18"/>
                <w:szCs w:val="18"/>
              </w:rPr>
            </w:pPr>
            <w:r>
              <w:rPr>
                <w:rFonts w:ascii="宋体" w:hAnsi="宋体" w:eastAsia="宋体" w:cs="宋体"/>
                <w:sz w:val="18"/>
                <w:szCs w:val="18"/>
              </w:rPr>
              <w:t>4≤批处理量&lt;10t;循环式</w:t>
            </w:r>
          </w:p>
        </w:tc>
        <w:tc>
          <w:tcPr>
            <w:tcW w:w="928" w:type="dxa"/>
            <w:tcBorders>
              <w:top w:val="single" w:color="000000" w:sz="2" w:space="0"/>
              <w:bottom w:val="single" w:color="000000" w:sz="2" w:space="0"/>
            </w:tcBorders>
          </w:tcPr>
          <w:p>
            <w:pPr>
              <w:spacing w:line="434"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15900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5" w:hRule="atLeast"/>
        </w:trPr>
        <w:tc>
          <w:tcPr>
            <w:tcW w:w="489" w:type="dxa"/>
            <w:tcBorders>
              <w:top w:val="single" w:color="000000" w:sz="2" w:space="0"/>
              <w:bottom w:val="single" w:color="000000" w:sz="2" w:space="0"/>
            </w:tcBorders>
          </w:tcPr>
          <w:p>
            <w:pPr>
              <w:spacing w:line="445"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127</w:t>
            </w:r>
          </w:p>
        </w:tc>
        <w:tc>
          <w:tcPr>
            <w:tcW w:w="609" w:type="dxa"/>
            <w:tcBorders>
              <w:top w:val="single" w:color="000000" w:sz="2" w:space="0"/>
              <w:bottom w:val="single" w:color="000000" w:sz="2" w:space="0"/>
            </w:tcBorders>
          </w:tcPr>
          <w:p>
            <w:pPr>
              <w:spacing w:before="37"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7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4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67" w:lineRule="auto"/>
            </w:pPr>
          </w:p>
          <w:p>
            <w:pPr>
              <w:spacing w:before="58" w:line="270" w:lineRule="exact"/>
              <w:ind w:firstLine="171"/>
              <w:rPr>
                <w:rFonts w:ascii="宋体" w:hAnsi="宋体" w:eastAsia="宋体" w:cs="宋体"/>
                <w:sz w:val="18"/>
                <w:szCs w:val="18"/>
              </w:rPr>
            </w:pPr>
            <w:r>
              <w:rPr>
                <w:rFonts w:ascii="宋体" w:hAnsi="宋体" w:eastAsia="宋体" w:cs="宋体"/>
                <w:spacing w:val="-2"/>
                <w:position w:val="6"/>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15"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67" w:lineRule="auto"/>
            </w:pPr>
          </w:p>
          <w:p>
            <w:pPr>
              <w:spacing w:before="58" w:line="299" w:lineRule="auto"/>
              <w:ind w:left="606" w:right="111" w:hanging="500"/>
              <w:rPr>
                <w:rFonts w:ascii="宋体" w:hAnsi="宋体" w:eastAsia="宋体" w:cs="宋体"/>
                <w:sz w:val="18"/>
                <w:szCs w:val="18"/>
              </w:rPr>
            </w:pPr>
            <w:r>
              <w:rPr>
                <w:rFonts w:ascii="宋体" w:hAnsi="宋体" w:eastAsia="宋体" w:cs="宋体"/>
                <w:sz w:val="18"/>
                <w:szCs w:val="18"/>
              </w:rPr>
              <w:t>批处理量10—20t循环式</w:t>
            </w: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66" w:lineRule="auto"/>
            </w:pPr>
          </w:p>
          <w:p>
            <w:pPr>
              <w:spacing w:before="59" w:line="281" w:lineRule="auto"/>
              <w:ind w:left="879" w:right="197" w:hanging="679"/>
              <w:rPr>
                <w:rFonts w:ascii="宋体" w:hAnsi="宋体" w:eastAsia="宋体" w:cs="宋体"/>
                <w:sz w:val="18"/>
                <w:szCs w:val="18"/>
              </w:rPr>
            </w:pPr>
            <w:r>
              <w:rPr>
                <w:rFonts w:ascii="宋体" w:hAnsi="宋体" w:eastAsia="宋体" w:cs="宋体"/>
                <w:sz w:val="18"/>
                <w:szCs w:val="18"/>
              </w:rPr>
              <w:t>10≤批处理量&lt;20t;循</w:t>
            </w:r>
            <w:r>
              <w:rPr>
                <w:rFonts w:ascii="宋体" w:hAnsi="宋体" w:eastAsia="宋体" w:cs="宋体"/>
                <w:spacing w:val="-2"/>
                <w:sz w:val="18"/>
                <w:szCs w:val="18"/>
              </w:rPr>
              <w:t>环式</w:t>
            </w:r>
          </w:p>
        </w:tc>
        <w:tc>
          <w:tcPr>
            <w:tcW w:w="928" w:type="dxa"/>
            <w:tcBorders>
              <w:top w:val="single" w:color="000000" w:sz="2" w:space="0"/>
              <w:bottom w:val="single" w:color="000000" w:sz="2" w:space="0"/>
            </w:tcBorders>
          </w:tcPr>
          <w:p>
            <w:pPr>
              <w:spacing w:line="445"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22600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489" w:type="dxa"/>
            <w:tcBorders>
              <w:top w:val="single" w:color="000000" w:sz="2" w:space="0"/>
              <w:bottom w:val="single" w:color="000000" w:sz="2" w:space="0"/>
            </w:tcBorders>
          </w:tcPr>
          <w:p>
            <w:pPr>
              <w:spacing w:line="435"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128</w:t>
            </w:r>
          </w:p>
        </w:tc>
        <w:tc>
          <w:tcPr>
            <w:tcW w:w="609" w:type="dxa"/>
            <w:tcBorders>
              <w:top w:val="single" w:color="000000" w:sz="2" w:space="0"/>
              <w:bottom w:val="single" w:color="000000" w:sz="2" w:space="0"/>
            </w:tcBorders>
          </w:tcPr>
          <w:p>
            <w:pPr>
              <w:spacing w:before="37"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5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64"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7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47"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5"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67" w:lineRule="auto"/>
            </w:pPr>
          </w:p>
          <w:p>
            <w:pPr>
              <w:spacing w:before="58" w:line="299" w:lineRule="auto"/>
              <w:ind w:left="606" w:right="111" w:hanging="500"/>
              <w:rPr>
                <w:rFonts w:ascii="宋体" w:hAnsi="宋体" w:eastAsia="宋体" w:cs="宋体"/>
                <w:sz w:val="18"/>
                <w:szCs w:val="18"/>
              </w:rPr>
            </w:pPr>
            <w:r>
              <w:rPr>
                <w:rFonts w:ascii="宋体" w:hAnsi="宋体" w:eastAsia="宋体" w:cs="宋体"/>
                <w:sz w:val="18"/>
                <w:szCs w:val="18"/>
              </w:rPr>
              <w:t>批处理量20—30t循环式</w:t>
            </w: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47" w:lineRule="auto"/>
            </w:pPr>
          </w:p>
          <w:p>
            <w:pPr>
              <w:spacing w:before="58" w:line="300" w:lineRule="auto"/>
              <w:ind w:left="880" w:right="147" w:hanging="719"/>
              <w:rPr>
                <w:rFonts w:ascii="宋体" w:hAnsi="宋体" w:eastAsia="宋体" w:cs="宋体"/>
                <w:sz w:val="18"/>
                <w:szCs w:val="18"/>
              </w:rPr>
            </w:pPr>
            <w:r>
              <w:rPr>
                <w:rFonts w:ascii="宋体" w:hAnsi="宋体" w:eastAsia="宋体" w:cs="宋体"/>
                <w:sz w:val="18"/>
                <w:szCs w:val="18"/>
              </w:rPr>
              <w:t>20k≤批处理量&lt;30t;循</w:t>
            </w:r>
            <w:r>
              <w:rPr>
                <w:rFonts w:ascii="宋体" w:hAnsi="宋体" w:eastAsia="宋体" w:cs="宋体"/>
                <w:spacing w:val="-2"/>
                <w:sz w:val="18"/>
                <w:szCs w:val="18"/>
              </w:rPr>
              <w:t>环式</w:t>
            </w:r>
          </w:p>
        </w:tc>
        <w:tc>
          <w:tcPr>
            <w:tcW w:w="928" w:type="dxa"/>
            <w:tcBorders>
              <w:top w:val="single" w:color="000000" w:sz="2" w:space="0"/>
              <w:bottom w:val="single" w:color="000000" w:sz="2" w:space="0"/>
            </w:tcBorders>
          </w:tcPr>
          <w:p>
            <w:pPr>
              <w:spacing w:line="435"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29000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5" w:hRule="atLeast"/>
        </w:trPr>
        <w:tc>
          <w:tcPr>
            <w:tcW w:w="489" w:type="dxa"/>
            <w:tcBorders>
              <w:top w:val="single" w:color="000000" w:sz="2" w:space="0"/>
              <w:bottom w:val="single" w:color="000000" w:sz="2" w:space="0"/>
            </w:tcBorders>
          </w:tcPr>
          <w:p>
            <w:pPr>
              <w:spacing w:line="436"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129</w:t>
            </w:r>
          </w:p>
        </w:tc>
        <w:tc>
          <w:tcPr>
            <w:tcW w:w="609" w:type="dxa"/>
            <w:tcBorders>
              <w:top w:val="single" w:color="000000" w:sz="2" w:space="0"/>
              <w:bottom w:val="single" w:color="000000" w:sz="2" w:space="0"/>
            </w:tcBorders>
          </w:tcPr>
          <w:p>
            <w:pPr>
              <w:spacing w:before="38"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6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58"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6"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68" w:lineRule="auto"/>
            </w:pPr>
          </w:p>
          <w:p>
            <w:pPr>
              <w:spacing w:before="59" w:line="289" w:lineRule="auto"/>
              <w:ind w:left="516" w:right="109" w:hanging="410"/>
              <w:rPr>
                <w:rFonts w:ascii="宋体" w:hAnsi="宋体" w:eastAsia="宋体" w:cs="宋体"/>
                <w:sz w:val="18"/>
                <w:szCs w:val="18"/>
              </w:rPr>
            </w:pPr>
            <w:r>
              <w:rPr>
                <w:rFonts w:ascii="宋体" w:hAnsi="宋体" w:eastAsia="宋体" w:cs="宋体"/>
                <w:sz w:val="18"/>
                <w:szCs w:val="18"/>
              </w:rPr>
              <w:t>批处理量30t及以上循环</w:t>
            </w:r>
            <w:r>
              <w:rPr>
                <w:rFonts w:ascii="宋体" w:hAnsi="宋体" w:eastAsia="宋体" w:cs="宋体"/>
                <w:spacing w:val="-2"/>
                <w:sz w:val="18"/>
                <w:szCs w:val="18"/>
              </w:rPr>
              <w:t>式谷物烘干机</w:t>
            </w:r>
          </w:p>
        </w:tc>
        <w:tc>
          <w:tcPr>
            <w:tcW w:w="2136" w:type="dxa"/>
            <w:tcBorders>
              <w:top w:val="single" w:color="000000" w:sz="2" w:space="0"/>
              <w:bottom w:val="single" w:color="000000" w:sz="2" w:space="0"/>
            </w:tcBorders>
          </w:tcPr>
          <w:p>
            <w:pPr>
              <w:spacing w:line="407" w:lineRule="auto"/>
            </w:pPr>
          </w:p>
          <w:p>
            <w:pPr>
              <w:spacing w:before="58" w:line="219" w:lineRule="auto"/>
              <w:ind w:firstLine="161"/>
              <w:rPr>
                <w:rFonts w:ascii="宋体" w:hAnsi="宋体" w:eastAsia="宋体" w:cs="宋体"/>
                <w:sz w:val="18"/>
                <w:szCs w:val="18"/>
              </w:rPr>
            </w:pPr>
            <w:r>
              <w:rPr>
                <w:rFonts w:ascii="宋体" w:hAnsi="宋体" w:eastAsia="宋体" w:cs="宋体"/>
                <w:sz w:val="18"/>
                <w:szCs w:val="18"/>
              </w:rPr>
              <w:t>批处理量≥30t;循环式</w:t>
            </w:r>
          </w:p>
        </w:tc>
        <w:tc>
          <w:tcPr>
            <w:tcW w:w="928" w:type="dxa"/>
            <w:tcBorders>
              <w:top w:val="single" w:color="000000" w:sz="2" w:space="0"/>
              <w:bottom w:val="single" w:color="000000" w:sz="2" w:space="0"/>
            </w:tcBorders>
          </w:tcPr>
          <w:p>
            <w:pPr>
              <w:spacing w:line="436"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46900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5" w:hRule="atLeast"/>
        </w:trPr>
        <w:tc>
          <w:tcPr>
            <w:tcW w:w="489" w:type="dxa"/>
            <w:tcBorders>
              <w:top w:val="single" w:color="000000" w:sz="2" w:space="0"/>
              <w:bottom w:val="single" w:color="000000" w:sz="2" w:space="0"/>
            </w:tcBorders>
          </w:tcPr>
          <w:p>
            <w:pPr>
              <w:spacing w:line="446"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130</w:t>
            </w:r>
          </w:p>
        </w:tc>
        <w:tc>
          <w:tcPr>
            <w:tcW w:w="609" w:type="dxa"/>
            <w:tcBorders>
              <w:top w:val="single" w:color="000000" w:sz="2" w:space="0"/>
              <w:bottom w:val="single" w:color="000000" w:sz="2" w:space="0"/>
            </w:tcBorders>
          </w:tcPr>
          <w:p>
            <w:pPr>
              <w:spacing w:before="48"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4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64"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67" w:lineRule="auto"/>
            </w:pPr>
          </w:p>
          <w:p>
            <w:pPr>
              <w:spacing w:before="59" w:line="260" w:lineRule="exact"/>
              <w:ind w:firstLine="171"/>
              <w:rPr>
                <w:rFonts w:ascii="宋体" w:hAnsi="宋体" w:eastAsia="宋体" w:cs="宋体"/>
                <w:sz w:val="18"/>
                <w:szCs w:val="18"/>
              </w:rPr>
            </w:pPr>
            <w:r>
              <w:rPr>
                <w:rFonts w:ascii="宋体" w:hAnsi="宋体" w:eastAsia="宋体" w:cs="宋体"/>
                <w:spacing w:val="-2"/>
                <w:position w:val="5"/>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16"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78" w:lineRule="auto"/>
            </w:pPr>
          </w:p>
          <w:p>
            <w:pPr>
              <w:spacing w:before="59" w:line="289" w:lineRule="auto"/>
              <w:ind w:left="606" w:right="61" w:hanging="540"/>
              <w:rPr>
                <w:rFonts w:ascii="宋体" w:hAnsi="宋体" w:eastAsia="宋体" w:cs="宋体"/>
                <w:sz w:val="18"/>
                <w:szCs w:val="18"/>
              </w:rPr>
            </w:pPr>
            <w:r>
              <w:rPr>
                <w:rFonts w:ascii="宋体" w:hAnsi="宋体" w:eastAsia="宋体" w:cs="宋体"/>
                <w:spacing w:val="-2"/>
                <w:sz w:val="18"/>
                <w:szCs w:val="18"/>
              </w:rPr>
              <w:t>处理量20—50t/d连续式谷物烘干机</w:t>
            </w:r>
          </w:p>
        </w:tc>
        <w:tc>
          <w:tcPr>
            <w:tcW w:w="2136" w:type="dxa"/>
            <w:tcBorders>
              <w:top w:val="single" w:color="000000" w:sz="2" w:space="0"/>
              <w:bottom w:val="single" w:color="000000" w:sz="2" w:space="0"/>
            </w:tcBorders>
          </w:tcPr>
          <w:p>
            <w:pPr>
              <w:spacing w:line="267" w:lineRule="auto"/>
            </w:pPr>
          </w:p>
          <w:p>
            <w:pPr>
              <w:spacing w:before="59" w:line="300" w:lineRule="auto"/>
              <w:ind w:left="880" w:right="58" w:hanging="810"/>
              <w:rPr>
                <w:rFonts w:ascii="宋体" w:hAnsi="宋体" w:eastAsia="宋体" w:cs="宋体"/>
                <w:sz w:val="18"/>
                <w:szCs w:val="18"/>
              </w:rPr>
            </w:pPr>
            <w:r>
              <w:rPr>
                <w:rFonts w:ascii="宋体" w:hAnsi="宋体" w:eastAsia="宋体" w:cs="宋体"/>
                <w:sz w:val="18"/>
                <w:szCs w:val="18"/>
              </w:rPr>
              <w:t>20t/d≤处理量&lt;50t/d;连</w:t>
            </w:r>
            <w:r>
              <w:rPr>
                <w:rFonts w:ascii="宋体" w:hAnsi="宋体" w:eastAsia="宋体" w:cs="宋体"/>
                <w:spacing w:val="-3"/>
                <w:sz w:val="18"/>
                <w:szCs w:val="18"/>
              </w:rPr>
              <w:t>续式</w:t>
            </w:r>
          </w:p>
        </w:tc>
        <w:tc>
          <w:tcPr>
            <w:tcW w:w="928" w:type="dxa"/>
            <w:tcBorders>
              <w:top w:val="single" w:color="000000" w:sz="2" w:space="0"/>
              <w:bottom w:val="single" w:color="000000" w:sz="2" w:space="0"/>
            </w:tcBorders>
          </w:tcPr>
          <w:p>
            <w:pPr>
              <w:spacing w:line="446"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15000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4" w:hRule="atLeast"/>
        </w:trPr>
        <w:tc>
          <w:tcPr>
            <w:tcW w:w="489" w:type="dxa"/>
            <w:tcBorders>
              <w:top w:val="single" w:color="000000" w:sz="2" w:space="0"/>
              <w:bottom w:val="single" w:color="000000" w:sz="2" w:space="0"/>
            </w:tcBorders>
          </w:tcPr>
          <w:p>
            <w:pPr>
              <w:spacing w:line="436"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131</w:t>
            </w:r>
          </w:p>
        </w:tc>
        <w:tc>
          <w:tcPr>
            <w:tcW w:w="609" w:type="dxa"/>
            <w:tcBorders>
              <w:top w:val="single" w:color="000000" w:sz="2" w:space="0"/>
              <w:bottom w:val="single" w:color="000000" w:sz="2" w:space="0"/>
            </w:tcBorders>
          </w:tcPr>
          <w:p>
            <w:pPr>
              <w:spacing w:before="18"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8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44"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6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before="288" w:line="290" w:lineRule="exact"/>
              <w:ind w:firstLine="171"/>
              <w:rPr>
                <w:rFonts w:ascii="宋体" w:hAnsi="宋体" w:eastAsia="宋体" w:cs="宋体"/>
                <w:sz w:val="18"/>
                <w:szCs w:val="18"/>
              </w:rPr>
            </w:pPr>
            <w:r>
              <w:rPr>
                <w:rFonts w:ascii="宋体" w:hAnsi="宋体" w:eastAsia="宋体" w:cs="宋体"/>
                <w:spacing w:val="-2"/>
                <w:position w:val="8"/>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6"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58" w:lineRule="auto"/>
            </w:pPr>
          </w:p>
          <w:p>
            <w:pPr>
              <w:spacing w:before="58" w:line="299" w:lineRule="auto"/>
              <w:ind w:left="516" w:right="109" w:hanging="410"/>
              <w:rPr>
                <w:rFonts w:ascii="宋体" w:hAnsi="宋体" w:eastAsia="宋体" w:cs="宋体"/>
                <w:sz w:val="18"/>
                <w:szCs w:val="18"/>
              </w:rPr>
            </w:pPr>
            <w:r>
              <w:rPr>
                <w:rFonts w:ascii="宋体" w:hAnsi="宋体" w:eastAsia="宋体" w:cs="宋体"/>
                <w:spacing w:val="-1"/>
                <w:sz w:val="18"/>
                <w:szCs w:val="18"/>
              </w:rPr>
              <w:t>处理量50—100t/d连续</w:t>
            </w:r>
            <w:r>
              <w:rPr>
                <w:rFonts w:ascii="宋体" w:hAnsi="宋体" w:eastAsia="宋体" w:cs="宋体"/>
                <w:spacing w:val="-2"/>
                <w:sz w:val="18"/>
                <w:szCs w:val="18"/>
              </w:rPr>
              <w:t>式谷物烘干机</w:t>
            </w:r>
          </w:p>
        </w:tc>
        <w:tc>
          <w:tcPr>
            <w:tcW w:w="2136" w:type="dxa"/>
            <w:tcBorders>
              <w:top w:val="single" w:color="000000" w:sz="2" w:space="0"/>
              <w:bottom w:val="single" w:color="000000" w:sz="2" w:space="0"/>
            </w:tcBorders>
          </w:tcPr>
          <w:p>
            <w:pPr>
              <w:spacing w:line="257" w:lineRule="auto"/>
            </w:pPr>
          </w:p>
          <w:p>
            <w:pPr>
              <w:spacing w:before="59" w:line="300" w:lineRule="auto"/>
              <w:ind w:left="790" w:right="117" w:hanging="679"/>
              <w:rPr>
                <w:rFonts w:ascii="宋体" w:hAnsi="宋体" w:eastAsia="宋体" w:cs="宋体"/>
                <w:sz w:val="18"/>
                <w:szCs w:val="18"/>
              </w:rPr>
            </w:pPr>
            <w:r>
              <w:rPr>
                <w:rFonts w:ascii="宋体" w:hAnsi="宋体" w:eastAsia="宋体" w:cs="宋体"/>
                <w:spacing w:val="-1"/>
                <w:sz w:val="18"/>
                <w:szCs w:val="18"/>
              </w:rPr>
              <w:t>50t/d≤处理量&lt;100t/d;</w:t>
            </w:r>
            <w:r>
              <w:rPr>
                <w:rFonts w:ascii="宋体" w:hAnsi="宋体" w:eastAsia="宋体" w:cs="宋体"/>
                <w:spacing w:val="-2"/>
                <w:sz w:val="18"/>
                <w:szCs w:val="18"/>
              </w:rPr>
              <w:t>连续式</w:t>
            </w:r>
          </w:p>
        </w:tc>
        <w:tc>
          <w:tcPr>
            <w:tcW w:w="928" w:type="dxa"/>
            <w:tcBorders>
              <w:top w:val="single" w:color="000000" w:sz="2" w:space="0"/>
              <w:bottom w:val="single" w:color="000000" w:sz="2" w:space="0"/>
            </w:tcBorders>
          </w:tcPr>
          <w:p>
            <w:pPr>
              <w:spacing w:line="436"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31000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5" w:hRule="atLeast"/>
        </w:trPr>
        <w:tc>
          <w:tcPr>
            <w:tcW w:w="489" w:type="dxa"/>
            <w:tcBorders>
              <w:top w:val="single" w:color="000000" w:sz="2" w:space="0"/>
              <w:bottom w:val="single" w:color="000000" w:sz="2" w:space="0"/>
            </w:tcBorders>
          </w:tcPr>
          <w:p>
            <w:pPr>
              <w:spacing w:line="437"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132</w:t>
            </w:r>
          </w:p>
        </w:tc>
        <w:tc>
          <w:tcPr>
            <w:tcW w:w="609" w:type="dxa"/>
            <w:tcBorders>
              <w:top w:val="single" w:color="000000" w:sz="2" w:space="0"/>
              <w:bottom w:val="single" w:color="000000" w:sz="2" w:space="0"/>
            </w:tcBorders>
          </w:tcPr>
          <w:p>
            <w:pPr>
              <w:spacing w:before="49"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3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8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7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59"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7"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79" w:lineRule="auto"/>
            </w:pPr>
          </w:p>
          <w:p>
            <w:pPr>
              <w:spacing w:before="59" w:line="289" w:lineRule="auto"/>
              <w:ind w:left="425" w:right="111" w:hanging="319"/>
              <w:rPr>
                <w:rFonts w:ascii="宋体" w:hAnsi="宋体" w:eastAsia="宋体" w:cs="宋体"/>
                <w:sz w:val="18"/>
                <w:szCs w:val="18"/>
              </w:rPr>
            </w:pPr>
            <w:r>
              <w:rPr>
                <w:rFonts w:ascii="宋体" w:hAnsi="宋体" w:eastAsia="宋体" w:cs="宋体"/>
                <w:spacing w:val="-2"/>
                <w:sz w:val="18"/>
                <w:szCs w:val="18"/>
              </w:rPr>
              <w:t>处理量100t/d及以上连续式谷物烘干机</w:t>
            </w:r>
          </w:p>
        </w:tc>
        <w:tc>
          <w:tcPr>
            <w:tcW w:w="2136" w:type="dxa"/>
            <w:tcBorders>
              <w:top w:val="single" w:color="000000" w:sz="2" w:space="0"/>
              <w:bottom w:val="single" w:color="000000" w:sz="2" w:space="0"/>
            </w:tcBorders>
          </w:tcPr>
          <w:p>
            <w:pPr>
              <w:spacing w:line="408" w:lineRule="auto"/>
            </w:pPr>
          </w:p>
          <w:p>
            <w:pPr>
              <w:spacing w:before="58" w:line="220" w:lineRule="auto"/>
              <w:ind w:firstLine="111"/>
              <w:rPr>
                <w:rFonts w:ascii="宋体" w:hAnsi="宋体" w:eastAsia="宋体" w:cs="宋体"/>
                <w:sz w:val="18"/>
                <w:szCs w:val="18"/>
              </w:rPr>
            </w:pPr>
            <w:r>
              <w:rPr>
                <w:rFonts w:ascii="宋体" w:hAnsi="宋体" w:eastAsia="宋体" w:cs="宋体"/>
                <w:sz w:val="18"/>
                <w:szCs w:val="18"/>
              </w:rPr>
              <w:t>处理量≥100t/d;连续式</w:t>
            </w:r>
          </w:p>
        </w:tc>
        <w:tc>
          <w:tcPr>
            <w:tcW w:w="928" w:type="dxa"/>
            <w:tcBorders>
              <w:top w:val="single" w:color="000000" w:sz="2" w:space="0"/>
              <w:bottom w:val="single" w:color="000000" w:sz="2" w:space="0"/>
            </w:tcBorders>
          </w:tcPr>
          <w:p>
            <w:pPr>
              <w:spacing w:line="437"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69000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489" w:type="dxa"/>
            <w:tcBorders>
              <w:top w:val="single" w:color="000000" w:sz="2" w:space="0"/>
              <w:bottom w:val="single" w:color="000000" w:sz="2" w:space="0"/>
            </w:tcBorders>
          </w:tcPr>
          <w:p>
            <w:pPr>
              <w:spacing w:line="437"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133</w:t>
            </w:r>
          </w:p>
        </w:tc>
        <w:tc>
          <w:tcPr>
            <w:tcW w:w="609" w:type="dxa"/>
            <w:tcBorders>
              <w:top w:val="single" w:color="000000" w:sz="2" w:space="0"/>
              <w:bottom w:val="single" w:color="000000" w:sz="2" w:space="0"/>
            </w:tcBorders>
          </w:tcPr>
          <w:p>
            <w:pPr>
              <w:spacing w:before="49"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6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68" w:lineRule="auto"/>
            </w:pPr>
          </w:p>
          <w:p>
            <w:pPr>
              <w:spacing w:before="59" w:line="270" w:lineRule="exact"/>
              <w:ind w:firstLine="171"/>
              <w:rPr>
                <w:rFonts w:ascii="宋体" w:hAnsi="宋体" w:eastAsia="宋体" w:cs="宋体"/>
                <w:sz w:val="18"/>
                <w:szCs w:val="18"/>
              </w:rPr>
            </w:pPr>
            <w:r>
              <w:rPr>
                <w:rFonts w:ascii="宋体" w:hAnsi="宋体" w:eastAsia="宋体" w:cs="宋体"/>
                <w:spacing w:val="-2"/>
                <w:position w:val="6"/>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7"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407" w:lineRule="auto"/>
            </w:pPr>
          </w:p>
          <w:p>
            <w:pPr>
              <w:spacing w:before="59" w:line="219" w:lineRule="auto"/>
              <w:ind w:firstLine="66"/>
              <w:rPr>
                <w:rFonts w:ascii="宋体" w:hAnsi="宋体" w:eastAsia="宋体" w:cs="宋体"/>
                <w:sz w:val="18"/>
                <w:szCs w:val="18"/>
              </w:rPr>
            </w:pPr>
            <w:r>
              <w:rPr>
                <w:rFonts w:ascii="宋体" w:hAnsi="宋体" w:eastAsia="宋体" w:cs="宋体"/>
                <w:spacing w:val="-1"/>
                <w:sz w:val="18"/>
                <w:szCs w:val="18"/>
              </w:rPr>
              <w:t>3—5t平床式谷物烘干机</w:t>
            </w:r>
          </w:p>
        </w:tc>
        <w:tc>
          <w:tcPr>
            <w:tcW w:w="2136" w:type="dxa"/>
            <w:tcBorders>
              <w:top w:val="single" w:color="000000" w:sz="2" w:space="0"/>
              <w:bottom w:val="single" w:color="000000" w:sz="2" w:space="0"/>
            </w:tcBorders>
          </w:tcPr>
          <w:p>
            <w:pPr>
              <w:spacing w:line="408" w:lineRule="auto"/>
            </w:pPr>
          </w:p>
          <w:p>
            <w:pPr>
              <w:spacing w:before="58" w:line="219" w:lineRule="auto"/>
              <w:ind w:firstLine="200"/>
              <w:rPr>
                <w:rFonts w:ascii="宋体" w:hAnsi="宋体" w:eastAsia="宋体" w:cs="宋体"/>
                <w:sz w:val="18"/>
                <w:szCs w:val="18"/>
              </w:rPr>
            </w:pPr>
            <w:r>
              <w:rPr>
                <w:rFonts w:ascii="宋体" w:hAnsi="宋体" w:eastAsia="宋体" w:cs="宋体"/>
                <w:sz w:val="18"/>
                <w:szCs w:val="18"/>
              </w:rPr>
              <w:t>3飞装载量&lt;5t;平床式</w:t>
            </w:r>
          </w:p>
        </w:tc>
        <w:tc>
          <w:tcPr>
            <w:tcW w:w="928" w:type="dxa"/>
            <w:tcBorders>
              <w:top w:val="single" w:color="000000" w:sz="2" w:space="0"/>
              <w:bottom w:val="single" w:color="000000" w:sz="2" w:space="0"/>
            </w:tcBorders>
          </w:tcPr>
          <w:p>
            <w:pPr>
              <w:spacing w:line="437"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4500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489" w:type="dxa"/>
            <w:tcBorders>
              <w:top w:val="single" w:color="000000" w:sz="2" w:space="0"/>
              <w:bottom w:val="single" w:color="000000" w:sz="2" w:space="0"/>
            </w:tcBorders>
          </w:tcPr>
          <w:p>
            <w:pPr>
              <w:spacing w:line="438" w:lineRule="auto"/>
            </w:pPr>
          </w:p>
          <w:p>
            <w:pPr>
              <w:spacing w:before="59" w:line="183" w:lineRule="auto"/>
              <w:ind w:firstLine="89"/>
              <w:rPr>
                <w:rFonts w:ascii="宋体" w:hAnsi="宋体" w:eastAsia="宋体" w:cs="宋体"/>
                <w:sz w:val="18"/>
                <w:szCs w:val="18"/>
              </w:rPr>
            </w:pPr>
            <w:r>
              <w:rPr>
                <w:rFonts w:ascii="宋体" w:hAnsi="宋体" w:eastAsia="宋体" w:cs="宋体"/>
                <w:spacing w:val="-4"/>
                <w:sz w:val="18"/>
                <w:szCs w:val="18"/>
              </w:rPr>
              <w:t>I34</w:t>
            </w:r>
          </w:p>
        </w:tc>
        <w:tc>
          <w:tcPr>
            <w:tcW w:w="609" w:type="dxa"/>
            <w:tcBorders>
              <w:top w:val="single" w:color="000000" w:sz="2" w:space="0"/>
              <w:bottom w:val="single" w:color="000000" w:sz="2" w:space="0"/>
            </w:tcBorders>
          </w:tcPr>
          <w:p>
            <w:pPr>
              <w:spacing w:before="50"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3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7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69" w:lineRule="auto"/>
            </w:pPr>
          </w:p>
          <w:p>
            <w:pPr>
              <w:spacing w:before="59" w:line="260" w:lineRule="exact"/>
              <w:ind w:firstLine="171"/>
              <w:rPr>
                <w:rFonts w:ascii="宋体" w:hAnsi="宋体" w:eastAsia="宋体" w:cs="宋体"/>
                <w:sz w:val="18"/>
                <w:szCs w:val="18"/>
              </w:rPr>
            </w:pPr>
            <w:r>
              <w:rPr>
                <w:rFonts w:ascii="宋体" w:hAnsi="宋体" w:eastAsia="宋体" w:cs="宋体"/>
                <w:spacing w:val="-2"/>
                <w:position w:val="5"/>
                <w:sz w:val="18"/>
                <w:szCs w:val="18"/>
              </w:rPr>
              <w:t>干燥机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08"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谷物烘干机</w:t>
            </w:r>
          </w:p>
        </w:tc>
        <w:tc>
          <w:tcPr>
            <w:tcW w:w="2136" w:type="dxa"/>
            <w:tcBorders>
              <w:top w:val="single" w:color="000000" w:sz="2" w:space="0"/>
              <w:bottom w:val="single" w:color="000000" w:sz="2" w:space="0"/>
            </w:tcBorders>
          </w:tcPr>
          <w:p>
            <w:pPr>
              <w:spacing w:line="280" w:lineRule="auto"/>
            </w:pPr>
          </w:p>
          <w:p>
            <w:pPr>
              <w:spacing w:before="59" w:line="289" w:lineRule="auto"/>
              <w:ind w:left="876" w:right="109" w:hanging="770"/>
              <w:rPr>
                <w:rFonts w:ascii="宋体" w:hAnsi="宋体" w:eastAsia="宋体" w:cs="宋体"/>
                <w:sz w:val="18"/>
                <w:szCs w:val="18"/>
              </w:rPr>
            </w:pPr>
            <w:r>
              <w:rPr>
                <w:rFonts w:ascii="宋体" w:hAnsi="宋体" w:eastAsia="宋体" w:cs="宋体"/>
                <w:sz w:val="18"/>
                <w:szCs w:val="18"/>
              </w:rPr>
              <w:t xml:space="preserve">5t及以上平床式谷物烘 </w:t>
            </w:r>
            <w:r>
              <w:rPr>
                <w:rFonts w:ascii="宋体" w:hAnsi="宋体" w:eastAsia="宋体" w:cs="宋体"/>
                <w:spacing w:val="-2"/>
                <w:sz w:val="18"/>
                <w:szCs w:val="18"/>
              </w:rPr>
              <w:t>干机</w:t>
            </w:r>
          </w:p>
        </w:tc>
        <w:tc>
          <w:tcPr>
            <w:tcW w:w="2136" w:type="dxa"/>
            <w:tcBorders>
              <w:top w:val="single" w:color="000000" w:sz="2" w:space="0"/>
              <w:bottom w:val="single" w:color="000000" w:sz="2" w:space="0"/>
            </w:tcBorders>
          </w:tcPr>
          <w:p>
            <w:pPr>
              <w:spacing w:line="409" w:lineRule="auto"/>
            </w:pPr>
          </w:p>
          <w:p>
            <w:pPr>
              <w:spacing w:before="58" w:line="219" w:lineRule="auto"/>
              <w:ind w:firstLine="340"/>
              <w:rPr>
                <w:rFonts w:ascii="宋体" w:hAnsi="宋体" w:eastAsia="宋体" w:cs="宋体"/>
                <w:sz w:val="18"/>
                <w:szCs w:val="18"/>
              </w:rPr>
            </w:pPr>
            <w:r>
              <w:rPr>
                <w:rFonts w:ascii="宋体" w:hAnsi="宋体" w:eastAsia="宋体" w:cs="宋体"/>
                <w:sz w:val="18"/>
                <w:szCs w:val="18"/>
              </w:rPr>
              <w:t>装载量25t;平床式</w:t>
            </w:r>
          </w:p>
        </w:tc>
        <w:tc>
          <w:tcPr>
            <w:tcW w:w="928" w:type="dxa"/>
            <w:tcBorders>
              <w:top w:val="single" w:color="000000" w:sz="2" w:space="0"/>
              <w:bottom w:val="single" w:color="000000" w:sz="2" w:space="0"/>
            </w:tcBorders>
          </w:tcPr>
          <w:p>
            <w:pPr>
              <w:spacing w:line="438"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8600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5" w:hRule="atLeast"/>
        </w:trPr>
        <w:tc>
          <w:tcPr>
            <w:tcW w:w="489" w:type="dxa"/>
            <w:tcBorders>
              <w:top w:val="single" w:color="000000" w:sz="2" w:space="0"/>
              <w:bottom w:val="single" w:color="000000" w:sz="2" w:space="0"/>
            </w:tcBorders>
          </w:tcPr>
          <w:p>
            <w:pPr>
              <w:spacing w:line="300" w:lineRule="auto"/>
            </w:pPr>
          </w:p>
          <w:p>
            <w:pPr>
              <w:spacing w:before="59" w:line="183" w:lineRule="auto"/>
              <w:ind w:firstLine="89"/>
              <w:rPr>
                <w:rFonts w:ascii="宋体" w:hAnsi="宋体" w:eastAsia="宋体" w:cs="宋体"/>
                <w:sz w:val="18"/>
                <w:szCs w:val="18"/>
              </w:rPr>
            </w:pPr>
            <w:r>
              <w:rPr>
                <w:rFonts w:ascii="宋体" w:hAnsi="宋体" w:eastAsia="宋体" w:cs="宋体"/>
                <w:spacing w:val="-5"/>
                <w:sz w:val="18"/>
                <w:szCs w:val="18"/>
              </w:rPr>
              <w:t>135</w:t>
            </w:r>
          </w:p>
        </w:tc>
        <w:tc>
          <w:tcPr>
            <w:tcW w:w="609" w:type="dxa"/>
            <w:tcBorders>
              <w:top w:val="single" w:color="000000" w:sz="2" w:space="0"/>
              <w:bottom w:val="single" w:color="000000" w:sz="2" w:space="0"/>
            </w:tcBorders>
          </w:tcPr>
          <w:p>
            <w:pPr>
              <w:spacing w:before="51" w:line="280" w:lineRule="exact"/>
              <w:ind w:firstLine="100"/>
              <w:rPr>
                <w:rFonts w:ascii="宋体" w:hAnsi="宋体" w:eastAsia="宋体" w:cs="宋体"/>
                <w:sz w:val="18"/>
                <w:szCs w:val="18"/>
              </w:rPr>
            </w:pPr>
            <w:r>
              <w:rPr>
                <w:rFonts w:ascii="宋体" w:hAnsi="宋体" w:eastAsia="宋体" w:cs="宋体"/>
                <w:spacing w:val="3"/>
                <w:position w:val="7"/>
                <w:sz w:val="18"/>
                <w:szCs w:val="18"/>
              </w:rPr>
              <w:t>收获</w:t>
            </w:r>
          </w:p>
          <w:p>
            <w:pPr>
              <w:spacing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理机</w:t>
            </w:r>
          </w:p>
        </w:tc>
        <w:tc>
          <w:tcPr>
            <w:tcW w:w="928" w:type="dxa"/>
            <w:tcBorders>
              <w:top w:val="single" w:color="000000" w:sz="2" w:space="0"/>
              <w:bottom w:val="single" w:color="000000" w:sz="2" w:space="0"/>
            </w:tcBorders>
          </w:tcPr>
          <w:p>
            <w:pPr>
              <w:spacing w:before="171" w:line="300" w:lineRule="exact"/>
              <w:ind w:firstLine="171"/>
              <w:rPr>
                <w:rFonts w:ascii="宋体" w:hAnsi="宋体" w:eastAsia="宋体" w:cs="宋体"/>
                <w:sz w:val="18"/>
                <w:szCs w:val="18"/>
              </w:rPr>
            </w:pPr>
            <w:r>
              <w:rPr>
                <w:rFonts w:ascii="宋体" w:hAnsi="宋体" w:eastAsia="宋体" w:cs="宋体"/>
                <w:spacing w:val="4"/>
                <w:position w:val="8"/>
                <w:sz w:val="18"/>
                <w:szCs w:val="18"/>
              </w:rPr>
              <w:t>种子加</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工机械</w:t>
            </w:r>
          </w:p>
        </w:tc>
        <w:tc>
          <w:tcPr>
            <w:tcW w:w="1607" w:type="dxa"/>
            <w:tcBorders>
              <w:top w:val="single" w:color="000000" w:sz="2" w:space="0"/>
              <w:bottom w:val="single" w:color="000000" w:sz="2" w:space="0"/>
            </w:tcBorders>
          </w:tcPr>
          <w:p>
            <w:pPr>
              <w:spacing w:line="270"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种子清选机</w:t>
            </w:r>
          </w:p>
        </w:tc>
        <w:tc>
          <w:tcPr>
            <w:tcW w:w="2136" w:type="dxa"/>
            <w:tcBorders>
              <w:top w:val="single" w:color="000000" w:sz="2" w:space="0"/>
              <w:bottom w:val="single" w:color="000000" w:sz="2" w:space="0"/>
            </w:tcBorders>
          </w:tcPr>
          <w:p>
            <w:pPr>
              <w:spacing w:before="191" w:line="289" w:lineRule="auto"/>
              <w:ind w:left="966" w:right="151" w:hanging="809"/>
              <w:rPr>
                <w:rFonts w:ascii="宋体" w:hAnsi="宋体" w:eastAsia="宋体" w:cs="宋体"/>
                <w:sz w:val="18"/>
                <w:szCs w:val="18"/>
              </w:rPr>
            </w:pPr>
            <w:r>
              <w:rPr>
                <w:rFonts w:ascii="宋体" w:hAnsi="宋体" w:eastAsia="宋体" w:cs="宋体"/>
                <w:sz w:val="18"/>
                <w:szCs w:val="18"/>
              </w:rPr>
              <w:t>生产率3—5th种子清选机</w:t>
            </w:r>
          </w:p>
        </w:tc>
        <w:tc>
          <w:tcPr>
            <w:tcW w:w="2136" w:type="dxa"/>
            <w:tcBorders>
              <w:top w:val="single" w:color="000000" w:sz="2" w:space="0"/>
              <w:bottom w:val="single" w:color="000000" w:sz="2" w:space="0"/>
            </w:tcBorders>
          </w:tcPr>
          <w:p>
            <w:pPr>
              <w:spacing w:line="271" w:lineRule="auto"/>
            </w:pPr>
          </w:p>
          <w:p>
            <w:pPr>
              <w:spacing w:before="58" w:line="219" w:lineRule="auto"/>
              <w:ind w:firstLine="290"/>
              <w:rPr>
                <w:rFonts w:ascii="宋体" w:hAnsi="宋体" w:eastAsia="宋体" w:cs="宋体"/>
                <w:sz w:val="18"/>
                <w:szCs w:val="18"/>
              </w:rPr>
            </w:pPr>
            <w:r>
              <w:rPr>
                <w:rFonts w:ascii="宋体" w:hAnsi="宋体" w:eastAsia="宋体" w:cs="宋体"/>
                <w:spacing w:val="-1"/>
                <w:sz w:val="18"/>
                <w:szCs w:val="18"/>
              </w:rPr>
              <w:t>3t/h≤生产率&lt;5t/h</w:t>
            </w:r>
          </w:p>
        </w:tc>
        <w:tc>
          <w:tcPr>
            <w:tcW w:w="928" w:type="dxa"/>
            <w:tcBorders>
              <w:top w:val="single" w:color="000000" w:sz="2" w:space="0"/>
              <w:bottom w:val="single" w:color="000000" w:sz="2" w:space="0"/>
            </w:tcBorders>
          </w:tcPr>
          <w:p>
            <w:pPr>
              <w:spacing w:line="300"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1800</w:t>
            </w:r>
          </w:p>
        </w:tc>
        <w:tc>
          <w:tcPr>
            <w:tcW w:w="1787" w:type="dxa"/>
            <w:tcBorders>
              <w:top w:val="single" w:color="000000" w:sz="2" w:space="0"/>
              <w:bottom w:val="single" w:color="000000" w:sz="2" w:space="0"/>
            </w:tcBorders>
          </w:tcPr>
          <w:p/>
        </w:tc>
      </w:tr>
    </w:tbl>
    <w:p/>
    <w:p>
      <w:pPr>
        <w:sectPr>
          <w:footerReference r:id="rId39" w:type="default"/>
          <w:pgSz w:w="11900" w:h="16830"/>
          <w:pgMar w:top="1430" w:right="729" w:bottom="400" w:left="530" w:header="0" w:footer="0" w:gutter="0"/>
          <w:cols w:space="720" w:num="1"/>
        </w:sectPr>
      </w:pPr>
    </w:p>
    <w:tbl>
      <w:tblPr>
        <w:tblStyle w:val="7"/>
        <w:tblW w:w="106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609"/>
        <w:gridCol w:w="928"/>
        <w:gridCol w:w="1597"/>
        <w:gridCol w:w="2146"/>
        <w:gridCol w:w="213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5" w:hRule="atLeast"/>
        </w:trPr>
        <w:tc>
          <w:tcPr>
            <w:tcW w:w="499" w:type="dxa"/>
            <w:tcBorders>
              <w:top w:val="single" w:color="000000" w:sz="2" w:space="0"/>
              <w:bottom w:val="single" w:color="000000" w:sz="2" w:space="0"/>
            </w:tcBorders>
          </w:tcPr>
          <w:p/>
        </w:tc>
        <w:tc>
          <w:tcPr>
            <w:tcW w:w="609" w:type="dxa"/>
            <w:tcBorders>
              <w:top w:val="single" w:color="000000" w:sz="2" w:space="0"/>
              <w:bottom w:val="single" w:color="000000" w:sz="2" w:space="0"/>
            </w:tcBorders>
          </w:tcPr>
          <w:p>
            <w:pPr>
              <w:spacing w:before="25"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tc>
        <w:tc>
          <w:tcPr>
            <w:tcW w:w="1597" w:type="dxa"/>
            <w:tcBorders>
              <w:top w:val="single" w:color="000000" w:sz="2" w:space="0"/>
              <w:bottom w:val="single" w:color="000000" w:sz="2" w:space="0"/>
            </w:tcBorders>
          </w:tcPr>
          <w:p/>
        </w:tc>
        <w:tc>
          <w:tcPr>
            <w:tcW w:w="2146" w:type="dxa"/>
            <w:tcBorders>
              <w:top w:val="single" w:color="000000" w:sz="2" w:space="0"/>
              <w:bottom w:val="single" w:color="000000" w:sz="2" w:space="0"/>
            </w:tcBorders>
          </w:tcPr>
          <w:p/>
        </w:tc>
        <w:tc>
          <w:tcPr>
            <w:tcW w:w="2136" w:type="dxa"/>
            <w:tcBorders>
              <w:top w:val="single" w:color="000000" w:sz="2" w:space="0"/>
              <w:bottom w:val="single" w:color="000000" w:sz="2" w:space="0"/>
            </w:tcBorders>
          </w:tcPr>
          <w:p/>
        </w:tc>
        <w:tc>
          <w:tcPr>
            <w:tcW w:w="928" w:type="dxa"/>
            <w:tcBorders>
              <w:top w:val="single" w:color="000000" w:sz="2" w:space="0"/>
              <w:bottom w:val="single" w:color="000000" w:sz="2" w:space="0"/>
            </w:tcBorders>
          </w:tcP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5" w:hRule="atLeast"/>
        </w:trPr>
        <w:tc>
          <w:tcPr>
            <w:tcW w:w="499" w:type="dxa"/>
            <w:tcBorders>
              <w:top w:val="single" w:color="000000" w:sz="2" w:space="0"/>
              <w:bottom w:val="single" w:color="000000" w:sz="2" w:space="0"/>
            </w:tcBorders>
          </w:tcPr>
          <w:p>
            <w:pPr>
              <w:spacing w:line="433" w:lineRule="auto"/>
            </w:pPr>
          </w:p>
          <w:p>
            <w:pPr>
              <w:spacing w:before="59" w:line="183" w:lineRule="auto"/>
              <w:ind w:firstLine="69"/>
              <w:rPr>
                <w:rFonts w:ascii="宋体" w:hAnsi="宋体" w:eastAsia="宋体" w:cs="宋体"/>
                <w:sz w:val="18"/>
                <w:szCs w:val="18"/>
              </w:rPr>
            </w:pPr>
            <w:r>
              <w:rPr>
                <w:rFonts w:ascii="宋体" w:hAnsi="宋体" w:eastAsia="宋体" w:cs="宋体"/>
                <w:spacing w:val="-5"/>
                <w:sz w:val="18"/>
                <w:szCs w:val="18"/>
              </w:rPr>
              <w:t>136</w:t>
            </w:r>
          </w:p>
        </w:tc>
        <w:tc>
          <w:tcPr>
            <w:tcW w:w="609" w:type="dxa"/>
            <w:tcBorders>
              <w:top w:val="single" w:color="000000" w:sz="2" w:space="0"/>
              <w:bottom w:val="single" w:color="000000" w:sz="2" w:space="0"/>
            </w:tcBorders>
          </w:tcPr>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5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8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65" w:lineRule="auto"/>
            </w:pPr>
          </w:p>
          <w:p>
            <w:pPr>
              <w:spacing w:before="58" w:line="290" w:lineRule="exact"/>
              <w:ind w:firstLine="171"/>
              <w:rPr>
                <w:rFonts w:ascii="宋体" w:hAnsi="宋体" w:eastAsia="宋体" w:cs="宋体"/>
                <w:sz w:val="18"/>
                <w:szCs w:val="18"/>
              </w:rPr>
            </w:pPr>
            <w:r>
              <w:rPr>
                <w:rFonts w:ascii="宋体" w:hAnsi="宋体" w:eastAsia="宋体" w:cs="宋体"/>
                <w:spacing w:val="4"/>
                <w:position w:val="8"/>
                <w:sz w:val="18"/>
                <w:szCs w:val="18"/>
              </w:rPr>
              <w:t>种子加</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工机械</w:t>
            </w:r>
          </w:p>
        </w:tc>
        <w:tc>
          <w:tcPr>
            <w:tcW w:w="1597" w:type="dxa"/>
            <w:tcBorders>
              <w:top w:val="single" w:color="000000" w:sz="2" w:space="0"/>
              <w:bottom w:val="single" w:color="000000" w:sz="2" w:space="0"/>
            </w:tcBorders>
          </w:tcPr>
          <w:p>
            <w:pPr>
              <w:spacing w:line="403"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种子清选机</w:t>
            </w:r>
          </w:p>
        </w:tc>
        <w:tc>
          <w:tcPr>
            <w:tcW w:w="2146" w:type="dxa"/>
            <w:tcBorders>
              <w:top w:val="single" w:color="000000" w:sz="2" w:space="0"/>
              <w:bottom w:val="single" w:color="000000" w:sz="2" w:space="0"/>
            </w:tcBorders>
          </w:tcPr>
          <w:p>
            <w:pPr>
              <w:spacing w:line="255" w:lineRule="auto"/>
            </w:pPr>
          </w:p>
          <w:p>
            <w:pPr>
              <w:spacing w:before="59" w:line="299" w:lineRule="auto"/>
              <w:ind w:left="876" w:right="69" w:hanging="810"/>
              <w:rPr>
                <w:rFonts w:ascii="宋体" w:hAnsi="宋体" w:eastAsia="宋体" w:cs="宋体"/>
                <w:sz w:val="18"/>
                <w:szCs w:val="18"/>
              </w:rPr>
            </w:pPr>
            <w:r>
              <w:rPr>
                <w:rFonts w:ascii="宋体" w:hAnsi="宋体" w:eastAsia="宋体" w:cs="宋体"/>
                <w:spacing w:val="-3"/>
                <w:sz w:val="18"/>
                <w:szCs w:val="18"/>
              </w:rPr>
              <w:t>生产率5—15t/h种子清</w:t>
            </w:r>
            <w:r>
              <w:rPr>
                <w:rFonts w:ascii="宋体" w:hAnsi="宋体" w:eastAsia="宋体" w:cs="宋体"/>
                <w:spacing w:val="-2"/>
                <w:sz w:val="18"/>
                <w:szCs w:val="18"/>
              </w:rPr>
              <w:t>选机</w:t>
            </w:r>
          </w:p>
        </w:tc>
        <w:tc>
          <w:tcPr>
            <w:tcW w:w="2136" w:type="dxa"/>
            <w:tcBorders>
              <w:top w:val="single" w:color="000000" w:sz="2" w:space="0"/>
              <w:bottom w:val="single" w:color="000000" w:sz="2" w:space="0"/>
            </w:tcBorders>
          </w:tcPr>
          <w:p>
            <w:pPr>
              <w:spacing w:line="404" w:lineRule="auto"/>
            </w:pPr>
          </w:p>
          <w:p>
            <w:pPr>
              <w:spacing w:before="59" w:line="219" w:lineRule="auto"/>
              <w:ind w:firstLine="250"/>
              <w:rPr>
                <w:rFonts w:ascii="宋体" w:hAnsi="宋体" w:eastAsia="宋体" w:cs="宋体"/>
                <w:sz w:val="18"/>
                <w:szCs w:val="18"/>
              </w:rPr>
            </w:pPr>
            <w:r>
              <w:rPr>
                <w:rFonts w:ascii="宋体" w:hAnsi="宋体" w:eastAsia="宋体" w:cs="宋体"/>
                <w:spacing w:val="-2"/>
                <w:sz w:val="18"/>
                <w:szCs w:val="18"/>
              </w:rPr>
              <w:t>5t/h≤生产率&lt;15t/h</w:t>
            </w:r>
          </w:p>
        </w:tc>
        <w:tc>
          <w:tcPr>
            <w:tcW w:w="928" w:type="dxa"/>
            <w:tcBorders>
              <w:top w:val="single" w:color="000000" w:sz="2" w:space="0"/>
              <w:bottom w:val="single" w:color="000000" w:sz="2" w:space="0"/>
            </w:tcBorders>
          </w:tcPr>
          <w:p>
            <w:pPr>
              <w:spacing w:line="433"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3400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 w:hRule="atLeast"/>
        </w:trPr>
        <w:tc>
          <w:tcPr>
            <w:tcW w:w="499" w:type="dxa"/>
            <w:tcBorders>
              <w:top w:val="single" w:color="000000" w:sz="2" w:space="0"/>
              <w:bottom w:val="single" w:color="000000" w:sz="2" w:space="0"/>
            </w:tcBorders>
          </w:tcPr>
          <w:p>
            <w:pPr>
              <w:spacing w:line="443" w:lineRule="auto"/>
            </w:pPr>
          </w:p>
          <w:p>
            <w:pPr>
              <w:spacing w:before="59" w:line="183" w:lineRule="auto"/>
              <w:ind w:firstLine="59"/>
              <w:rPr>
                <w:rFonts w:ascii="宋体" w:hAnsi="宋体" w:eastAsia="宋体" w:cs="宋体"/>
                <w:sz w:val="18"/>
                <w:szCs w:val="18"/>
              </w:rPr>
            </w:pPr>
            <w:r>
              <w:rPr>
                <w:rFonts w:ascii="宋体" w:hAnsi="宋体" w:eastAsia="宋体" w:cs="宋体"/>
                <w:spacing w:val="-5"/>
                <w:sz w:val="18"/>
                <w:szCs w:val="18"/>
              </w:rPr>
              <w:t>137</w:t>
            </w:r>
          </w:p>
        </w:tc>
        <w:tc>
          <w:tcPr>
            <w:tcW w:w="609" w:type="dxa"/>
            <w:tcBorders>
              <w:top w:val="single" w:color="000000" w:sz="2" w:space="0"/>
              <w:bottom w:val="single" w:color="000000" w:sz="2" w:space="0"/>
            </w:tcBorders>
          </w:tcPr>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6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4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75" w:lineRule="auto"/>
            </w:pPr>
          </w:p>
          <w:p>
            <w:pPr>
              <w:spacing w:before="58" w:line="280" w:lineRule="exact"/>
              <w:ind w:firstLine="171"/>
              <w:rPr>
                <w:rFonts w:ascii="宋体" w:hAnsi="宋体" w:eastAsia="宋体" w:cs="宋体"/>
                <w:sz w:val="18"/>
                <w:szCs w:val="18"/>
              </w:rPr>
            </w:pPr>
            <w:r>
              <w:rPr>
                <w:rFonts w:ascii="宋体" w:hAnsi="宋体" w:eastAsia="宋体" w:cs="宋体"/>
                <w:spacing w:val="4"/>
                <w:position w:val="7"/>
                <w:sz w:val="18"/>
                <w:szCs w:val="18"/>
              </w:rPr>
              <w:t>种子加</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工机械</w:t>
            </w:r>
          </w:p>
        </w:tc>
        <w:tc>
          <w:tcPr>
            <w:tcW w:w="1597" w:type="dxa"/>
            <w:tcBorders>
              <w:top w:val="single" w:color="000000" w:sz="2" w:space="0"/>
              <w:bottom w:val="single" w:color="000000" w:sz="2" w:space="0"/>
            </w:tcBorders>
          </w:tcPr>
          <w:p>
            <w:pPr>
              <w:spacing w:line="413"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种子清选机</w:t>
            </w:r>
          </w:p>
        </w:tc>
        <w:tc>
          <w:tcPr>
            <w:tcW w:w="2146" w:type="dxa"/>
            <w:tcBorders>
              <w:top w:val="single" w:color="000000" w:sz="2" w:space="0"/>
              <w:bottom w:val="single" w:color="000000" w:sz="2" w:space="0"/>
            </w:tcBorders>
          </w:tcPr>
          <w:p>
            <w:pPr>
              <w:spacing w:line="275" w:lineRule="auto"/>
            </w:pPr>
          </w:p>
          <w:p>
            <w:pPr>
              <w:spacing w:before="58" w:line="299" w:lineRule="auto"/>
              <w:ind w:left="876" w:right="69" w:hanging="810"/>
              <w:rPr>
                <w:rFonts w:ascii="宋体" w:hAnsi="宋体" w:eastAsia="宋体" w:cs="宋体"/>
                <w:sz w:val="18"/>
                <w:szCs w:val="18"/>
              </w:rPr>
            </w:pPr>
            <w:r>
              <w:rPr>
                <w:rFonts w:ascii="宋体" w:hAnsi="宋体" w:eastAsia="宋体" w:cs="宋体"/>
                <w:spacing w:val="-2"/>
                <w:sz w:val="18"/>
                <w:szCs w:val="18"/>
              </w:rPr>
              <w:t>生产率15—25t/h种子清选机</w:t>
            </w:r>
          </w:p>
        </w:tc>
        <w:tc>
          <w:tcPr>
            <w:tcW w:w="2136" w:type="dxa"/>
            <w:tcBorders>
              <w:top w:val="single" w:color="000000" w:sz="2" w:space="0"/>
              <w:bottom w:val="single" w:color="000000" w:sz="2" w:space="0"/>
            </w:tcBorders>
          </w:tcPr>
          <w:p>
            <w:pPr>
              <w:spacing w:line="414" w:lineRule="auto"/>
            </w:pPr>
          </w:p>
          <w:p>
            <w:pPr>
              <w:spacing w:before="59" w:line="219" w:lineRule="auto"/>
              <w:ind w:firstLine="70"/>
              <w:rPr>
                <w:rFonts w:ascii="宋体" w:hAnsi="宋体" w:eastAsia="宋体" w:cs="宋体"/>
                <w:sz w:val="18"/>
                <w:szCs w:val="18"/>
              </w:rPr>
            </w:pPr>
            <w:r>
              <w:rPr>
                <w:rFonts w:ascii="宋体" w:hAnsi="宋体" w:eastAsia="宋体" w:cs="宋体"/>
                <w:spacing w:val="-2"/>
                <w:sz w:val="18"/>
                <w:szCs w:val="18"/>
              </w:rPr>
              <w:t>【15t/h&lt;生产率&lt;25t/h</w:t>
            </w:r>
          </w:p>
        </w:tc>
        <w:tc>
          <w:tcPr>
            <w:tcW w:w="928" w:type="dxa"/>
            <w:tcBorders>
              <w:top w:val="single" w:color="000000" w:sz="2" w:space="0"/>
              <w:bottom w:val="single" w:color="000000" w:sz="2" w:space="0"/>
            </w:tcBorders>
          </w:tcPr>
          <w:p>
            <w:pPr>
              <w:spacing w:line="443"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5000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 w:hRule="atLeast"/>
        </w:trPr>
        <w:tc>
          <w:tcPr>
            <w:tcW w:w="499" w:type="dxa"/>
            <w:tcBorders>
              <w:top w:val="single" w:color="000000" w:sz="2" w:space="0"/>
              <w:bottom w:val="single" w:color="000000" w:sz="2" w:space="0"/>
            </w:tcBorders>
          </w:tcPr>
          <w:p>
            <w:pPr>
              <w:spacing w:line="463" w:lineRule="auto"/>
            </w:pPr>
          </w:p>
          <w:p>
            <w:pPr>
              <w:spacing w:before="59" w:line="183" w:lineRule="auto"/>
              <w:ind w:firstLine="59"/>
              <w:rPr>
                <w:rFonts w:ascii="宋体" w:hAnsi="宋体" w:eastAsia="宋体" w:cs="宋体"/>
                <w:sz w:val="18"/>
                <w:szCs w:val="18"/>
              </w:rPr>
            </w:pPr>
            <w:r>
              <w:rPr>
                <w:rFonts w:ascii="宋体" w:hAnsi="宋体" w:eastAsia="宋体" w:cs="宋体"/>
                <w:spacing w:val="-5"/>
                <w:sz w:val="18"/>
                <w:szCs w:val="18"/>
              </w:rPr>
              <w:t>138</w:t>
            </w:r>
          </w:p>
        </w:tc>
        <w:tc>
          <w:tcPr>
            <w:tcW w:w="609" w:type="dxa"/>
            <w:tcBorders>
              <w:top w:val="single" w:color="000000" w:sz="2" w:space="0"/>
              <w:bottom w:val="single" w:color="000000" w:sz="2" w:space="0"/>
            </w:tcBorders>
          </w:tcPr>
          <w:p>
            <w:pPr>
              <w:spacing w:before="65" w:line="219" w:lineRule="auto"/>
              <w:ind w:firstLine="100"/>
              <w:rPr>
                <w:rFonts w:ascii="宋体" w:hAnsi="宋体" w:eastAsia="宋体" w:cs="宋体"/>
                <w:sz w:val="18"/>
                <w:szCs w:val="18"/>
              </w:rPr>
            </w:pPr>
            <w:r>
              <w:rPr>
                <w:rFonts w:ascii="宋体" w:hAnsi="宋体" w:eastAsia="宋体" w:cs="宋体"/>
                <w:spacing w:val="3"/>
                <w:sz w:val="18"/>
                <w:szCs w:val="18"/>
              </w:rPr>
              <w:t>收获</w:t>
            </w:r>
          </w:p>
          <w:p>
            <w:pPr>
              <w:spacing w:before="76" w:line="220" w:lineRule="auto"/>
              <w:ind w:firstLine="100"/>
              <w:rPr>
                <w:rFonts w:ascii="宋体" w:hAnsi="宋体" w:eastAsia="宋体" w:cs="宋体"/>
                <w:sz w:val="18"/>
                <w:szCs w:val="18"/>
              </w:rPr>
            </w:pPr>
            <w:r>
              <w:rPr>
                <w:rFonts w:ascii="宋体" w:hAnsi="宋体" w:eastAsia="宋体" w:cs="宋体"/>
                <w:spacing w:val="-3"/>
                <w:sz w:val="18"/>
                <w:szCs w:val="18"/>
              </w:rPr>
              <w:t>后处</w:t>
            </w:r>
          </w:p>
          <w:p>
            <w:pPr>
              <w:spacing w:before="55" w:line="219" w:lineRule="auto"/>
              <w:ind w:firstLine="100"/>
              <w:rPr>
                <w:rFonts w:ascii="宋体" w:hAnsi="宋体" w:eastAsia="宋体" w:cs="宋体"/>
                <w:sz w:val="18"/>
                <w:szCs w:val="18"/>
              </w:rPr>
            </w:pPr>
            <w:r>
              <w:rPr>
                <w:rFonts w:ascii="宋体" w:hAnsi="宋体" w:eastAsia="宋体" w:cs="宋体"/>
                <w:spacing w:val="-3"/>
                <w:sz w:val="18"/>
                <w:szCs w:val="18"/>
              </w:rPr>
              <w:t>理机</w:t>
            </w:r>
          </w:p>
          <w:p>
            <w:pPr>
              <w:spacing w:before="57" w:line="219" w:lineRule="auto"/>
              <w:ind w:firstLine="190"/>
              <w:rPr>
                <w:rFonts w:ascii="宋体" w:hAnsi="宋体" w:eastAsia="宋体" w:cs="宋体"/>
                <w:sz w:val="18"/>
                <w:szCs w:val="18"/>
              </w:rPr>
            </w:pPr>
            <w:r>
              <w:rPr>
                <w:rFonts w:ascii="宋体" w:hAnsi="宋体" w:eastAsia="宋体" w:cs="宋体"/>
                <w:sz w:val="18"/>
                <w:szCs w:val="18"/>
              </w:rPr>
              <w:t>械</w:t>
            </w:r>
          </w:p>
        </w:tc>
        <w:tc>
          <w:tcPr>
            <w:tcW w:w="928" w:type="dxa"/>
            <w:tcBorders>
              <w:top w:val="single" w:color="000000" w:sz="2" w:space="0"/>
              <w:bottom w:val="single" w:color="000000" w:sz="2" w:space="0"/>
            </w:tcBorders>
          </w:tcPr>
          <w:p>
            <w:pPr>
              <w:spacing w:line="294" w:lineRule="auto"/>
            </w:pPr>
          </w:p>
          <w:p>
            <w:pPr>
              <w:spacing w:before="59" w:line="280" w:lineRule="exact"/>
              <w:ind w:firstLine="171"/>
              <w:rPr>
                <w:rFonts w:ascii="宋体" w:hAnsi="宋体" w:eastAsia="宋体" w:cs="宋体"/>
                <w:sz w:val="18"/>
                <w:szCs w:val="18"/>
              </w:rPr>
            </w:pPr>
            <w:r>
              <w:rPr>
                <w:rFonts w:ascii="宋体" w:hAnsi="宋体" w:eastAsia="宋体" w:cs="宋体"/>
                <w:spacing w:val="4"/>
                <w:position w:val="7"/>
                <w:sz w:val="18"/>
                <w:szCs w:val="18"/>
              </w:rPr>
              <w:t>种子加</w:t>
            </w:r>
          </w:p>
          <w:p>
            <w:pPr>
              <w:spacing w:line="218" w:lineRule="auto"/>
              <w:ind w:firstLine="171"/>
              <w:rPr>
                <w:rFonts w:ascii="宋体" w:hAnsi="宋体" w:eastAsia="宋体" w:cs="宋体"/>
                <w:sz w:val="18"/>
                <w:szCs w:val="18"/>
              </w:rPr>
            </w:pPr>
            <w:r>
              <w:rPr>
                <w:rFonts w:ascii="宋体" w:hAnsi="宋体" w:eastAsia="宋体" w:cs="宋体"/>
                <w:spacing w:val="-3"/>
                <w:sz w:val="18"/>
                <w:szCs w:val="18"/>
              </w:rPr>
              <w:t>工机械</w:t>
            </w:r>
          </w:p>
        </w:tc>
        <w:tc>
          <w:tcPr>
            <w:tcW w:w="1597" w:type="dxa"/>
            <w:tcBorders>
              <w:top w:val="single" w:color="000000" w:sz="2" w:space="0"/>
              <w:bottom w:val="single" w:color="000000" w:sz="2" w:space="0"/>
            </w:tcBorders>
          </w:tcPr>
          <w:p>
            <w:pPr>
              <w:spacing w:line="433"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种子清选机</w:t>
            </w:r>
          </w:p>
        </w:tc>
        <w:tc>
          <w:tcPr>
            <w:tcW w:w="2146" w:type="dxa"/>
            <w:tcBorders>
              <w:top w:val="single" w:color="000000" w:sz="2" w:space="0"/>
              <w:bottom w:val="single" w:color="000000" w:sz="2" w:space="0"/>
            </w:tcBorders>
          </w:tcPr>
          <w:p>
            <w:pPr>
              <w:spacing w:line="284" w:lineRule="auto"/>
            </w:pPr>
          </w:p>
          <w:p>
            <w:pPr>
              <w:spacing w:before="59" w:line="309" w:lineRule="auto"/>
              <w:ind w:left="786" w:right="70" w:hanging="720"/>
              <w:rPr>
                <w:rFonts w:ascii="宋体" w:hAnsi="宋体" w:eastAsia="宋体" w:cs="宋体"/>
                <w:sz w:val="18"/>
                <w:szCs w:val="18"/>
              </w:rPr>
            </w:pPr>
            <w:r>
              <w:rPr>
                <w:rFonts w:ascii="宋体" w:hAnsi="宋体" w:eastAsia="宋体" w:cs="宋体"/>
                <w:spacing w:val="-1"/>
                <w:sz w:val="18"/>
                <w:szCs w:val="18"/>
              </w:rPr>
              <w:t>生产率25t/h及以上种子</w:t>
            </w:r>
            <w:r>
              <w:rPr>
                <w:rFonts w:ascii="宋体" w:hAnsi="宋体" w:eastAsia="宋体" w:cs="宋体"/>
                <w:spacing w:val="-2"/>
                <w:sz w:val="18"/>
                <w:szCs w:val="18"/>
              </w:rPr>
              <w:t>清选机</w:t>
            </w:r>
          </w:p>
        </w:tc>
        <w:tc>
          <w:tcPr>
            <w:tcW w:w="2136" w:type="dxa"/>
            <w:tcBorders>
              <w:top w:val="single" w:color="000000" w:sz="2" w:space="0"/>
              <w:bottom w:val="single" w:color="000000" w:sz="2" w:space="0"/>
            </w:tcBorders>
          </w:tcPr>
          <w:p>
            <w:pPr>
              <w:spacing w:line="434" w:lineRule="auto"/>
            </w:pPr>
          </w:p>
          <w:p>
            <w:pPr>
              <w:spacing w:before="58" w:line="219" w:lineRule="auto"/>
              <w:ind w:firstLine="520"/>
              <w:rPr>
                <w:rFonts w:ascii="宋体" w:hAnsi="宋体" w:eastAsia="宋体" w:cs="宋体"/>
                <w:sz w:val="18"/>
                <w:szCs w:val="18"/>
              </w:rPr>
            </w:pPr>
            <w:r>
              <w:rPr>
                <w:rFonts w:ascii="宋体" w:hAnsi="宋体" w:eastAsia="宋体" w:cs="宋体"/>
                <w:spacing w:val="-2"/>
                <w:sz w:val="18"/>
                <w:szCs w:val="18"/>
              </w:rPr>
              <w:t>生产率&gt;25t/h</w:t>
            </w:r>
          </w:p>
        </w:tc>
        <w:tc>
          <w:tcPr>
            <w:tcW w:w="928" w:type="dxa"/>
            <w:tcBorders>
              <w:top w:val="single" w:color="000000" w:sz="2" w:space="0"/>
              <w:bottom w:val="single" w:color="000000" w:sz="2" w:space="0"/>
            </w:tcBorders>
          </w:tcPr>
          <w:p>
            <w:pPr>
              <w:spacing w:line="463" w:lineRule="auto"/>
            </w:pPr>
          </w:p>
          <w:p>
            <w:pPr>
              <w:spacing w:before="59" w:line="183" w:lineRule="auto"/>
              <w:ind w:firstLine="274"/>
              <w:rPr>
                <w:rFonts w:ascii="宋体" w:hAnsi="宋体" w:eastAsia="宋体" w:cs="宋体"/>
                <w:sz w:val="18"/>
                <w:szCs w:val="18"/>
              </w:rPr>
            </w:pPr>
            <w:r>
              <w:rPr>
                <w:rFonts w:ascii="宋体" w:hAnsi="宋体" w:eastAsia="宋体" w:cs="宋体"/>
                <w:spacing w:val="-3"/>
                <w:sz w:val="18"/>
                <w:szCs w:val="18"/>
              </w:rPr>
              <w:t>7000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5" w:hRule="atLeast"/>
        </w:trPr>
        <w:tc>
          <w:tcPr>
            <w:tcW w:w="499" w:type="dxa"/>
            <w:tcBorders>
              <w:top w:val="single" w:color="000000" w:sz="2" w:space="0"/>
              <w:bottom w:val="single" w:color="000000" w:sz="2" w:space="0"/>
            </w:tcBorders>
          </w:tcPr>
          <w:p>
            <w:pPr>
              <w:spacing w:line="443" w:lineRule="auto"/>
            </w:pPr>
          </w:p>
          <w:p>
            <w:pPr>
              <w:spacing w:before="59" w:line="183" w:lineRule="auto"/>
              <w:ind w:firstLine="59"/>
              <w:rPr>
                <w:rFonts w:ascii="宋体" w:hAnsi="宋体" w:eastAsia="宋体" w:cs="宋体"/>
                <w:sz w:val="18"/>
                <w:szCs w:val="18"/>
              </w:rPr>
            </w:pPr>
            <w:r>
              <w:rPr>
                <w:rFonts w:ascii="宋体" w:hAnsi="宋体" w:eastAsia="宋体" w:cs="宋体"/>
                <w:spacing w:val="-5"/>
                <w:sz w:val="18"/>
                <w:szCs w:val="18"/>
              </w:rPr>
              <w:t>139</w:t>
            </w:r>
          </w:p>
        </w:tc>
        <w:tc>
          <w:tcPr>
            <w:tcW w:w="609" w:type="dxa"/>
            <w:tcBorders>
              <w:top w:val="single" w:color="000000" w:sz="2" w:space="0"/>
              <w:bottom w:val="single" w:color="000000" w:sz="2" w:space="0"/>
            </w:tcBorders>
          </w:tcPr>
          <w:p>
            <w:pPr>
              <w:spacing w:before="45" w:line="280" w:lineRule="exact"/>
              <w:ind w:firstLine="100"/>
              <w:rPr>
                <w:rFonts w:ascii="宋体" w:hAnsi="宋体" w:eastAsia="宋体" w:cs="宋体"/>
                <w:sz w:val="18"/>
                <w:szCs w:val="18"/>
              </w:rPr>
            </w:pPr>
            <w:r>
              <w:rPr>
                <w:rFonts w:ascii="宋体" w:hAnsi="宋体" w:eastAsia="宋体" w:cs="宋体"/>
                <w:spacing w:val="-2"/>
                <w:position w:val="7"/>
                <w:sz w:val="18"/>
                <w:szCs w:val="18"/>
              </w:rPr>
              <w:t>农产</w:t>
            </w:r>
          </w:p>
          <w:p>
            <w:pPr>
              <w:spacing w:line="221" w:lineRule="auto"/>
              <w:ind w:firstLine="100"/>
              <w:rPr>
                <w:rFonts w:ascii="宋体" w:hAnsi="宋体" w:eastAsia="宋体" w:cs="宋体"/>
                <w:sz w:val="18"/>
                <w:szCs w:val="18"/>
              </w:rPr>
            </w:pPr>
            <w:r>
              <w:rPr>
                <w:rFonts w:ascii="宋体" w:hAnsi="宋体" w:eastAsia="宋体" w:cs="宋体"/>
                <w:spacing w:val="4"/>
                <w:sz w:val="18"/>
                <w:szCs w:val="18"/>
              </w:rPr>
              <w:t>品初</w:t>
            </w:r>
          </w:p>
          <w:p>
            <w:pPr>
              <w:spacing w:before="64" w:line="223" w:lineRule="auto"/>
              <w:ind w:firstLine="100"/>
              <w:rPr>
                <w:rFonts w:ascii="宋体" w:hAnsi="宋体" w:eastAsia="宋体" w:cs="宋体"/>
                <w:sz w:val="18"/>
                <w:szCs w:val="18"/>
              </w:rPr>
            </w:pPr>
            <w:r>
              <w:rPr>
                <w:rFonts w:ascii="宋体" w:hAnsi="宋体" w:eastAsia="宋体" w:cs="宋体"/>
                <w:spacing w:val="-2"/>
                <w:sz w:val="18"/>
                <w:szCs w:val="18"/>
              </w:rPr>
              <w:t>加工</w:t>
            </w:r>
          </w:p>
          <w:p>
            <w:pPr>
              <w:spacing w:before="62" w:line="219"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65" w:lineRule="auto"/>
            </w:pPr>
          </w:p>
          <w:p>
            <w:pPr>
              <w:spacing w:before="58" w:line="250" w:lineRule="exact"/>
              <w:ind w:firstLine="171"/>
              <w:rPr>
                <w:rFonts w:ascii="宋体" w:hAnsi="宋体" w:eastAsia="宋体" w:cs="宋体"/>
                <w:sz w:val="18"/>
                <w:szCs w:val="18"/>
              </w:rPr>
            </w:pPr>
            <w:r>
              <w:rPr>
                <w:rFonts w:ascii="宋体" w:hAnsi="宋体" w:eastAsia="宋体" w:cs="宋体"/>
                <w:spacing w:val="-2"/>
                <w:position w:val="5"/>
                <w:sz w:val="18"/>
                <w:szCs w:val="18"/>
              </w:rPr>
              <w:t>碾米机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line="413"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碾米机</w:t>
            </w:r>
          </w:p>
        </w:tc>
        <w:tc>
          <w:tcPr>
            <w:tcW w:w="2146" w:type="dxa"/>
            <w:tcBorders>
              <w:top w:val="single" w:color="000000" w:sz="2" w:space="0"/>
              <w:bottom w:val="single" w:color="000000" w:sz="2" w:space="0"/>
            </w:tcBorders>
          </w:tcPr>
          <w:p>
            <w:pPr>
              <w:spacing w:line="413" w:lineRule="auto"/>
            </w:pPr>
          </w:p>
          <w:p>
            <w:pPr>
              <w:spacing w:before="59" w:line="219" w:lineRule="auto"/>
              <w:ind w:firstLine="296"/>
              <w:rPr>
                <w:rFonts w:ascii="宋体" w:hAnsi="宋体" w:eastAsia="宋体" w:cs="宋体"/>
                <w:sz w:val="18"/>
                <w:szCs w:val="18"/>
              </w:rPr>
            </w:pPr>
            <w:r>
              <w:rPr>
                <w:rFonts w:ascii="宋体" w:hAnsi="宋体" w:eastAsia="宋体" w:cs="宋体"/>
                <w:sz w:val="18"/>
                <w:szCs w:val="18"/>
              </w:rPr>
              <w:t>2.2kW及以上碾米机</w:t>
            </w:r>
          </w:p>
        </w:tc>
        <w:tc>
          <w:tcPr>
            <w:tcW w:w="2136" w:type="dxa"/>
            <w:tcBorders>
              <w:top w:val="single" w:color="000000" w:sz="2" w:space="0"/>
              <w:bottom w:val="single" w:color="000000" w:sz="2" w:space="0"/>
            </w:tcBorders>
          </w:tcPr>
          <w:p>
            <w:pPr>
              <w:spacing w:line="265" w:lineRule="auto"/>
            </w:pPr>
          </w:p>
          <w:p>
            <w:pPr>
              <w:spacing w:before="58" w:line="309" w:lineRule="auto"/>
              <w:ind w:left="160" w:right="145" w:firstLine="270"/>
              <w:rPr>
                <w:rFonts w:ascii="宋体" w:hAnsi="宋体" w:eastAsia="宋体" w:cs="宋体"/>
                <w:sz w:val="18"/>
                <w:szCs w:val="18"/>
              </w:rPr>
            </w:pPr>
            <w:r>
              <w:rPr>
                <w:rFonts w:ascii="宋体" w:hAnsi="宋体" w:eastAsia="宋体" w:cs="宋体"/>
                <w:spacing w:val="1"/>
                <w:sz w:val="18"/>
                <w:szCs w:val="18"/>
              </w:rPr>
              <w:t>动力:电机;功率</w:t>
            </w:r>
            <w:r>
              <w:rPr>
                <w:rFonts w:ascii="宋体" w:hAnsi="宋体" w:eastAsia="宋体" w:cs="宋体"/>
                <w:sz w:val="18"/>
                <w:szCs w:val="18"/>
              </w:rPr>
              <w:t xml:space="preserve">    ≥2.2kW;碾米装置一套</w:t>
            </w:r>
          </w:p>
        </w:tc>
        <w:tc>
          <w:tcPr>
            <w:tcW w:w="928" w:type="dxa"/>
            <w:tcBorders>
              <w:top w:val="single" w:color="000000" w:sz="2" w:space="0"/>
              <w:bottom w:val="single" w:color="000000" w:sz="2" w:space="0"/>
            </w:tcBorders>
          </w:tcPr>
          <w:p>
            <w:pPr>
              <w:spacing w:line="443"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207</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14" w:hRule="atLeast"/>
        </w:trPr>
        <w:tc>
          <w:tcPr>
            <w:tcW w:w="499" w:type="dxa"/>
            <w:tcBorders>
              <w:top w:val="single" w:color="000000" w:sz="2" w:space="0"/>
              <w:bottom w:val="single" w:color="000000" w:sz="2" w:space="0"/>
            </w:tcBorders>
          </w:tcPr>
          <w:p>
            <w:pPr>
              <w:spacing w:line="260" w:lineRule="auto"/>
            </w:pPr>
          </w:p>
          <w:p>
            <w:pPr>
              <w:spacing w:line="260" w:lineRule="auto"/>
            </w:pPr>
          </w:p>
          <w:p>
            <w:pPr>
              <w:spacing w:line="261" w:lineRule="auto"/>
            </w:pPr>
          </w:p>
          <w:p>
            <w:pPr>
              <w:spacing w:before="59" w:line="183" w:lineRule="auto"/>
              <w:ind w:firstLine="59"/>
              <w:rPr>
                <w:rFonts w:ascii="宋体" w:hAnsi="宋体" w:eastAsia="宋体" w:cs="宋体"/>
                <w:sz w:val="18"/>
                <w:szCs w:val="18"/>
              </w:rPr>
            </w:pPr>
            <w:r>
              <w:rPr>
                <w:rFonts w:ascii="宋体" w:hAnsi="宋体" w:eastAsia="宋体" w:cs="宋体"/>
                <w:spacing w:val="-5"/>
                <w:sz w:val="18"/>
                <w:szCs w:val="18"/>
              </w:rPr>
              <w:t>140</w:t>
            </w:r>
          </w:p>
        </w:tc>
        <w:tc>
          <w:tcPr>
            <w:tcW w:w="609" w:type="dxa"/>
            <w:tcBorders>
              <w:top w:val="single" w:color="000000" w:sz="2" w:space="0"/>
              <w:bottom w:val="single" w:color="000000" w:sz="2" w:space="0"/>
            </w:tcBorders>
          </w:tcPr>
          <w:p>
            <w:pPr>
              <w:spacing w:line="291" w:lineRule="auto"/>
            </w:pPr>
          </w:p>
          <w:p>
            <w:pPr>
              <w:spacing w:line="292" w:lineRule="auto"/>
            </w:pPr>
          </w:p>
          <w:p>
            <w:pPr>
              <w:spacing w:before="58" w:line="280" w:lineRule="exact"/>
              <w:ind w:firstLine="100"/>
              <w:rPr>
                <w:rFonts w:ascii="宋体" w:hAnsi="宋体" w:eastAsia="宋体" w:cs="宋体"/>
                <w:sz w:val="18"/>
                <w:szCs w:val="18"/>
              </w:rPr>
            </w:pPr>
            <w:r>
              <w:rPr>
                <w:rFonts w:ascii="宋体" w:hAnsi="宋体" w:eastAsia="宋体" w:cs="宋体"/>
                <w:spacing w:val="-2"/>
                <w:position w:val="7"/>
                <w:sz w:val="18"/>
                <w:szCs w:val="18"/>
              </w:rPr>
              <w:t>排灌</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01" w:lineRule="auto"/>
            </w:pPr>
          </w:p>
          <w:p>
            <w:pPr>
              <w:spacing w:line="302"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喷灌机</w:t>
            </w:r>
          </w:p>
          <w:p>
            <w:pPr>
              <w:spacing w:line="219" w:lineRule="auto"/>
              <w:ind w:firstLine="171"/>
              <w:rPr>
                <w:rFonts w:ascii="宋体" w:hAnsi="宋体" w:eastAsia="宋体" w:cs="宋体"/>
                <w:sz w:val="18"/>
                <w:szCs w:val="18"/>
              </w:rPr>
            </w:pPr>
            <w:r>
              <w:rPr>
                <w:rFonts w:ascii="宋体" w:hAnsi="宋体" w:eastAsia="宋体" w:cs="宋体"/>
                <w:spacing w:val="-2"/>
                <w:sz w:val="18"/>
                <w:szCs w:val="18"/>
              </w:rPr>
              <w:t>械设备</w:t>
            </w:r>
          </w:p>
        </w:tc>
        <w:tc>
          <w:tcPr>
            <w:tcW w:w="1597" w:type="dxa"/>
            <w:tcBorders>
              <w:top w:val="single" w:color="000000" w:sz="2" w:space="0"/>
              <w:bottom w:val="single" w:color="000000" w:sz="2" w:space="0"/>
            </w:tcBorders>
          </w:tcPr>
          <w:p>
            <w:pPr>
              <w:spacing w:line="250" w:lineRule="auto"/>
            </w:pPr>
          </w:p>
          <w:p>
            <w:pPr>
              <w:spacing w:line="251" w:lineRule="auto"/>
            </w:pPr>
          </w:p>
          <w:p>
            <w:pPr>
              <w:spacing w:line="251" w:lineRule="auto"/>
            </w:pPr>
          </w:p>
          <w:p>
            <w:pPr>
              <w:spacing w:before="58" w:line="219" w:lineRule="auto"/>
              <w:ind w:firstLine="423"/>
              <w:rPr>
                <w:rFonts w:ascii="宋体" w:hAnsi="宋体" w:eastAsia="宋体" w:cs="宋体"/>
                <w:sz w:val="18"/>
                <w:szCs w:val="18"/>
              </w:rPr>
            </w:pPr>
            <w:r>
              <w:rPr>
                <w:rFonts w:ascii="宋体" w:hAnsi="宋体" w:eastAsia="宋体" w:cs="宋体"/>
                <w:spacing w:val="-2"/>
                <w:sz w:val="18"/>
                <w:szCs w:val="18"/>
              </w:rPr>
              <w:t>微灌设备</w:t>
            </w:r>
          </w:p>
        </w:tc>
        <w:tc>
          <w:tcPr>
            <w:tcW w:w="2146" w:type="dxa"/>
            <w:tcBorders>
              <w:top w:val="single" w:color="000000" w:sz="2" w:space="0"/>
              <w:bottom w:val="single" w:color="000000" w:sz="2" w:space="0"/>
            </w:tcBorders>
          </w:tcPr>
          <w:p>
            <w:pPr>
              <w:spacing w:line="312" w:lineRule="auto"/>
            </w:pPr>
          </w:p>
          <w:p>
            <w:pPr>
              <w:spacing w:line="313" w:lineRule="auto"/>
            </w:pPr>
          </w:p>
          <w:p>
            <w:pPr>
              <w:spacing w:before="56" w:line="275" w:lineRule="auto"/>
              <w:ind w:left="961" w:hanging="835"/>
              <w:rPr>
                <w:rFonts w:ascii="宋体" w:hAnsi="宋体" w:eastAsia="宋体" w:cs="宋体"/>
                <w:sz w:val="17"/>
                <w:szCs w:val="17"/>
              </w:rPr>
            </w:pPr>
            <w:r>
              <w:rPr>
                <w:rFonts w:ascii="宋体" w:hAnsi="宋体" w:eastAsia="宋体" w:cs="宋体"/>
                <w:spacing w:val="4"/>
                <w:sz w:val="17"/>
                <w:szCs w:val="17"/>
              </w:rPr>
              <w:t>流量50—80m²/h微灌首</w:t>
            </w:r>
            <w:r>
              <w:rPr>
                <w:rFonts w:ascii="宋体" w:hAnsi="宋体" w:eastAsia="宋体" w:cs="宋体"/>
                <w:sz w:val="17"/>
                <w:szCs w:val="17"/>
              </w:rPr>
              <w:t xml:space="preserve"> 部</w:t>
            </w:r>
          </w:p>
        </w:tc>
        <w:tc>
          <w:tcPr>
            <w:tcW w:w="2136" w:type="dxa"/>
            <w:tcBorders>
              <w:top w:val="single" w:color="000000" w:sz="2" w:space="0"/>
              <w:bottom w:val="single" w:color="000000" w:sz="2" w:space="0"/>
            </w:tcBorders>
          </w:tcPr>
          <w:p>
            <w:pPr>
              <w:spacing w:before="105" w:line="294" w:lineRule="auto"/>
              <w:ind w:left="160" w:right="146" w:hanging="89"/>
              <w:rPr>
                <w:rFonts w:ascii="宋体" w:hAnsi="宋体" w:eastAsia="宋体" w:cs="宋体"/>
                <w:sz w:val="18"/>
                <w:szCs w:val="18"/>
              </w:rPr>
            </w:pPr>
            <w:r>
              <w:rPr>
                <w:rFonts w:ascii="宋体" w:hAnsi="宋体" w:eastAsia="宋体" w:cs="宋体"/>
                <w:sz w:val="18"/>
                <w:szCs w:val="18"/>
              </w:rPr>
              <w:t xml:space="preserve">50m²/h≤流量&lt;80m²/h; </w:t>
            </w:r>
            <w:r>
              <w:rPr>
                <w:rFonts w:ascii="宋体" w:hAnsi="宋体" w:eastAsia="宋体" w:cs="宋体"/>
                <w:spacing w:val="3"/>
                <w:sz w:val="18"/>
                <w:szCs w:val="18"/>
              </w:rPr>
              <w:t>出水口内径&gt;50mm，首</w:t>
            </w:r>
            <w:r>
              <w:rPr>
                <w:rFonts w:ascii="宋体" w:hAnsi="宋体" w:eastAsia="宋体" w:cs="宋体"/>
                <w:spacing w:val="-2"/>
                <w:sz w:val="18"/>
                <w:szCs w:val="18"/>
              </w:rPr>
              <w:t>部（按GB50485规定配</w:t>
            </w:r>
          </w:p>
          <w:p>
            <w:pPr>
              <w:spacing w:line="230" w:lineRule="auto"/>
              <w:ind w:firstLine="91"/>
              <w:rPr>
                <w:rFonts w:ascii="宋体" w:hAnsi="宋体" w:eastAsia="宋体" w:cs="宋体"/>
                <w:sz w:val="17"/>
                <w:szCs w:val="17"/>
              </w:rPr>
            </w:pPr>
            <w:r>
              <w:rPr>
                <w:rFonts w:ascii="宋体" w:hAnsi="宋体" w:eastAsia="宋体" w:cs="宋体"/>
                <w:spacing w:val="-2"/>
                <w:sz w:val="17"/>
                <w:szCs w:val="17"/>
              </w:rPr>
              <w:t>备，含加压设备、过滤器、</w:t>
            </w:r>
          </w:p>
          <w:p>
            <w:pPr>
              <w:spacing w:before="67" w:line="219" w:lineRule="auto"/>
              <w:ind w:firstLine="71"/>
              <w:rPr>
                <w:rFonts w:ascii="宋体" w:hAnsi="宋体" w:eastAsia="宋体" w:cs="宋体"/>
                <w:sz w:val="18"/>
                <w:szCs w:val="18"/>
              </w:rPr>
            </w:pPr>
            <w:r>
              <w:rPr>
                <w:rFonts w:ascii="宋体" w:hAnsi="宋体" w:eastAsia="宋体" w:cs="宋体"/>
                <w:spacing w:val="1"/>
                <w:sz w:val="18"/>
                <w:szCs w:val="18"/>
              </w:rPr>
              <w:t>施肥（药）装置，量测和</w:t>
            </w:r>
          </w:p>
          <w:p>
            <w:pPr>
              <w:spacing w:before="57" w:line="220" w:lineRule="auto"/>
              <w:ind w:firstLine="610"/>
              <w:rPr>
                <w:rFonts w:ascii="宋体" w:hAnsi="宋体" w:eastAsia="宋体" w:cs="宋体"/>
                <w:sz w:val="18"/>
                <w:szCs w:val="18"/>
              </w:rPr>
            </w:pPr>
            <w:r>
              <w:rPr>
                <w:rFonts w:ascii="宋体" w:hAnsi="宋体" w:eastAsia="宋体" w:cs="宋体"/>
                <w:spacing w:val="19"/>
                <w:w w:val="99"/>
                <w:sz w:val="18"/>
                <w:szCs w:val="18"/>
              </w:rPr>
              <w:t>控制设备）</w:t>
            </w:r>
          </w:p>
        </w:tc>
        <w:tc>
          <w:tcPr>
            <w:tcW w:w="928" w:type="dxa"/>
            <w:tcBorders>
              <w:top w:val="single" w:color="000000" w:sz="2" w:space="0"/>
              <w:bottom w:val="single" w:color="000000" w:sz="2" w:space="0"/>
            </w:tcBorders>
          </w:tcPr>
          <w:p>
            <w:pPr>
              <w:spacing w:line="260" w:lineRule="auto"/>
            </w:pPr>
          </w:p>
          <w:p>
            <w:pPr>
              <w:spacing w:line="260" w:lineRule="auto"/>
            </w:pPr>
          </w:p>
          <w:p>
            <w:pPr>
              <w:spacing w:line="261"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74" w:hRule="atLeast"/>
        </w:trPr>
        <w:tc>
          <w:tcPr>
            <w:tcW w:w="499" w:type="dxa"/>
            <w:tcBorders>
              <w:top w:val="single" w:color="000000" w:sz="2" w:space="0"/>
              <w:bottom w:val="single" w:color="000000" w:sz="2" w:space="0"/>
            </w:tcBorders>
          </w:tcPr>
          <w:p>
            <w:pPr>
              <w:spacing w:line="254" w:lineRule="auto"/>
            </w:pPr>
          </w:p>
          <w:p>
            <w:pPr>
              <w:spacing w:line="254" w:lineRule="auto"/>
            </w:pPr>
          </w:p>
          <w:p>
            <w:pPr>
              <w:spacing w:line="254" w:lineRule="auto"/>
            </w:pPr>
          </w:p>
          <w:p>
            <w:pPr>
              <w:spacing w:before="58" w:line="185" w:lineRule="auto"/>
              <w:ind w:firstLine="59"/>
              <w:rPr>
                <w:rFonts w:ascii="宋体" w:hAnsi="宋体" w:eastAsia="宋体" w:cs="宋体"/>
                <w:sz w:val="18"/>
                <w:szCs w:val="18"/>
              </w:rPr>
            </w:pPr>
            <w:r>
              <w:rPr>
                <w:rFonts w:ascii="宋体" w:hAnsi="宋体" w:eastAsia="宋体" w:cs="宋体"/>
                <w:spacing w:val="-5"/>
                <w:sz w:val="18"/>
                <w:szCs w:val="18"/>
              </w:rPr>
              <w:t>141</w:t>
            </w:r>
          </w:p>
        </w:tc>
        <w:tc>
          <w:tcPr>
            <w:tcW w:w="609" w:type="dxa"/>
            <w:tcBorders>
              <w:top w:val="single" w:color="000000" w:sz="2" w:space="0"/>
              <w:bottom w:val="single" w:color="000000" w:sz="2" w:space="0"/>
            </w:tcBorders>
          </w:tcPr>
          <w:p>
            <w:pPr>
              <w:spacing w:line="282" w:lineRule="auto"/>
            </w:pPr>
          </w:p>
          <w:p>
            <w:pPr>
              <w:spacing w:line="282" w:lineRule="auto"/>
            </w:pPr>
          </w:p>
          <w:p>
            <w:pPr>
              <w:spacing w:before="58" w:line="290" w:lineRule="exact"/>
              <w:ind w:firstLine="100"/>
              <w:rPr>
                <w:rFonts w:ascii="宋体" w:hAnsi="宋体" w:eastAsia="宋体" w:cs="宋体"/>
                <w:sz w:val="18"/>
                <w:szCs w:val="18"/>
              </w:rPr>
            </w:pPr>
            <w:r>
              <w:rPr>
                <w:rFonts w:ascii="宋体" w:hAnsi="宋体" w:eastAsia="宋体" w:cs="宋体"/>
                <w:spacing w:val="-2"/>
                <w:position w:val="8"/>
                <w:sz w:val="18"/>
                <w:szCs w:val="18"/>
              </w:rPr>
              <w:t>排灌</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82" w:lineRule="auto"/>
            </w:pPr>
          </w:p>
          <w:p>
            <w:pPr>
              <w:spacing w:line="282" w:lineRule="auto"/>
            </w:pPr>
          </w:p>
          <w:p>
            <w:pPr>
              <w:spacing w:before="58" w:line="290" w:lineRule="exact"/>
              <w:ind w:firstLine="171"/>
              <w:rPr>
                <w:rFonts w:ascii="宋体" w:hAnsi="宋体" w:eastAsia="宋体" w:cs="宋体"/>
                <w:sz w:val="18"/>
                <w:szCs w:val="18"/>
              </w:rPr>
            </w:pPr>
            <w:r>
              <w:rPr>
                <w:rFonts w:ascii="宋体" w:hAnsi="宋体" w:eastAsia="宋体" w:cs="宋体"/>
                <w:spacing w:val="2"/>
                <w:position w:val="8"/>
                <w:sz w:val="18"/>
                <w:szCs w:val="18"/>
              </w:rPr>
              <w:t>喷灌机</w:t>
            </w:r>
          </w:p>
          <w:p>
            <w:pPr>
              <w:spacing w:line="219" w:lineRule="auto"/>
              <w:ind w:firstLine="171"/>
              <w:rPr>
                <w:rFonts w:ascii="宋体" w:hAnsi="宋体" w:eastAsia="宋体" w:cs="宋体"/>
                <w:sz w:val="18"/>
                <w:szCs w:val="18"/>
              </w:rPr>
            </w:pPr>
            <w:r>
              <w:rPr>
                <w:rFonts w:ascii="宋体" w:hAnsi="宋体" w:eastAsia="宋体" w:cs="宋体"/>
                <w:spacing w:val="-2"/>
                <w:sz w:val="18"/>
                <w:szCs w:val="18"/>
              </w:rPr>
              <w:t>械设备</w:t>
            </w:r>
          </w:p>
        </w:tc>
        <w:tc>
          <w:tcPr>
            <w:tcW w:w="1597" w:type="dxa"/>
            <w:tcBorders>
              <w:top w:val="single" w:color="000000" w:sz="2" w:space="0"/>
              <w:bottom w:val="single" w:color="000000" w:sz="2" w:space="0"/>
            </w:tcBorders>
          </w:tcPr>
          <w:p>
            <w:pPr>
              <w:spacing w:line="244" w:lineRule="auto"/>
            </w:pPr>
          </w:p>
          <w:p>
            <w:pPr>
              <w:spacing w:line="244" w:lineRule="auto"/>
            </w:pPr>
          </w:p>
          <w:p>
            <w:pPr>
              <w:spacing w:line="245" w:lineRule="auto"/>
            </w:pPr>
          </w:p>
          <w:p>
            <w:pPr>
              <w:spacing w:before="59" w:line="219" w:lineRule="auto"/>
              <w:ind w:firstLine="423"/>
              <w:rPr>
                <w:rFonts w:ascii="宋体" w:hAnsi="宋体" w:eastAsia="宋体" w:cs="宋体"/>
                <w:sz w:val="18"/>
                <w:szCs w:val="18"/>
              </w:rPr>
            </w:pPr>
            <w:r>
              <w:rPr>
                <w:rFonts w:ascii="宋体" w:hAnsi="宋体" w:eastAsia="宋体" w:cs="宋体"/>
                <w:spacing w:val="-2"/>
                <w:sz w:val="18"/>
                <w:szCs w:val="18"/>
              </w:rPr>
              <w:t>微灌设备</w:t>
            </w:r>
          </w:p>
        </w:tc>
        <w:tc>
          <w:tcPr>
            <w:tcW w:w="2146" w:type="dxa"/>
            <w:tcBorders>
              <w:top w:val="single" w:color="000000" w:sz="2" w:space="0"/>
              <w:bottom w:val="single" w:color="000000" w:sz="2" w:space="0"/>
            </w:tcBorders>
          </w:tcPr>
          <w:p>
            <w:pPr>
              <w:spacing w:line="282" w:lineRule="auto"/>
            </w:pPr>
          </w:p>
          <w:p>
            <w:pPr>
              <w:spacing w:line="282" w:lineRule="auto"/>
            </w:pPr>
          </w:p>
          <w:p>
            <w:pPr>
              <w:spacing w:before="58" w:line="319" w:lineRule="auto"/>
              <w:ind w:left="876" w:right="108" w:hanging="760"/>
              <w:rPr>
                <w:rFonts w:ascii="宋体" w:hAnsi="宋体" w:eastAsia="宋体" w:cs="宋体"/>
                <w:sz w:val="18"/>
                <w:szCs w:val="18"/>
              </w:rPr>
            </w:pPr>
            <w:r>
              <w:rPr>
                <w:rFonts w:ascii="宋体" w:hAnsi="宋体" w:eastAsia="宋体" w:cs="宋体"/>
                <w:spacing w:val="-2"/>
                <w:sz w:val="18"/>
                <w:szCs w:val="18"/>
              </w:rPr>
              <w:t>流量80—130m²/h微灌</w:t>
            </w:r>
            <w:r>
              <w:rPr>
                <w:rFonts w:ascii="宋体" w:hAnsi="宋体" w:eastAsia="宋体" w:cs="宋体"/>
                <w:spacing w:val="-3"/>
                <w:sz w:val="18"/>
                <w:szCs w:val="18"/>
              </w:rPr>
              <w:t>首部</w:t>
            </w:r>
          </w:p>
        </w:tc>
        <w:tc>
          <w:tcPr>
            <w:tcW w:w="2136" w:type="dxa"/>
            <w:tcBorders>
              <w:top w:val="single" w:color="000000" w:sz="2" w:space="0"/>
              <w:bottom w:val="single" w:color="000000" w:sz="2" w:space="0"/>
            </w:tcBorders>
          </w:tcPr>
          <w:p>
            <w:pPr>
              <w:spacing w:before="96" w:line="268" w:lineRule="auto"/>
              <w:ind w:left="160" w:right="113" w:hanging="140"/>
              <w:rPr>
                <w:rFonts w:ascii="宋体" w:hAnsi="宋体" w:eastAsia="宋体" w:cs="宋体"/>
                <w:sz w:val="18"/>
                <w:szCs w:val="18"/>
              </w:rPr>
            </w:pPr>
            <w:r>
              <w:rPr>
                <w:rFonts w:ascii="宋体" w:hAnsi="宋体" w:eastAsia="宋体" w:cs="宋体"/>
                <w:sz w:val="18"/>
                <w:szCs w:val="18"/>
              </w:rPr>
              <w:t xml:space="preserve">80m²/h≤流量&lt;130m²/h; </w:t>
            </w:r>
            <w:r>
              <w:rPr>
                <w:rFonts w:ascii="宋体" w:hAnsi="宋体" w:eastAsia="宋体" w:cs="宋体"/>
                <w:spacing w:val="3"/>
                <w:sz w:val="18"/>
                <w:szCs w:val="18"/>
              </w:rPr>
              <w:t>出水口内径&gt;50mm，首</w:t>
            </w:r>
            <w:r>
              <w:rPr>
                <w:rFonts w:ascii="宋体" w:hAnsi="宋体" w:eastAsia="宋体" w:cs="宋体"/>
                <w:spacing w:val="-1"/>
                <w:sz w:val="18"/>
                <w:szCs w:val="18"/>
              </w:rPr>
              <w:t>部（按GB50485规定配</w:t>
            </w:r>
          </w:p>
          <w:p>
            <w:pPr>
              <w:spacing w:before="56" w:line="230" w:lineRule="auto"/>
              <w:ind w:firstLine="101"/>
              <w:rPr>
                <w:rFonts w:ascii="宋体" w:hAnsi="宋体" w:eastAsia="宋体" w:cs="宋体"/>
                <w:sz w:val="17"/>
                <w:szCs w:val="17"/>
              </w:rPr>
            </w:pPr>
            <w:r>
              <w:rPr>
                <w:rFonts w:ascii="宋体" w:hAnsi="宋体" w:eastAsia="宋体" w:cs="宋体"/>
                <w:spacing w:val="-3"/>
                <w:sz w:val="17"/>
                <w:szCs w:val="17"/>
              </w:rPr>
              <w:t>备，含加压设备、过滤器、</w:t>
            </w:r>
          </w:p>
          <w:p>
            <w:pPr>
              <w:spacing w:before="68" w:line="286" w:lineRule="auto"/>
              <w:ind w:left="610" w:right="50" w:hanging="539"/>
              <w:rPr>
                <w:rFonts w:ascii="宋体" w:hAnsi="宋体" w:eastAsia="宋体" w:cs="宋体"/>
                <w:sz w:val="18"/>
                <w:szCs w:val="18"/>
              </w:rPr>
            </w:pPr>
            <w:r>
              <w:rPr>
                <w:rFonts w:ascii="宋体" w:hAnsi="宋体" w:eastAsia="宋体" w:cs="宋体"/>
                <w:spacing w:val="1"/>
                <w:sz w:val="18"/>
                <w:szCs w:val="18"/>
              </w:rPr>
              <w:t>施肥（药）装置，量测和</w:t>
            </w:r>
            <w:r>
              <w:rPr>
                <w:rFonts w:ascii="宋体" w:hAnsi="宋体" w:eastAsia="宋体" w:cs="宋体"/>
                <w:spacing w:val="19"/>
                <w:w w:val="99"/>
                <w:sz w:val="18"/>
                <w:szCs w:val="18"/>
              </w:rPr>
              <w:t>控制设备）</w:t>
            </w:r>
          </w:p>
        </w:tc>
        <w:tc>
          <w:tcPr>
            <w:tcW w:w="928" w:type="dxa"/>
            <w:tcBorders>
              <w:top w:val="single" w:color="000000" w:sz="2" w:space="0"/>
              <w:bottom w:val="single" w:color="000000" w:sz="2" w:space="0"/>
            </w:tcBorders>
          </w:tcPr>
          <w:p>
            <w:pPr>
              <w:spacing w:line="254" w:lineRule="auto"/>
            </w:pPr>
          </w:p>
          <w:p>
            <w:pPr>
              <w:spacing w:line="254" w:lineRule="auto"/>
            </w:pPr>
          </w:p>
          <w:p>
            <w:pPr>
              <w:spacing w:line="255" w:lineRule="auto"/>
            </w:pPr>
          </w:p>
          <w:p>
            <w:pPr>
              <w:spacing w:before="58" w:line="183" w:lineRule="auto"/>
              <w:ind w:firstLine="325"/>
              <w:rPr>
                <w:rFonts w:ascii="宋体" w:hAnsi="宋体" w:eastAsia="宋体" w:cs="宋体"/>
                <w:sz w:val="18"/>
                <w:szCs w:val="18"/>
              </w:rPr>
            </w:pPr>
            <w:r>
              <w:rPr>
                <w:rFonts w:ascii="宋体" w:hAnsi="宋体" w:eastAsia="宋体" w:cs="宋体"/>
                <w:spacing w:val="-2"/>
                <w:sz w:val="18"/>
                <w:szCs w:val="18"/>
              </w:rPr>
              <w:t>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94" w:hRule="atLeast"/>
        </w:trPr>
        <w:tc>
          <w:tcPr>
            <w:tcW w:w="499" w:type="dxa"/>
            <w:tcBorders>
              <w:top w:val="single" w:color="000000" w:sz="2" w:space="0"/>
              <w:bottom w:val="single" w:color="000000" w:sz="2" w:space="0"/>
            </w:tcBorders>
          </w:tcPr>
          <w:p>
            <w:pPr>
              <w:spacing w:line="241" w:lineRule="auto"/>
            </w:pPr>
          </w:p>
          <w:p>
            <w:pPr>
              <w:spacing w:line="241" w:lineRule="auto"/>
            </w:pPr>
          </w:p>
          <w:p>
            <w:pPr>
              <w:spacing w:line="241" w:lineRule="auto"/>
            </w:pPr>
          </w:p>
          <w:p>
            <w:pPr>
              <w:spacing w:before="59" w:line="185" w:lineRule="auto"/>
              <w:ind w:firstLine="59"/>
              <w:rPr>
                <w:rFonts w:ascii="宋体" w:hAnsi="宋体" w:eastAsia="宋体" w:cs="宋体"/>
                <w:sz w:val="18"/>
                <w:szCs w:val="18"/>
              </w:rPr>
            </w:pPr>
            <w:r>
              <w:rPr>
                <w:rFonts w:ascii="宋体" w:hAnsi="宋体" w:eastAsia="宋体" w:cs="宋体"/>
                <w:spacing w:val="-5"/>
                <w:sz w:val="18"/>
                <w:szCs w:val="18"/>
              </w:rPr>
              <w:t>142</w:t>
            </w:r>
          </w:p>
        </w:tc>
        <w:tc>
          <w:tcPr>
            <w:tcW w:w="609" w:type="dxa"/>
            <w:tcBorders>
              <w:top w:val="single" w:color="000000" w:sz="2" w:space="0"/>
              <w:bottom w:val="single" w:color="000000" w:sz="2" w:space="0"/>
            </w:tcBorders>
          </w:tcPr>
          <w:p>
            <w:pPr>
              <w:spacing w:line="262" w:lineRule="auto"/>
            </w:pPr>
          </w:p>
          <w:p>
            <w:pPr>
              <w:spacing w:line="263" w:lineRule="auto"/>
            </w:pPr>
          </w:p>
          <w:p>
            <w:pPr>
              <w:spacing w:before="58" w:line="281" w:lineRule="exact"/>
              <w:ind w:firstLine="100"/>
              <w:rPr>
                <w:rFonts w:ascii="宋体" w:hAnsi="宋体" w:eastAsia="宋体" w:cs="宋体"/>
                <w:sz w:val="18"/>
                <w:szCs w:val="18"/>
              </w:rPr>
            </w:pPr>
            <w:r>
              <w:rPr>
                <w:rFonts w:ascii="宋体" w:hAnsi="宋体" w:eastAsia="宋体" w:cs="宋体"/>
                <w:spacing w:val="-2"/>
                <w:position w:val="7"/>
                <w:sz w:val="18"/>
                <w:szCs w:val="18"/>
              </w:rPr>
              <w:t>排灌</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67" w:lineRule="auto"/>
            </w:pPr>
          </w:p>
          <w:p>
            <w:pPr>
              <w:spacing w:line="268" w:lineRule="auto"/>
            </w:pPr>
          </w:p>
          <w:p>
            <w:pPr>
              <w:spacing w:before="59" w:line="279" w:lineRule="exact"/>
              <w:ind w:firstLine="171"/>
              <w:rPr>
                <w:rFonts w:ascii="宋体" w:hAnsi="宋体" w:eastAsia="宋体" w:cs="宋体"/>
                <w:sz w:val="18"/>
                <w:szCs w:val="18"/>
              </w:rPr>
            </w:pPr>
            <w:r>
              <w:rPr>
                <w:rFonts w:ascii="宋体" w:hAnsi="宋体" w:eastAsia="宋体" w:cs="宋体"/>
                <w:spacing w:val="2"/>
                <w:position w:val="7"/>
                <w:sz w:val="18"/>
                <w:szCs w:val="18"/>
              </w:rPr>
              <w:t>喷灌机</w:t>
            </w:r>
          </w:p>
          <w:p>
            <w:pPr>
              <w:spacing w:line="219" w:lineRule="auto"/>
              <w:ind w:firstLine="171"/>
              <w:rPr>
                <w:rFonts w:ascii="宋体" w:hAnsi="宋体" w:eastAsia="宋体" w:cs="宋体"/>
                <w:sz w:val="18"/>
                <w:szCs w:val="18"/>
              </w:rPr>
            </w:pPr>
            <w:r>
              <w:rPr>
                <w:rFonts w:ascii="宋体" w:hAnsi="宋体" w:eastAsia="宋体" w:cs="宋体"/>
                <w:spacing w:val="-2"/>
                <w:sz w:val="18"/>
                <w:szCs w:val="18"/>
              </w:rPr>
              <w:t>械设备</w:t>
            </w:r>
          </w:p>
        </w:tc>
        <w:tc>
          <w:tcPr>
            <w:tcW w:w="1597" w:type="dxa"/>
            <w:tcBorders>
              <w:top w:val="single" w:color="000000" w:sz="2" w:space="0"/>
              <w:bottom w:val="single" w:color="000000" w:sz="2" w:space="0"/>
            </w:tcBorders>
          </w:tcPr>
          <w:p>
            <w:pPr>
              <w:spacing w:line="347" w:lineRule="auto"/>
            </w:pPr>
          </w:p>
          <w:p>
            <w:pPr>
              <w:spacing w:line="347" w:lineRule="auto"/>
            </w:pPr>
          </w:p>
          <w:p>
            <w:pPr>
              <w:spacing w:before="59" w:line="219" w:lineRule="auto"/>
              <w:ind w:firstLine="423"/>
              <w:rPr>
                <w:rFonts w:ascii="宋体" w:hAnsi="宋体" w:eastAsia="宋体" w:cs="宋体"/>
                <w:sz w:val="18"/>
                <w:szCs w:val="18"/>
              </w:rPr>
            </w:pPr>
            <w:r>
              <w:rPr>
                <w:rFonts w:ascii="宋体" w:hAnsi="宋体" w:eastAsia="宋体" w:cs="宋体"/>
                <w:spacing w:val="-2"/>
                <w:sz w:val="18"/>
                <w:szCs w:val="18"/>
              </w:rPr>
              <w:t>微灌设备</w:t>
            </w:r>
          </w:p>
        </w:tc>
        <w:tc>
          <w:tcPr>
            <w:tcW w:w="2146" w:type="dxa"/>
            <w:tcBorders>
              <w:top w:val="single" w:color="000000" w:sz="2" w:space="0"/>
              <w:bottom w:val="single" w:color="000000" w:sz="2" w:space="0"/>
            </w:tcBorders>
          </w:tcPr>
          <w:p>
            <w:pPr>
              <w:spacing w:line="277" w:lineRule="auto"/>
            </w:pPr>
          </w:p>
          <w:p>
            <w:pPr>
              <w:spacing w:line="277" w:lineRule="auto"/>
            </w:pPr>
          </w:p>
          <w:p>
            <w:pPr>
              <w:spacing w:before="59" w:line="290" w:lineRule="auto"/>
              <w:ind w:left="787" w:right="201" w:hanging="580"/>
              <w:rPr>
                <w:rFonts w:ascii="宋体" w:hAnsi="宋体" w:eastAsia="宋体" w:cs="宋体"/>
                <w:sz w:val="18"/>
                <w:szCs w:val="18"/>
              </w:rPr>
            </w:pPr>
            <w:r>
              <w:rPr>
                <w:rFonts w:ascii="宋体" w:hAnsi="宋体" w:eastAsia="宋体" w:cs="宋体"/>
                <w:spacing w:val="-2"/>
                <w:sz w:val="18"/>
                <w:szCs w:val="18"/>
              </w:rPr>
              <w:t>流量130m/h及以上微</w:t>
            </w:r>
            <w:r>
              <w:rPr>
                <w:rFonts w:ascii="宋体" w:hAnsi="宋体" w:eastAsia="宋体" w:cs="宋体"/>
                <w:spacing w:val="-3"/>
                <w:sz w:val="18"/>
                <w:szCs w:val="18"/>
              </w:rPr>
              <w:t>灌首部</w:t>
            </w:r>
          </w:p>
        </w:tc>
        <w:tc>
          <w:tcPr>
            <w:tcW w:w="2136" w:type="dxa"/>
            <w:tcBorders>
              <w:top w:val="single" w:color="000000" w:sz="2" w:space="0"/>
              <w:bottom w:val="single" w:color="000000" w:sz="2" w:space="0"/>
            </w:tcBorders>
          </w:tcPr>
          <w:p>
            <w:pPr>
              <w:spacing w:before="67" w:line="219" w:lineRule="auto"/>
              <w:ind w:firstLine="20"/>
              <w:rPr>
                <w:rFonts w:ascii="宋体" w:hAnsi="宋体" w:eastAsia="宋体" w:cs="宋体"/>
                <w:sz w:val="18"/>
                <w:szCs w:val="18"/>
              </w:rPr>
            </w:pPr>
            <w:r>
              <w:rPr>
                <w:rFonts w:ascii="宋体" w:hAnsi="宋体" w:eastAsia="宋体" w:cs="宋体"/>
                <w:spacing w:val="1"/>
                <w:sz w:val="18"/>
                <w:szCs w:val="18"/>
              </w:rPr>
              <w:t>流量≥130m²/h;出水口内</w:t>
            </w:r>
          </w:p>
          <w:p>
            <w:pPr>
              <w:spacing w:before="56" w:line="219" w:lineRule="auto"/>
              <w:ind w:firstLine="290"/>
              <w:rPr>
                <w:rFonts w:ascii="宋体" w:hAnsi="宋体" w:eastAsia="宋体" w:cs="宋体"/>
                <w:sz w:val="18"/>
                <w:szCs w:val="18"/>
              </w:rPr>
            </w:pPr>
            <w:r>
              <w:rPr>
                <w:rFonts w:ascii="宋体" w:hAnsi="宋体" w:eastAsia="宋体" w:cs="宋体"/>
                <w:sz w:val="18"/>
                <w:szCs w:val="18"/>
              </w:rPr>
              <w:t>径&gt;50mm，首部（按</w:t>
            </w:r>
          </w:p>
          <w:p>
            <w:pPr>
              <w:spacing w:before="66" w:line="219" w:lineRule="auto"/>
              <w:ind w:firstLine="160"/>
              <w:rPr>
                <w:rFonts w:ascii="宋体" w:hAnsi="宋体" w:eastAsia="宋体" w:cs="宋体"/>
                <w:sz w:val="18"/>
                <w:szCs w:val="18"/>
              </w:rPr>
            </w:pPr>
            <w:r>
              <w:rPr>
                <w:rFonts w:ascii="宋体" w:hAnsi="宋体" w:eastAsia="宋体" w:cs="宋体"/>
                <w:spacing w:val="-1"/>
                <w:sz w:val="18"/>
                <w:szCs w:val="18"/>
              </w:rPr>
              <w:t>GB50485规定配备，含</w:t>
            </w:r>
          </w:p>
          <w:p>
            <w:pPr>
              <w:spacing w:before="55" w:line="219" w:lineRule="auto"/>
              <w:ind w:firstLine="71"/>
              <w:rPr>
                <w:rFonts w:ascii="宋体" w:hAnsi="宋体" w:eastAsia="宋体" w:cs="宋体"/>
                <w:sz w:val="18"/>
                <w:szCs w:val="18"/>
              </w:rPr>
            </w:pPr>
            <w:r>
              <w:rPr>
                <w:rFonts w:ascii="宋体" w:hAnsi="宋体" w:eastAsia="宋体" w:cs="宋体"/>
                <w:spacing w:val="-1"/>
                <w:sz w:val="18"/>
                <w:szCs w:val="18"/>
              </w:rPr>
              <w:t>加压设备、过滤器、施肥</w:t>
            </w:r>
          </w:p>
          <w:p>
            <w:pPr>
              <w:spacing w:before="77" w:line="262" w:lineRule="auto"/>
              <w:ind w:left="788" w:hanging="688"/>
              <w:rPr>
                <w:rFonts w:ascii="宋体" w:hAnsi="宋体" w:eastAsia="宋体" w:cs="宋体"/>
                <w:sz w:val="17"/>
                <w:szCs w:val="17"/>
              </w:rPr>
            </w:pPr>
            <w:r>
              <w:rPr>
                <w:rFonts w:ascii="宋体" w:hAnsi="宋体" w:eastAsia="宋体" w:cs="宋体"/>
                <w:spacing w:val="13"/>
                <w:sz w:val="17"/>
                <w:szCs w:val="17"/>
              </w:rPr>
              <w:t>（药）装置，量测和控制</w:t>
            </w:r>
            <w:r>
              <w:rPr>
                <w:rFonts w:ascii="宋体" w:hAnsi="宋体" w:eastAsia="宋体" w:cs="宋体"/>
                <w:sz w:val="17"/>
                <w:szCs w:val="17"/>
              </w:rPr>
              <w:t>设备）</w:t>
            </w:r>
          </w:p>
        </w:tc>
        <w:tc>
          <w:tcPr>
            <w:tcW w:w="928" w:type="dxa"/>
            <w:tcBorders>
              <w:top w:val="single" w:color="000000" w:sz="2" w:space="0"/>
              <w:bottom w:val="single" w:color="000000" w:sz="2" w:space="0"/>
            </w:tcBorders>
          </w:tcPr>
          <w:p>
            <w:pPr>
              <w:spacing w:line="241" w:lineRule="auto"/>
            </w:pPr>
          </w:p>
          <w:p>
            <w:pPr>
              <w:spacing w:line="241" w:lineRule="auto"/>
            </w:pPr>
          </w:p>
          <w:p>
            <w:pPr>
              <w:spacing w:line="242" w:lineRule="auto"/>
            </w:pPr>
          </w:p>
          <w:p>
            <w:pPr>
              <w:spacing w:before="58" w:line="183" w:lineRule="auto"/>
              <w:ind w:firstLine="325"/>
              <w:rPr>
                <w:rFonts w:ascii="宋体" w:hAnsi="宋体" w:eastAsia="宋体" w:cs="宋体"/>
                <w:sz w:val="18"/>
                <w:szCs w:val="18"/>
              </w:rPr>
            </w:pPr>
            <w:r>
              <w:rPr>
                <w:rFonts w:ascii="宋体" w:hAnsi="宋体" w:eastAsia="宋体" w:cs="宋体"/>
                <w:spacing w:val="-3"/>
                <w:sz w:val="18"/>
                <w:szCs w:val="18"/>
              </w:rPr>
              <w:t>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499" w:type="dxa"/>
            <w:tcBorders>
              <w:top w:val="single" w:color="000000" w:sz="2" w:space="0"/>
              <w:bottom w:val="single" w:color="000000" w:sz="2" w:space="0"/>
            </w:tcBorders>
          </w:tcPr>
          <w:p>
            <w:pPr>
              <w:spacing w:line="357" w:lineRule="auto"/>
            </w:pPr>
          </w:p>
          <w:p>
            <w:pPr>
              <w:spacing w:line="358" w:lineRule="auto"/>
            </w:pPr>
          </w:p>
          <w:p>
            <w:pPr>
              <w:spacing w:before="58" w:line="183" w:lineRule="auto"/>
              <w:ind w:firstLine="69"/>
              <w:rPr>
                <w:rFonts w:ascii="宋体" w:hAnsi="宋体" w:eastAsia="宋体" w:cs="宋体"/>
                <w:sz w:val="18"/>
                <w:szCs w:val="18"/>
              </w:rPr>
            </w:pPr>
            <w:r>
              <w:rPr>
                <w:rFonts w:ascii="宋体" w:hAnsi="宋体" w:eastAsia="宋体" w:cs="宋体"/>
                <w:spacing w:val="-5"/>
                <w:sz w:val="18"/>
                <w:szCs w:val="18"/>
              </w:rPr>
              <w:t>143</w:t>
            </w:r>
          </w:p>
        </w:tc>
        <w:tc>
          <w:tcPr>
            <w:tcW w:w="609" w:type="dxa"/>
            <w:tcBorders>
              <w:top w:val="single" w:color="000000" w:sz="2" w:space="0"/>
              <w:bottom w:val="single" w:color="000000" w:sz="2" w:space="0"/>
            </w:tcBorders>
          </w:tcPr>
          <w:p>
            <w:pPr>
              <w:spacing w:line="268" w:lineRule="auto"/>
            </w:pPr>
          </w:p>
          <w:p>
            <w:pPr>
              <w:spacing w:line="268" w:lineRule="auto"/>
            </w:pPr>
          </w:p>
          <w:p>
            <w:pPr>
              <w:spacing w:before="58" w:line="260" w:lineRule="exact"/>
              <w:ind w:firstLine="100"/>
              <w:rPr>
                <w:rFonts w:ascii="宋体" w:hAnsi="宋体" w:eastAsia="宋体" w:cs="宋体"/>
                <w:sz w:val="18"/>
                <w:szCs w:val="18"/>
              </w:rPr>
            </w:pPr>
            <w:r>
              <w:rPr>
                <w:rFonts w:ascii="宋体" w:hAnsi="宋体" w:eastAsia="宋体" w:cs="宋体"/>
                <w:spacing w:val="-2"/>
                <w:position w:val="5"/>
                <w:sz w:val="18"/>
                <w:szCs w:val="18"/>
              </w:rPr>
              <w:t>排灌</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68" w:lineRule="auto"/>
            </w:pPr>
          </w:p>
          <w:p>
            <w:pPr>
              <w:spacing w:line="268" w:lineRule="auto"/>
            </w:pPr>
          </w:p>
          <w:p>
            <w:pPr>
              <w:spacing w:before="58" w:line="280" w:lineRule="exact"/>
              <w:ind w:firstLine="171"/>
              <w:rPr>
                <w:rFonts w:ascii="宋体" w:hAnsi="宋体" w:eastAsia="宋体" w:cs="宋体"/>
                <w:sz w:val="18"/>
                <w:szCs w:val="18"/>
              </w:rPr>
            </w:pPr>
            <w:r>
              <w:rPr>
                <w:rFonts w:ascii="宋体" w:hAnsi="宋体" w:eastAsia="宋体" w:cs="宋体"/>
                <w:spacing w:val="2"/>
                <w:position w:val="7"/>
                <w:sz w:val="18"/>
                <w:szCs w:val="18"/>
              </w:rPr>
              <w:t>喷灌机</w:t>
            </w:r>
          </w:p>
          <w:p>
            <w:pPr>
              <w:spacing w:line="219" w:lineRule="auto"/>
              <w:ind w:firstLine="171"/>
              <w:rPr>
                <w:rFonts w:ascii="宋体" w:hAnsi="宋体" w:eastAsia="宋体" w:cs="宋体"/>
                <w:sz w:val="18"/>
                <w:szCs w:val="18"/>
              </w:rPr>
            </w:pPr>
            <w:r>
              <w:rPr>
                <w:rFonts w:ascii="宋体" w:hAnsi="宋体" w:eastAsia="宋体" w:cs="宋体"/>
                <w:spacing w:val="-2"/>
                <w:sz w:val="18"/>
                <w:szCs w:val="18"/>
              </w:rPr>
              <w:t>械设备</w:t>
            </w:r>
          </w:p>
        </w:tc>
        <w:tc>
          <w:tcPr>
            <w:tcW w:w="1597" w:type="dxa"/>
            <w:tcBorders>
              <w:top w:val="single" w:color="000000" w:sz="2" w:space="0"/>
              <w:bottom w:val="single" w:color="000000" w:sz="2" w:space="0"/>
            </w:tcBorders>
          </w:tcPr>
          <w:p>
            <w:pPr>
              <w:spacing w:before="28" w:line="219" w:lineRule="auto"/>
              <w:ind w:firstLine="63"/>
              <w:rPr>
                <w:rFonts w:ascii="宋体" w:hAnsi="宋体" w:eastAsia="宋体" w:cs="宋体"/>
                <w:sz w:val="18"/>
                <w:szCs w:val="18"/>
              </w:rPr>
            </w:pPr>
            <w:r>
              <w:rPr>
                <w:rFonts w:ascii="宋体" w:hAnsi="宋体" w:eastAsia="宋体" w:cs="宋体"/>
                <w:spacing w:val="-2"/>
                <w:sz w:val="18"/>
                <w:szCs w:val="18"/>
              </w:rPr>
              <w:t>灌溉首部（含灌溉</w:t>
            </w:r>
          </w:p>
          <w:p>
            <w:pPr>
              <w:spacing w:before="76" w:line="219" w:lineRule="auto"/>
              <w:ind w:firstLine="63"/>
              <w:rPr>
                <w:rFonts w:ascii="宋体" w:hAnsi="宋体" w:eastAsia="宋体" w:cs="宋体"/>
                <w:sz w:val="18"/>
                <w:szCs w:val="18"/>
              </w:rPr>
            </w:pPr>
            <w:r>
              <w:rPr>
                <w:rFonts w:ascii="宋体" w:hAnsi="宋体" w:eastAsia="宋体" w:cs="宋体"/>
                <w:spacing w:val="-2"/>
                <w:sz w:val="18"/>
                <w:szCs w:val="18"/>
              </w:rPr>
              <w:t>水增压设备、过滤</w:t>
            </w:r>
          </w:p>
          <w:p>
            <w:pPr>
              <w:spacing w:before="66" w:line="219" w:lineRule="auto"/>
              <w:ind w:firstLine="63"/>
              <w:rPr>
                <w:rFonts w:ascii="宋体" w:hAnsi="宋体" w:eastAsia="宋体" w:cs="宋体"/>
                <w:sz w:val="18"/>
                <w:szCs w:val="18"/>
              </w:rPr>
            </w:pPr>
            <w:r>
              <w:rPr>
                <w:rFonts w:ascii="宋体" w:hAnsi="宋体" w:eastAsia="宋体" w:cs="宋体"/>
                <w:spacing w:val="-2"/>
                <w:sz w:val="18"/>
                <w:szCs w:val="18"/>
              </w:rPr>
              <w:t>设备、水质软化设</w:t>
            </w:r>
          </w:p>
          <w:p>
            <w:pPr>
              <w:spacing w:before="75" w:line="219" w:lineRule="auto"/>
              <w:ind w:firstLine="63"/>
              <w:rPr>
                <w:rFonts w:ascii="宋体" w:hAnsi="宋体" w:eastAsia="宋体" w:cs="宋体"/>
                <w:sz w:val="18"/>
                <w:szCs w:val="18"/>
              </w:rPr>
            </w:pPr>
            <w:r>
              <w:rPr>
                <w:rFonts w:ascii="宋体" w:hAnsi="宋体" w:eastAsia="宋体" w:cs="宋体"/>
                <w:spacing w:val="-2"/>
                <w:sz w:val="18"/>
                <w:szCs w:val="18"/>
              </w:rPr>
              <w:t>备、灌溉施肥一体</w:t>
            </w:r>
          </w:p>
          <w:p>
            <w:pPr>
              <w:spacing w:before="67" w:line="219" w:lineRule="auto"/>
              <w:ind w:firstLine="153"/>
              <w:rPr>
                <w:rFonts w:ascii="宋体" w:hAnsi="宋体" w:eastAsia="宋体" w:cs="宋体"/>
                <w:sz w:val="18"/>
                <w:szCs w:val="18"/>
              </w:rPr>
            </w:pPr>
            <w:r>
              <w:rPr>
                <w:rFonts w:ascii="宋体" w:hAnsi="宋体" w:eastAsia="宋体" w:cs="宋体"/>
                <w:spacing w:val="-1"/>
                <w:sz w:val="18"/>
                <w:szCs w:val="18"/>
              </w:rPr>
              <w:t>化设备以及营养</w:t>
            </w:r>
          </w:p>
          <w:p>
            <w:pPr>
              <w:spacing w:before="56" w:line="219" w:lineRule="auto"/>
              <w:ind w:firstLine="153"/>
              <w:rPr>
                <w:rFonts w:ascii="宋体" w:hAnsi="宋体" w:eastAsia="宋体" w:cs="宋体"/>
                <w:sz w:val="18"/>
                <w:szCs w:val="18"/>
              </w:rPr>
            </w:pPr>
            <w:r>
              <w:rPr>
                <w:rFonts w:ascii="宋体" w:hAnsi="宋体" w:eastAsia="宋体" w:cs="宋体"/>
                <w:spacing w:val="12"/>
                <w:sz w:val="18"/>
                <w:szCs w:val="18"/>
              </w:rPr>
              <w:t>液消毒设备等）</w:t>
            </w:r>
          </w:p>
        </w:tc>
        <w:tc>
          <w:tcPr>
            <w:tcW w:w="2146" w:type="dxa"/>
            <w:tcBorders>
              <w:top w:val="single" w:color="000000" w:sz="2" w:space="0"/>
              <w:bottom w:val="single" w:color="000000" w:sz="2" w:space="0"/>
            </w:tcBorders>
          </w:tcPr>
          <w:p>
            <w:pPr>
              <w:spacing w:line="279" w:lineRule="auto"/>
            </w:pPr>
          </w:p>
          <w:p>
            <w:pPr>
              <w:spacing w:line="280" w:lineRule="auto"/>
            </w:pPr>
          </w:p>
          <w:p>
            <w:pPr>
              <w:spacing w:before="56" w:line="285" w:lineRule="auto"/>
              <w:ind w:left="961" w:hanging="835"/>
              <w:rPr>
                <w:rFonts w:ascii="宋体" w:hAnsi="宋体" w:eastAsia="宋体" w:cs="宋体"/>
                <w:sz w:val="17"/>
                <w:szCs w:val="17"/>
              </w:rPr>
            </w:pPr>
            <w:r>
              <w:rPr>
                <w:rFonts w:ascii="宋体" w:hAnsi="宋体" w:eastAsia="宋体" w:cs="宋体"/>
                <w:spacing w:val="4"/>
                <w:sz w:val="17"/>
                <w:szCs w:val="17"/>
              </w:rPr>
              <w:t>流量50—80m²/h灌溉首</w:t>
            </w:r>
            <w:r>
              <w:rPr>
                <w:rFonts w:ascii="宋体" w:hAnsi="宋体" w:eastAsia="宋体" w:cs="宋体"/>
                <w:sz w:val="17"/>
                <w:szCs w:val="17"/>
              </w:rPr>
              <w:t xml:space="preserve"> 部</w:t>
            </w:r>
          </w:p>
        </w:tc>
        <w:tc>
          <w:tcPr>
            <w:tcW w:w="2136" w:type="dxa"/>
            <w:tcBorders>
              <w:top w:val="single" w:color="000000" w:sz="2" w:space="0"/>
              <w:bottom w:val="single" w:color="000000" w:sz="2" w:space="0"/>
            </w:tcBorders>
          </w:tcPr>
          <w:p>
            <w:pPr>
              <w:spacing w:before="58" w:line="221" w:lineRule="auto"/>
              <w:ind w:firstLine="160"/>
              <w:rPr>
                <w:rFonts w:ascii="宋体" w:hAnsi="宋体" w:eastAsia="宋体" w:cs="宋体"/>
                <w:sz w:val="18"/>
                <w:szCs w:val="18"/>
              </w:rPr>
            </w:pPr>
            <w:r>
              <w:rPr>
                <w:rFonts w:ascii="宋体" w:hAnsi="宋体" w:eastAsia="宋体" w:cs="宋体"/>
                <w:spacing w:val="-1"/>
                <w:sz w:val="18"/>
                <w:szCs w:val="18"/>
              </w:rPr>
              <w:t>50m/h≤流量&lt;80m²/h;</w:t>
            </w:r>
          </w:p>
          <w:p>
            <w:pPr>
              <w:spacing w:before="53" w:line="268" w:lineRule="auto"/>
              <w:ind w:left="71" w:right="74" w:firstLine="129"/>
              <w:rPr>
                <w:rFonts w:ascii="宋体" w:hAnsi="宋体" w:eastAsia="宋体" w:cs="宋体"/>
                <w:sz w:val="18"/>
                <w:szCs w:val="18"/>
              </w:rPr>
            </w:pPr>
            <w:r>
              <w:rPr>
                <w:rFonts w:ascii="宋体" w:hAnsi="宋体" w:eastAsia="宋体" w:cs="宋体"/>
                <w:sz w:val="18"/>
                <w:szCs w:val="18"/>
              </w:rPr>
              <w:t xml:space="preserve">出水口内径&gt;50mm，含  </w:t>
            </w:r>
            <w:r>
              <w:rPr>
                <w:rFonts w:ascii="宋体" w:hAnsi="宋体" w:eastAsia="宋体" w:cs="宋体"/>
                <w:spacing w:val="-1"/>
                <w:sz w:val="18"/>
                <w:szCs w:val="18"/>
              </w:rPr>
              <w:t>灌溉水增压设备、过滤设备、水质软化设备、灌溉</w:t>
            </w:r>
          </w:p>
          <w:p>
            <w:pPr>
              <w:spacing w:before="56" w:line="253" w:lineRule="auto"/>
              <w:ind w:left="430" w:right="161" w:hanging="270"/>
              <w:rPr>
                <w:rFonts w:ascii="宋体" w:hAnsi="宋体" w:eastAsia="宋体" w:cs="宋体"/>
                <w:sz w:val="18"/>
                <w:szCs w:val="18"/>
              </w:rPr>
            </w:pPr>
            <w:r>
              <w:rPr>
                <w:rFonts w:ascii="宋体" w:hAnsi="宋体" w:eastAsia="宋体" w:cs="宋体"/>
                <w:spacing w:val="-1"/>
                <w:sz w:val="18"/>
                <w:szCs w:val="18"/>
              </w:rPr>
              <w:t>施肥一体化设备以及营养液消毒设备等</w:t>
            </w:r>
          </w:p>
        </w:tc>
        <w:tc>
          <w:tcPr>
            <w:tcW w:w="928" w:type="dxa"/>
            <w:tcBorders>
              <w:top w:val="single" w:color="000000" w:sz="2" w:space="0"/>
              <w:bottom w:val="single" w:color="000000" w:sz="2" w:space="0"/>
            </w:tcBorders>
          </w:tcPr>
          <w:p>
            <w:pPr>
              <w:spacing w:line="357" w:lineRule="auto"/>
            </w:pPr>
          </w:p>
          <w:p>
            <w:pPr>
              <w:spacing w:line="358" w:lineRule="auto"/>
            </w:pPr>
          </w:p>
          <w:p>
            <w:pPr>
              <w:spacing w:before="58" w:line="183" w:lineRule="auto"/>
              <w:ind w:firstLine="325"/>
              <w:rPr>
                <w:rFonts w:ascii="宋体" w:hAnsi="宋体" w:eastAsia="宋体" w:cs="宋体"/>
                <w:sz w:val="18"/>
                <w:szCs w:val="18"/>
              </w:rPr>
            </w:pPr>
            <w:r>
              <w:rPr>
                <w:rFonts w:ascii="宋体" w:hAnsi="宋体" w:eastAsia="宋体" w:cs="宋体"/>
                <w:spacing w:val="-3"/>
                <w:sz w:val="18"/>
                <w:szCs w:val="18"/>
              </w:rPr>
              <w:t>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94" w:hRule="atLeast"/>
        </w:trPr>
        <w:tc>
          <w:tcPr>
            <w:tcW w:w="499" w:type="dxa"/>
            <w:tcBorders>
              <w:top w:val="single" w:color="000000" w:sz="2" w:space="0"/>
              <w:bottom w:val="single" w:color="000000" w:sz="2" w:space="0"/>
            </w:tcBorders>
          </w:tcPr>
          <w:p>
            <w:pPr>
              <w:spacing w:line="357" w:lineRule="auto"/>
            </w:pPr>
          </w:p>
          <w:p>
            <w:pPr>
              <w:spacing w:line="358" w:lineRule="auto"/>
            </w:pPr>
          </w:p>
          <w:p>
            <w:pPr>
              <w:spacing w:before="59" w:line="185" w:lineRule="auto"/>
              <w:ind w:firstLine="59"/>
              <w:rPr>
                <w:rFonts w:ascii="宋体" w:hAnsi="宋体" w:eastAsia="宋体" w:cs="宋体"/>
                <w:sz w:val="18"/>
                <w:szCs w:val="18"/>
              </w:rPr>
            </w:pPr>
            <w:r>
              <w:rPr>
                <w:rFonts w:ascii="宋体" w:hAnsi="宋体" w:eastAsia="宋体" w:cs="宋体"/>
                <w:spacing w:val="-5"/>
                <w:sz w:val="18"/>
                <w:szCs w:val="18"/>
              </w:rPr>
              <w:t>144</w:t>
            </w:r>
          </w:p>
        </w:tc>
        <w:tc>
          <w:tcPr>
            <w:tcW w:w="609" w:type="dxa"/>
            <w:tcBorders>
              <w:top w:val="single" w:color="000000" w:sz="2" w:space="0"/>
              <w:bottom w:val="single" w:color="000000" w:sz="2" w:space="0"/>
            </w:tcBorders>
          </w:tcPr>
          <w:p>
            <w:pPr>
              <w:spacing w:line="268" w:lineRule="auto"/>
            </w:pPr>
          </w:p>
          <w:p>
            <w:pPr>
              <w:spacing w:line="269" w:lineRule="auto"/>
            </w:pPr>
          </w:p>
          <w:p>
            <w:pPr>
              <w:spacing w:before="58" w:line="300" w:lineRule="exact"/>
              <w:ind w:firstLine="100"/>
              <w:rPr>
                <w:rFonts w:ascii="宋体" w:hAnsi="宋体" w:eastAsia="宋体" w:cs="宋体"/>
                <w:sz w:val="18"/>
                <w:szCs w:val="18"/>
              </w:rPr>
            </w:pPr>
            <w:r>
              <w:rPr>
                <w:rFonts w:ascii="宋体" w:hAnsi="宋体" w:eastAsia="宋体" w:cs="宋体"/>
                <w:spacing w:val="-2"/>
                <w:position w:val="9"/>
                <w:sz w:val="18"/>
                <w:szCs w:val="18"/>
              </w:rPr>
              <w:t>排灌</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68" w:lineRule="auto"/>
            </w:pPr>
          </w:p>
          <w:p>
            <w:pPr>
              <w:spacing w:line="269" w:lineRule="auto"/>
            </w:pPr>
          </w:p>
          <w:p>
            <w:pPr>
              <w:spacing w:before="58" w:line="300" w:lineRule="exact"/>
              <w:ind w:firstLine="171"/>
              <w:rPr>
                <w:rFonts w:ascii="宋体" w:hAnsi="宋体" w:eastAsia="宋体" w:cs="宋体"/>
                <w:sz w:val="18"/>
                <w:szCs w:val="18"/>
              </w:rPr>
            </w:pPr>
            <w:r>
              <w:rPr>
                <w:rFonts w:ascii="宋体" w:hAnsi="宋体" w:eastAsia="宋体" w:cs="宋体"/>
                <w:spacing w:val="2"/>
                <w:position w:val="9"/>
                <w:sz w:val="18"/>
                <w:szCs w:val="18"/>
              </w:rPr>
              <w:t>喷灌机</w:t>
            </w:r>
          </w:p>
          <w:p>
            <w:pPr>
              <w:spacing w:line="219" w:lineRule="auto"/>
              <w:ind w:firstLine="171"/>
              <w:rPr>
                <w:rFonts w:ascii="宋体" w:hAnsi="宋体" w:eastAsia="宋体" w:cs="宋体"/>
                <w:sz w:val="18"/>
                <w:szCs w:val="18"/>
              </w:rPr>
            </w:pPr>
            <w:r>
              <w:rPr>
                <w:rFonts w:ascii="宋体" w:hAnsi="宋体" w:eastAsia="宋体" w:cs="宋体"/>
                <w:spacing w:val="-2"/>
                <w:sz w:val="18"/>
                <w:szCs w:val="18"/>
              </w:rPr>
              <w:t>械设备</w:t>
            </w:r>
          </w:p>
        </w:tc>
        <w:tc>
          <w:tcPr>
            <w:tcW w:w="1597" w:type="dxa"/>
            <w:tcBorders>
              <w:top w:val="single" w:color="000000" w:sz="2" w:space="0"/>
              <w:bottom w:val="single" w:color="000000" w:sz="2" w:space="0"/>
            </w:tcBorders>
          </w:tcPr>
          <w:p>
            <w:pPr>
              <w:spacing w:before="49" w:line="219" w:lineRule="auto"/>
              <w:ind w:firstLine="63"/>
              <w:rPr>
                <w:rFonts w:ascii="宋体" w:hAnsi="宋体" w:eastAsia="宋体" w:cs="宋体"/>
                <w:sz w:val="18"/>
                <w:szCs w:val="18"/>
              </w:rPr>
            </w:pPr>
            <w:r>
              <w:rPr>
                <w:rFonts w:ascii="宋体" w:hAnsi="宋体" w:eastAsia="宋体" w:cs="宋体"/>
                <w:spacing w:val="-2"/>
                <w:sz w:val="18"/>
                <w:szCs w:val="18"/>
              </w:rPr>
              <w:t>灌溉首部（含灌溉</w:t>
            </w:r>
          </w:p>
          <w:p>
            <w:pPr>
              <w:spacing w:before="56" w:line="219" w:lineRule="auto"/>
              <w:ind w:firstLine="63"/>
              <w:rPr>
                <w:rFonts w:ascii="宋体" w:hAnsi="宋体" w:eastAsia="宋体" w:cs="宋体"/>
                <w:sz w:val="18"/>
                <w:szCs w:val="18"/>
              </w:rPr>
            </w:pPr>
            <w:r>
              <w:rPr>
                <w:rFonts w:ascii="宋体" w:hAnsi="宋体" w:eastAsia="宋体" w:cs="宋体"/>
                <w:spacing w:val="-2"/>
                <w:sz w:val="18"/>
                <w:szCs w:val="18"/>
              </w:rPr>
              <w:t>水增压设备、过滤</w:t>
            </w:r>
          </w:p>
          <w:p>
            <w:pPr>
              <w:spacing w:before="86" w:line="219" w:lineRule="auto"/>
              <w:ind w:firstLine="63"/>
              <w:rPr>
                <w:rFonts w:ascii="宋体" w:hAnsi="宋体" w:eastAsia="宋体" w:cs="宋体"/>
                <w:sz w:val="18"/>
                <w:szCs w:val="18"/>
              </w:rPr>
            </w:pPr>
            <w:r>
              <w:rPr>
                <w:rFonts w:ascii="宋体" w:hAnsi="宋体" w:eastAsia="宋体" w:cs="宋体"/>
                <w:spacing w:val="-2"/>
                <w:sz w:val="18"/>
                <w:szCs w:val="18"/>
              </w:rPr>
              <w:t>设备、水质软化设</w:t>
            </w:r>
          </w:p>
          <w:p>
            <w:pPr>
              <w:spacing w:before="55" w:line="219" w:lineRule="auto"/>
              <w:ind w:firstLine="63"/>
              <w:rPr>
                <w:rFonts w:ascii="宋体" w:hAnsi="宋体" w:eastAsia="宋体" w:cs="宋体"/>
                <w:sz w:val="18"/>
                <w:szCs w:val="18"/>
              </w:rPr>
            </w:pPr>
            <w:r>
              <w:rPr>
                <w:rFonts w:ascii="宋体" w:hAnsi="宋体" w:eastAsia="宋体" w:cs="宋体"/>
                <w:spacing w:val="-2"/>
                <w:sz w:val="18"/>
                <w:szCs w:val="18"/>
              </w:rPr>
              <w:t>备、灌溉施肥一体</w:t>
            </w:r>
          </w:p>
          <w:p>
            <w:pPr>
              <w:spacing w:before="77" w:line="219" w:lineRule="auto"/>
              <w:ind w:firstLine="153"/>
              <w:rPr>
                <w:rFonts w:ascii="宋体" w:hAnsi="宋体" w:eastAsia="宋体" w:cs="宋体"/>
                <w:sz w:val="18"/>
                <w:szCs w:val="18"/>
              </w:rPr>
            </w:pPr>
            <w:r>
              <w:rPr>
                <w:rFonts w:ascii="宋体" w:hAnsi="宋体" w:eastAsia="宋体" w:cs="宋体"/>
                <w:spacing w:val="-1"/>
                <w:sz w:val="18"/>
                <w:szCs w:val="18"/>
              </w:rPr>
              <w:t>化设备以及营养</w:t>
            </w:r>
          </w:p>
          <w:p>
            <w:pPr>
              <w:spacing w:before="76" w:line="219" w:lineRule="auto"/>
              <w:ind w:firstLine="153"/>
              <w:rPr>
                <w:rFonts w:ascii="宋体" w:hAnsi="宋体" w:eastAsia="宋体" w:cs="宋体"/>
                <w:sz w:val="18"/>
                <w:szCs w:val="18"/>
              </w:rPr>
            </w:pPr>
            <w:r>
              <w:rPr>
                <w:rFonts w:ascii="宋体" w:hAnsi="宋体" w:eastAsia="宋体" w:cs="宋体"/>
                <w:spacing w:val="12"/>
                <w:sz w:val="18"/>
                <w:szCs w:val="18"/>
              </w:rPr>
              <w:t>液消毒设备等）</w:t>
            </w:r>
          </w:p>
        </w:tc>
        <w:tc>
          <w:tcPr>
            <w:tcW w:w="2146" w:type="dxa"/>
            <w:tcBorders>
              <w:top w:val="single" w:color="000000" w:sz="2" w:space="0"/>
              <w:bottom w:val="single" w:color="000000" w:sz="2" w:space="0"/>
            </w:tcBorders>
          </w:tcPr>
          <w:p>
            <w:pPr>
              <w:spacing w:line="285" w:lineRule="auto"/>
            </w:pPr>
          </w:p>
          <w:p>
            <w:pPr>
              <w:spacing w:line="285" w:lineRule="auto"/>
            </w:pPr>
          </w:p>
          <w:p>
            <w:pPr>
              <w:spacing w:before="55" w:line="306" w:lineRule="auto"/>
              <w:ind w:left="874" w:hanging="707"/>
              <w:rPr>
                <w:rFonts w:ascii="宋体" w:hAnsi="宋体" w:eastAsia="宋体" w:cs="宋体"/>
                <w:sz w:val="17"/>
                <w:szCs w:val="17"/>
              </w:rPr>
            </w:pPr>
            <w:r>
              <w:rPr>
                <w:rFonts w:ascii="宋体" w:hAnsi="宋体" w:eastAsia="宋体" w:cs="宋体"/>
                <w:spacing w:val="4"/>
                <w:sz w:val="17"/>
                <w:szCs w:val="17"/>
              </w:rPr>
              <w:t>流量80—130m²/h灌溉首部</w:t>
            </w:r>
          </w:p>
        </w:tc>
        <w:tc>
          <w:tcPr>
            <w:tcW w:w="2136" w:type="dxa"/>
            <w:tcBorders>
              <w:top w:val="single" w:color="000000" w:sz="2" w:space="0"/>
              <w:bottom w:val="single" w:color="000000" w:sz="2" w:space="0"/>
            </w:tcBorders>
          </w:tcPr>
          <w:p>
            <w:pPr>
              <w:spacing w:before="39" w:line="221" w:lineRule="auto"/>
              <w:ind w:firstLine="111"/>
              <w:rPr>
                <w:rFonts w:ascii="宋体" w:hAnsi="宋体" w:eastAsia="宋体" w:cs="宋体"/>
                <w:sz w:val="18"/>
                <w:szCs w:val="18"/>
              </w:rPr>
            </w:pPr>
            <w:r>
              <w:rPr>
                <w:rFonts w:ascii="宋体" w:hAnsi="宋体" w:eastAsia="宋体" w:cs="宋体"/>
                <w:spacing w:val="-1"/>
                <w:sz w:val="18"/>
                <w:szCs w:val="18"/>
              </w:rPr>
              <w:t>80m/h&lt;流量&lt;130m?/h;</w:t>
            </w:r>
          </w:p>
          <w:p>
            <w:pPr>
              <w:spacing w:before="84" w:line="219" w:lineRule="auto"/>
              <w:ind w:firstLine="200"/>
              <w:rPr>
                <w:rFonts w:ascii="宋体" w:hAnsi="宋体" w:eastAsia="宋体" w:cs="宋体"/>
                <w:sz w:val="18"/>
                <w:szCs w:val="18"/>
              </w:rPr>
            </w:pPr>
            <w:r>
              <w:rPr>
                <w:rFonts w:ascii="宋体" w:hAnsi="宋体" w:eastAsia="宋体" w:cs="宋体"/>
                <w:sz w:val="18"/>
                <w:szCs w:val="18"/>
              </w:rPr>
              <w:t>出水口内径&gt;50mm，含</w:t>
            </w:r>
          </w:p>
          <w:p>
            <w:pPr>
              <w:spacing w:before="56" w:line="219" w:lineRule="auto"/>
              <w:ind w:firstLine="71"/>
              <w:rPr>
                <w:rFonts w:ascii="宋体" w:hAnsi="宋体" w:eastAsia="宋体" w:cs="宋体"/>
                <w:sz w:val="18"/>
                <w:szCs w:val="18"/>
              </w:rPr>
            </w:pPr>
            <w:r>
              <w:rPr>
                <w:rFonts w:ascii="宋体" w:hAnsi="宋体" w:eastAsia="宋体" w:cs="宋体"/>
                <w:spacing w:val="-1"/>
                <w:sz w:val="18"/>
                <w:szCs w:val="18"/>
              </w:rPr>
              <w:t>灌溉水增压设备、过滤设</w:t>
            </w:r>
          </w:p>
          <w:p>
            <w:pPr>
              <w:spacing w:before="76" w:line="219" w:lineRule="auto"/>
              <w:ind w:firstLine="71"/>
              <w:rPr>
                <w:rFonts w:ascii="宋体" w:hAnsi="宋体" w:eastAsia="宋体" w:cs="宋体"/>
                <w:sz w:val="18"/>
                <w:szCs w:val="18"/>
              </w:rPr>
            </w:pPr>
            <w:r>
              <w:rPr>
                <w:rFonts w:ascii="宋体" w:hAnsi="宋体" w:eastAsia="宋体" w:cs="宋体"/>
                <w:spacing w:val="-1"/>
                <w:sz w:val="18"/>
                <w:szCs w:val="18"/>
              </w:rPr>
              <w:t>备、水质软化设备、灌溉</w:t>
            </w:r>
          </w:p>
          <w:p>
            <w:pPr>
              <w:spacing w:before="65" w:line="219" w:lineRule="auto"/>
              <w:ind w:firstLine="160"/>
              <w:rPr>
                <w:rFonts w:ascii="宋体" w:hAnsi="宋体" w:eastAsia="宋体" w:cs="宋体"/>
                <w:sz w:val="18"/>
                <w:szCs w:val="18"/>
              </w:rPr>
            </w:pPr>
            <w:r>
              <w:rPr>
                <w:rFonts w:ascii="宋体" w:hAnsi="宋体" w:eastAsia="宋体" w:cs="宋体"/>
                <w:spacing w:val="-1"/>
                <w:sz w:val="18"/>
                <w:szCs w:val="18"/>
              </w:rPr>
              <w:t>施肥一体化设备以及营</w:t>
            </w:r>
          </w:p>
          <w:p>
            <w:pPr>
              <w:spacing w:before="77" w:line="219" w:lineRule="auto"/>
              <w:ind w:firstLine="431"/>
              <w:rPr>
                <w:rFonts w:ascii="宋体" w:hAnsi="宋体" w:eastAsia="宋体" w:cs="宋体"/>
                <w:sz w:val="18"/>
                <w:szCs w:val="18"/>
              </w:rPr>
            </w:pPr>
            <w:r>
              <w:rPr>
                <w:rFonts w:ascii="宋体" w:hAnsi="宋体" w:eastAsia="宋体" w:cs="宋体"/>
                <w:spacing w:val="-1"/>
                <w:sz w:val="18"/>
                <w:szCs w:val="18"/>
              </w:rPr>
              <w:t>养液消毒设备等</w:t>
            </w:r>
          </w:p>
        </w:tc>
        <w:tc>
          <w:tcPr>
            <w:tcW w:w="928" w:type="dxa"/>
            <w:tcBorders>
              <w:top w:val="single" w:color="000000" w:sz="2" w:space="0"/>
              <w:bottom w:val="single" w:color="000000" w:sz="2" w:space="0"/>
            </w:tcBorders>
          </w:tcPr>
          <w:p>
            <w:pPr>
              <w:spacing w:line="358" w:lineRule="auto"/>
            </w:pPr>
          </w:p>
          <w:p>
            <w:pPr>
              <w:spacing w:line="358" w:lineRule="auto"/>
            </w:pPr>
          </w:p>
          <w:p>
            <w:pPr>
              <w:spacing w:before="58" w:line="183" w:lineRule="auto"/>
              <w:ind w:firstLine="325"/>
              <w:rPr>
                <w:rFonts w:ascii="宋体" w:hAnsi="宋体" w:eastAsia="宋体" w:cs="宋体"/>
                <w:sz w:val="18"/>
                <w:szCs w:val="18"/>
              </w:rPr>
            </w:pPr>
            <w:r>
              <w:rPr>
                <w:rFonts w:ascii="宋体" w:hAnsi="宋体" w:eastAsia="宋体" w:cs="宋体"/>
                <w:spacing w:val="-2"/>
                <w:sz w:val="18"/>
                <w:szCs w:val="18"/>
              </w:rPr>
              <w:t>400</w:t>
            </w:r>
          </w:p>
        </w:tc>
        <w:tc>
          <w:tcPr>
            <w:tcW w:w="1797" w:type="dxa"/>
            <w:tcBorders>
              <w:top w:val="single" w:color="000000" w:sz="2" w:space="0"/>
              <w:bottom w:val="single" w:color="000000" w:sz="2" w:space="0"/>
            </w:tcBorders>
          </w:tcPr>
          <w:p/>
        </w:tc>
      </w:tr>
    </w:tbl>
    <w:p/>
    <w:p>
      <w:pPr>
        <w:sectPr>
          <w:pgSz w:w="11900" w:h="16830"/>
          <w:pgMar w:top="1389" w:right="709" w:bottom="400" w:left="530" w:header="0" w:footer="0" w:gutter="0"/>
          <w:cols w:space="720" w:num="1"/>
        </w:sectPr>
      </w:pPr>
    </w:p>
    <w:p>
      <w:pPr>
        <w:spacing w:line="39" w:lineRule="exact"/>
      </w:pPr>
    </w:p>
    <w:tbl>
      <w:tblPr>
        <w:tblStyle w:val="7"/>
        <w:tblW w:w="106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599"/>
        <w:gridCol w:w="928"/>
        <w:gridCol w:w="1617"/>
        <w:gridCol w:w="2136"/>
        <w:gridCol w:w="2146"/>
        <w:gridCol w:w="928"/>
        <w:gridCol w:w="17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94" w:hRule="atLeast"/>
        </w:trPr>
        <w:tc>
          <w:tcPr>
            <w:tcW w:w="509" w:type="dxa"/>
            <w:tcBorders>
              <w:top w:val="single" w:color="000000" w:sz="2" w:space="0"/>
              <w:bottom w:val="single" w:color="000000" w:sz="2" w:space="0"/>
            </w:tcBorders>
          </w:tcPr>
          <w:p/>
          <w:p>
            <w:pPr>
              <w:spacing w:line="241" w:lineRule="auto"/>
            </w:pPr>
          </w:p>
          <w:p>
            <w:pPr>
              <w:spacing w:line="241"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145</w:t>
            </w:r>
          </w:p>
        </w:tc>
        <w:tc>
          <w:tcPr>
            <w:tcW w:w="599" w:type="dxa"/>
            <w:tcBorders>
              <w:top w:val="single" w:color="000000" w:sz="2" w:space="0"/>
              <w:bottom w:val="single" w:color="000000" w:sz="2" w:space="0"/>
            </w:tcBorders>
          </w:tcPr>
          <w:p>
            <w:pPr>
              <w:spacing w:line="261" w:lineRule="auto"/>
            </w:pPr>
          </w:p>
          <w:p>
            <w:pPr>
              <w:spacing w:line="262" w:lineRule="auto"/>
            </w:pPr>
          </w:p>
          <w:p>
            <w:pPr>
              <w:spacing w:before="58" w:line="280" w:lineRule="exact"/>
              <w:ind w:firstLine="100"/>
              <w:rPr>
                <w:rFonts w:ascii="宋体" w:hAnsi="宋体" w:eastAsia="宋体" w:cs="宋体"/>
                <w:sz w:val="18"/>
                <w:szCs w:val="18"/>
              </w:rPr>
            </w:pPr>
            <w:r>
              <w:rPr>
                <w:rFonts w:ascii="宋体" w:hAnsi="宋体" w:eastAsia="宋体" w:cs="宋体"/>
                <w:spacing w:val="-2"/>
                <w:position w:val="7"/>
                <w:sz w:val="18"/>
                <w:szCs w:val="18"/>
              </w:rPr>
              <w:t>排灌</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66" w:lineRule="auto"/>
            </w:pPr>
          </w:p>
          <w:p>
            <w:pPr>
              <w:spacing w:line="267" w:lineRule="auto"/>
            </w:pPr>
          </w:p>
          <w:p>
            <w:pPr>
              <w:spacing w:before="58" w:line="300" w:lineRule="exact"/>
              <w:ind w:firstLine="171"/>
              <w:rPr>
                <w:rFonts w:ascii="宋体" w:hAnsi="宋体" w:eastAsia="宋体" w:cs="宋体"/>
                <w:sz w:val="18"/>
                <w:szCs w:val="18"/>
              </w:rPr>
            </w:pPr>
            <w:r>
              <w:rPr>
                <w:rFonts w:ascii="宋体" w:hAnsi="宋体" w:eastAsia="宋体" w:cs="宋体"/>
                <w:spacing w:val="2"/>
                <w:position w:val="9"/>
                <w:sz w:val="18"/>
                <w:szCs w:val="18"/>
              </w:rPr>
              <w:t>喷灌机</w:t>
            </w:r>
          </w:p>
          <w:p>
            <w:pPr>
              <w:spacing w:line="219" w:lineRule="auto"/>
              <w:ind w:firstLine="171"/>
              <w:rPr>
                <w:rFonts w:ascii="宋体" w:hAnsi="宋体" w:eastAsia="宋体" w:cs="宋体"/>
                <w:sz w:val="18"/>
                <w:szCs w:val="18"/>
              </w:rPr>
            </w:pPr>
            <w:r>
              <w:rPr>
                <w:rFonts w:ascii="宋体" w:hAnsi="宋体" w:eastAsia="宋体" w:cs="宋体"/>
                <w:spacing w:val="-2"/>
                <w:sz w:val="18"/>
                <w:szCs w:val="18"/>
              </w:rPr>
              <w:t>械设备</w:t>
            </w:r>
          </w:p>
        </w:tc>
        <w:tc>
          <w:tcPr>
            <w:tcW w:w="1617" w:type="dxa"/>
            <w:tcBorders>
              <w:top w:val="single" w:color="000000" w:sz="2" w:space="0"/>
              <w:bottom w:val="single" w:color="000000" w:sz="2" w:space="0"/>
            </w:tcBorders>
          </w:tcPr>
          <w:p>
            <w:pPr>
              <w:spacing w:before="45" w:line="219" w:lineRule="auto"/>
              <w:ind w:firstLine="73"/>
              <w:rPr>
                <w:rFonts w:ascii="宋体" w:hAnsi="宋体" w:eastAsia="宋体" w:cs="宋体"/>
                <w:sz w:val="18"/>
                <w:szCs w:val="18"/>
              </w:rPr>
            </w:pPr>
            <w:r>
              <w:rPr>
                <w:rFonts w:ascii="宋体" w:hAnsi="宋体" w:eastAsia="宋体" w:cs="宋体"/>
                <w:spacing w:val="-2"/>
                <w:sz w:val="18"/>
                <w:szCs w:val="18"/>
              </w:rPr>
              <w:t>灌溉首部（含灌溉</w:t>
            </w:r>
          </w:p>
          <w:p>
            <w:pPr>
              <w:spacing w:before="66" w:line="219" w:lineRule="auto"/>
              <w:ind w:firstLine="73"/>
              <w:rPr>
                <w:rFonts w:ascii="宋体" w:hAnsi="宋体" w:eastAsia="宋体" w:cs="宋体"/>
                <w:sz w:val="18"/>
                <w:szCs w:val="18"/>
              </w:rPr>
            </w:pPr>
            <w:r>
              <w:rPr>
                <w:rFonts w:ascii="宋体" w:hAnsi="宋体" w:eastAsia="宋体" w:cs="宋体"/>
                <w:spacing w:val="-2"/>
                <w:sz w:val="18"/>
                <w:szCs w:val="18"/>
              </w:rPr>
              <w:t>水增压设备、过滤</w:t>
            </w:r>
          </w:p>
          <w:p>
            <w:pPr>
              <w:spacing w:before="76" w:line="219" w:lineRule="auto"/>
              <w:ind w:firstLine="73"/>
              <w:rPr>
                <w:rFonts w:ascii="宋体" w:hAnsi="宋体" w:eastAsia="宋体" w:cs="宋体"/>
                <w:sz w:val="18"/>
                <w:szCs w:val="18"/>
              </w:rPr>
            </w:pPr>
            <w:r>
              <w:rPr>
                <w:rFonts w:ascii="宋体" w:hAnsi="宋体" w:eastAsia="宋体" w:cs="宋体"/>
                <w:spacing w:val="-2"/>
                <w:sz w:val="18"/>
                <w:szCs w:val="18"/>
              </w:rPr>
              <w:t>设备、水质软化设</w:t>
            </w:r>
          </w:p>
          <w:p>
            <w:pPr>
              <w:spacing w:before="65" w:line="219" w:lineRule="auto"/>
              <w:ind w:firstLine="73"/>
              <w:rPr>
                <w:rFonts w:ascii="宋体" w:hAnsi="宋体" w:eastAsia="宋体" w:cs="宋体"/>
                <w:sz w:val="18"/>
                <w:szCs w:val="18"/>
              </w:rPr>
            </w:pPr>
            <w:r>
              <w:rPr>
                <w:rFonts w:ascii="宋体" w:hAnsi="宋体" w:eastAsia="宋体" w:cs="宋体"/>
                <w:spacing w:val="-2"/>
                <w:sz w:val="18"/>
                <w:szCs w:val="18"/>
              </w:rPr>
              <w:t>备、灌溉施肥一体</w:t>
            </w:r>
          </w:p>
          <w:p>
            <w:pPr>
              <w:spacing w:before="67" w:line="219" w:lineRule="auto"/>
              <w:ind w:firstLine="163"/>
              <w:rPr>
                <w:rFonts w:ascii="宋体" w:hAnsi="宋体" w:eastAsia="宋体" w:cs="宋体"/>
                <w:sz w:val="18"/>
                <w:szCs w:val="18"/>
              </w:rPr>
            </w:pPr>
            <w:r>
              <w:rPr>
                <w:rFonts w:ascii="宋体" w:hAnsi="宋体" w:eastAsia="宋体" w:cs="宋体"/>
                <w:spacing w:val="-1"/>
                <w:sz w:val="18"/>
                <w:szCs w:val="18"/>
              </w:rPr>
              <w:t>化设备以及营养</w:t>
            </w:r>
          </w:p>
          <w:p>
            <w:pPr>
              <w:spacing w:before="56" w:line="219" w:lineRule="auto"/>
              <w:ind w:firstLine="163"/>
              <w:rPr>
                <w:rFonts w:ascii="宋体" w:hAnsi="宋体" w:eastAsia="宋体" w:cs="宋体"/>
                <w:sz w:val="18"/>
                <w:szCs w:val="18"/>
              </w:rPr>
            </w:pPr>
            <w:r>
              <w:rPr>
                <w:rFonts w:ascii="宋体" w:hAnsi="宋体" w:eastAsia="宋体" w:cs="宋体"/>
                <w:spacing w:val="12"/>
                <w:sz w:val="18"/>
                <w:szCs w:val="18"/>
              </w:rPr>
              <w:t>液消毒设备等）</w:t>
            </w:r>
          </w:p>
        </w:tc>
        <w:tc>
          <w:tcPr>
            <w:tcW w:w="2136" w:type="dxa"/>
            <w:tcBorders>
              <w:top w:val="single" w:color="000000" w:sz="2" w:space="0"/>
              <w:bottom w:val="single" w:color="000000" w:sz="2" w:space="0"/>
            </w:tcBorders>
          </w:tcPr>
          <w:p>
            <w:pPr>
              <w:spacing w:line="268" w:lineRule="auto"/>
            </w:pPr>
          </w:p>
          <w:p>
            <w:pPr>
              <w:spacing w:line="269" w:lineRule="auto"/>
            </w:pPr>
          </w:p>
          <w:p>
            <w:pPr>
              <w:spacing w:before="55" w:line="326" w:lineRule="auto"/>
              <w:ind w:left="783" w:hanging="606"/>
              <w:rPr>
                <w:rFonts w:ascii="宋体" w:hAnsi="宋体" w:eastAsia="宋体" w:cs="宋体"/>
                <w:sz w:val="17"/>
                <w:szCs w:val="17"/>
              </w:rPr>
            </w:pPr>
            <w:r>
              <w:rPr>
                <w:rFonts w:ascii="宋体" w:hAnsi="宋体" w:eastAsia="宋体" w:cs="宋体"/>
                <w:spacing w:val="5"/>
                <w:sz w:val="17"/>
                <w:szCs w:val="17"/>
              </w:rPr>
              <w:t>流量130m²/h及以上灌</w:t>
            </w:r>
            <w:r>
              <w:rPr>
                <w:rFonts w:ascii="宋体" w:hAnsi="宋体" w:eastAsia="宋体" w:cs="宋体"/>
                <w:spacing w:val="6"/>
                <w:sz w:val="17"/>
                <w:szCs w:val="17"/>
              </w:rPr>
              <w:t>溉首部</w:t>
            </w:r>
          </w:p>
        </w:tc>
        <w:tc>
          <w:tcPr>
            <w:tcW w:w="2146" w:type="dxa"/>
            <w:tcBorders>
              <w:top w:val="single" w:color="000000" w:sz="2" w:space="0"/>
              <w:bottom w:val="single" w:color="000000" w:sz="2" w:space="0"/>
            </w:tcBorders>
          </w:tcPr>
          <w:p>
            <w:pPr>
              <w:spacing w:before="35" w:line="292" w:lineRule="auto"/>
              <w:ind w:left="210" w:hanging="180"/>
              <w:rPr>
                <w:rFonts w:ascii="宋体" w:hAnsi="宋体" w:eastAsia="宋体" w:cs="宋体"/>
                <w:sz w:val="18"/>
                <w:szCs w:val="18"/>
              </w:rPr>
            </w:pPr>
            <w:r>
              <w:rPr>
                <w:rFonts w:ascii="宋体" w:hAnsi="宋体" w:eastAsia="宋体" w:cs="宋体"/>
                <w:spacing w:val="1"/>
                <w:sz w:val="18"/>
                <w:szCs w:val="18"/>
              </w:rPr>
              <w:t>流量≥130m²/h;出水口内</w:t>
            </w:r>
            <w:r>
              <w:rPr>
                <w:rFonts w:ascii="宋体" w:hAnsi="宋体" w:eastAsia="宋体" w:cs="宋体"/>
                <w:sz w:val="18"/>
                <w:szCs w:val="18"/>
              </w:rPr>
              <w:t xml:space="preserve"> 径&gt;50mm，含灌溉水增</w:t>
            </w:r>
          </w:p>
          <w:p>
            <w:pPr>
              <w:spacing w:line="219" w:lineRule="auto"/>
              <w:ind w:firstLine="70"/>
              <w:rPr>
                <w:rFonts w:ascii="宋体" w:hAnsi="宋体" w:eastAsia="宋体" w:cs="宋体"/>
                <w:sz w:val="18"/>
                <w:szCs w:val="18"/>
              </w:rPr>
            </w:pPr>
            <w:r>
              <w:rPr>
                <w:rFonts w:ascii="宋体" w:hAnsi="宋体" w:eastAsia="宋体" w:cs="宋体"/>
                <w:spacing w:val="1"/>
                <w:sz w:val="18"/>
                <w:szCs w:val="18"/>
              </w:rPr>
              <w:t>压设备、过滤设备、水质</w:t>
            </w:r>
          </w:p>
          <w:p>
            <w:pPr>
              <w:spacing w:before="55" w:line="219" w:lineRule="auto"/>
              <w:ind w:firstLine="70"/>
              <w:rPr>
                <w:rFonts w:ascii="宋体" w:hAnsi="宋体" w:eastAsia="宋体" w:cs="宋体"/>
                <w:sz w:val="18"/>
                <w:szCs w:val="18"/>
              </w:rPr>
            </w:pPr>
            <w:r>
              <w:rPr>
                <w:rFonts w:ascii="宋体" w:hAnsi="宋体" w:eastAsia="宋体" w:cs="宋体"/>
                <w:spacing w:val="-1"/>
                <w:sz w:val="18"/>
                <w:szCs w:val="18"/>
              </w:rPr>
              <w:t>软化设备、灌溉施肥一体</w:t>
            </w:r>
          </w:p>
          <w:p>
            <w:pPr>
              <w:spacing w:before="67" w:line="219" w:lineRule="auto"/>
              <w:ind w:firstLine="160"/>
              <w:rPr>
                <w:rFonts w:ascii="宋体" w:hAnsi="宋体" w:eastAsia="宋体" w:cs="宋体"/>
                <w:sz w:val="18"/>
                <w:szCs w:val="18"/>
              </w:rPr>
            </w:pPr>
            <w:r>
              <w:rPr>
                <w:rFonts w:ascii="宋体" w:hAnsi="宋体" w:eastAsia="宋体" w:cs="宋体"/>
                <w:spacing w:val="-1"/>
                <w:sz w:val="18"/>
                <w:szCs w:val="18"/>
              </w:rPr>
              <w:t>化设备以及营养液消毒</w:t>
            </w:r>
          </w:p>
          <w:p>
            <w:pPr>
              <w:spacing w:before="76" w:line="219" w:lineRule="auto"/>
              <w:ind w:firstLine="790"/>
              <w:rPr>
                <w:rFonts w:ascii="宋体" w:hAnsi="宋体" w:eastAsia="宋体" w:cs="宋体"/>
                <w:sz w:val="18"/>
                <w:szCs w:val="18"/>
              </w:rPr>
            </w:pPr>
            <w:r>
              <w:rPr>
                <w:rFonts w:ascii="宋体" w:hAnsi="宋体" w:eastAsia="宋体" w:cs="宋体"/>
                <w:spacing w:val="-3"/>
                <w:sz w:val="18"/>
                <w:szCs w:val="18"/>
              </w:rPr>
              <w:t>设备等</w:t>
            </w:r>
          </w:p>
        </w:tc>
        <w:tc>
          <w:tcPr>
            <w:tcW w:w="928" w:type="dxa"/>
            <w:tcBorders>
              <w:top w:val="single" w:color="000000" w:sz="2" w:space="0"/>
              <w:bottom w:val="single" w:color="000000" w:sz="2" w:space="0"/>
            </w:tcBorders>
          </w:tcPr>
          <w:p/>
          <w:p>
            <w:pPr>
              <w:spacing w:line="241" w:lineRule="auto"/>
            </w:pPr>
          </w:p>
          <w:p>
            <w:pPr>
              <w:spacing w:line="241" w:lineRule="auto"/>
            </w:pPr>
          </w:p>
          <w:p>
            <w:pPr>
              <w:spacing w:before="58" w:line="183" w:lineRule="auto"/>
              <w:ind w:firstLine="325"/>
              <w:rPr>
                <w:rFonts w:ascii="宋体" w:hAnsi="宋体" w:eastAsia="宋体" w:cs="宋体"/>
                <w:sz w:val="18"/>
                <w:szCs w:val="18"/>
              </w:rPr>
            </w:pPr>
            <w:r>
              <w:rPr>
                <w:rFonts w:ascii="宋体" w:hAnsi="宋体" w:eastAsia="宋体" w:cs="宋体"/>
                <w:spacing w:val="-3"/>
                <w:sz w:val="18"/>
                <w:szCs w:val="18"/>
              </w:rPr>
              <w:t>500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5" w:hRule="atLeast"/>
        </w:trPr>
        <w:tc>
          <w:tcPr>
            <w:tcW w:w="509" w:type="dxa"/>
            <w:tcBorders>
              <w:top w:val="single" w:color="000000" w:sz="2" w:space="0"/>
              <w:bottom w:val="single" w:color="000000" w:sz="2" w:space="0"/>
            </w:tcBorders>
          </w:tcPr>
          <w:p>
            <w:pPr>
              <w:spacing w:line="434"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146</w:t>
            </w:r>
          </w:p>
        </w:tc>
        <w:tc>
          <w:tcPr>
            <w:tcW w:w="599" w:type="dxa"/>
            <w:tcBorders>
              <w:top w:val="single" w:color="000000" w:sz="2" w:space="0"/>
              <w:bottom w:val="single" w:color="000000" w:sz="2" w:space="0"/>
            </w:tcBorders>
          </w:tcPr>
          <w:p>
            <w:pPr>
              <w:spacing w:line="246" w:lineRule="auto"/>
            </w:pPr>
          </w:p>
          <w:p>
            <w:pPr>
              <w:spacing w:before="58"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35" w:line="283"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before="58"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04"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铡草机</w:t>
            </w:r>
          </w:p>
        </w:tc>
        <w:tc>
          <w:tcPr>
            <w:tcW w:w="2136" w:type="dxa"/>
            <w:tcBorders>
              <w:top w:val="single" w:color="000000" w:sz="2" w:space="0"/>
              <w:bottom w:val="single" w:color="000000" w:sz="2" w:space="0"/>
            </w:tcBorders>
          </w:tcPr>
          <w:p>
            <w:pPr>
              <w:spacing w:line="404" w:lineRule="auto"/>
            </w:pPr>
          </w:p>
          <w:p>
            <w:pPr>
              <w:spacing w:before="59" w:line="219" w:lineRule="auto"/>
              <w:ind w:firstLine="426"/>
              <w:rPr>
                <w:rFonts w:ascii="宋体" w:hAnsi="宋体" w:eastAsia="宋体" w:cs="宋体"/>
                <w:sz w:val="18"/>
                <w:szCs w:val="18"/>
              </w:rPr>
            </w:pPr>
            <w:r>
              <w:rPr>
                <w:rFonts w:ascii="宋体" w:hAnsi="宋体" w:eastAsia="宋体" w:cs="宋体"/>
                <w:spacing w:val="-4"/>
                <w:sz w:val="18"/>
                <w:szCs w:val="18"/>
              </w:rPr>
              <w:t>1—3t/h铡草机</w:t>
            </w:r>
          </w:p>
        </w:tc>
        <w:tc>
          <w:tcPr>
            <w:tcW w:w="2146" w:type="dxa"/>
            <w:tcBorders>
              <w:top w:val="single" w:color="000000" w:sz="2" w:space="0"/>
              <w:bottom w:val="single" w:color="000000" w:sz="2" w:space="0"/>
            </w:tcBorders>
          </w:tcPr>
          <w:p>
            <w:pPr>
              <w:spacing w:line="405" w:lineRule="auto"/>
            </w:pPr>
          </w:p>
          <w:p>
            <w:pPr>
              <w:spacing w:before="59" w:line="219" w:lineRule="auto"/>
              <w:ind w:firstLine="300"/>
              <w:rPr>
                <w:rFonts w:ascii="宋体" w:hAnsi="宋体" w:eastAsia="宋体" w:cs="宋体"/>
                <w:sz w:val="18"/>
                <w:szCs w:val="18"/>
              </w:rPr>
            </w:pPr>
            <w:r>
              <w:rPr>
                <w:rFonts w:ascii="宋体" w:hAnsi="宋体" w:eastAsia="宋体" w:cs="宋体"/>
                <w:spacing w:val="-2"/>
                <w:sz w:val="18"/>
                <w:szCs w:val="18"/>
              </w:rPr>
              <w:t>1t/h≤生产率&lt;3t/h</w:t>
            </w:r>
          </w:p>
        </w:tc>
        <w:tc>
          <w:tcPr>
            <w:tcW w:w="928" w:type="dxa"/>
            <w:tcBorders>
              <w:top w:val="single" w:color="000000" w:sz="2" w:space="0"/>
              <w:bottom w:val="single" w:color="000000" w:sz="2" w:space="0"/>
            </w:tcBorders>
          </w:tcPr>
          <w:p>
            <w:pPr>
              <w:spacing w:line="434"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443</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509" w:type="dxa"/>
            <w:tcBorders>
              <w:top w:val="single" w:color="000000" w:sz="2" w:space="0"/>
              <w:bottom w:val="single" w:color="000000" w:sz="2" w:space="0"/>
            </w:tcBorders>
          </w:tcPr>
          <w:p>
            <w:pPr>
              <w:spacing w:line="444"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147</w:t>
            </w:r>
          </w:p>
        </w:tc>
        <w:tc>
          <w:tcPr>
            <w:tcW w:w="599" w:type="dxa"/>
            <w:tcBorders>
              <w:top w:val="single" w:color="000000" w:sz="2" w:space="0"/>
              <w:bottom w:val="single" w:color="000000" w:sz="2" w:space="0"/>
            </w:tcBorders>
          </w:tcPr>
          <w:p>
            <w:pPr>
              <w:spacing w:line="255" w:lineRule="auto"/>
            </w:pPr>
          </w:p>
          <w:p>
            <w:pPr>
              <w:spacing w:before="59" w:line="30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7" w:line="280"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14"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铡草机</w:t>
            </w:r>
          </w:p>
        </w:tc>
        <w:tc>
          <w:tcPr>
            <w:tcW w:w="2136" w:type="dxa"/>
            <w:tcBorders>
              <w:top w:val="single" w:color="000000" w:sz="2" w:space="0"/>
              <w:bottom w:val="single" w:color="000000" w:sz="2" w:space="0"/>
            </w:tcBorders>
          </w:tcPr>
          <w:p>
            <w:pPr>
              <w:spacing w:line="414" w:lineRule="auto"/>
            </w:pPr>
          </w:p>
          <w:p>
            <w:pPr>
              <w:spacing w:before="59" w:line="219" w:lineRule="auto"/>
              <w:ind w:firstLine="426"/>
              <w:rPr>
                <w:rFonts w:ascii="宋体" w:hAnsi="宋体" w:eastAsia="宋体" w:cs="宋体"/>
                <w:sz w:val="18"/>
                <w:szCs w:val="18"/>
              </w:rPr>
            </w:pPr>
            <w:r>
              <w:rPr>
                <w:rFonts w:ascii="宋体" w:hAnsi="宋体" w:eastAsia="宋体" w:cs="宋体"/>
                <w:spacing w:val="-3"/>
                <w:sz w:val="18"/>
                <w:szCs w:val="18"/>
              </w:rPr>
              <w:t>3—6t/h铡草机</w:t>
            </w:r>
          </w:p>
        </w:tc>
        <w:tc>
          <w:tcPr>
            <w:tcW w:w="2146" w:type="dxa"/>
            <w:tcBorders>
              <w:top w:val="single" w:color="000000" w:sz="2" w:space="0"/>
              <w:bottom w:val="single" w:color="000000" w:sz="2" w:space="0"/>
            </w:tcBorders>
          </w:tcPr>
          <w:p>
            <w:pPr>
              <w:spacing w:line="415" w:lineRule="auto"/>
            </w:pPr>
          </w:p>
          <w:p>
            <w:pPr>
              <w:spacing w:before="58" w:line="219" w:lineRule="auto"/>
              <w:ind w:firstLine="340"/>
              <w:rPr>
                <w:rFonts w:ascii="宋体" w:hAnsi="宋体" w:eastAsia="宋体" w:cs="宋体"/>
                <w:sz w:val="18"/>
                <w:szCs w:val="18"/>
              </w:rPr>
            </w:pPr>
            <w:r>
              <w:rPr>
                <w:rFonts w:ascii="宋体" w:hAnsi="宋体" w:eastAsia="宋体" w:cs="宋体"/>
                <w:spacing w:val="-1"/>
                <w:sz w:val="18"/>
                <w:szCs w:val="18"/>
              </w:rPr>
              <w:t>3t/h&lt;生产率&lt;6t/h</w:t>
            </w:r>
          </w:p>
        </w:tc>
        <w:tc>
          <w:tcPr>
            <w:tcW w:w="928" w:type="dxa"/>
            <w:tcBorders>
              <w:top w:val="single" w:color="000000" w:sz="2" w:space="0"/>
              <w:bottom w:val="single" w:color="000000" w:sz="2" w:space="0"/>
            </w:tcBorders>
          </w:tcPr>
          <w:p>
            <w:pPr>
              <w:spacing w:line="444" w:lineRule="auto"/>
            </w:pPr>
          </w:p>
          <w:p>
            <w:pPr>
              <w:spacing w:before="59" w:line="183" w:lineRule="auto"/>
              <w:ind w:firstLine="274"/>
              <w:rPr>
                <w:rFonts w:ascii="宋体" w:hAnsi="宋体" w:eastAsia="宋体" w:cs="宋体"/>
                <w:sz w:val="18"/>
                <w:szCs w:val="18"/>
              </w:rPr>
            </w:pPr>
            <w:r>
              <w:rPr>
                <w:rFonts w:ascii="宋体" w:hAnsi="宋体" w:eastAsia="宋体" w:cs="宋体"/>
                <w:spacing w:val="-4"/>
                <w:sz w:val="18"/>
                <w:szCs w:val="18"/>
              </w:rPr>
              <w:t>1044</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09" w:type="dxa"/>
            <w:tcBorders>
              <w:top w:val="single" w:color="000000" w:sz="2" w:space="0"/>
              <w:bottom w:val="single" w:color="000000" w:sz="2" w:space="0"/>
            </w:tcBorders>
          </w:tcPr>
          <w:p>
            <w:pPr>
              <w:spacing w:line="435"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148</w:t>
            </w:r>
          </w:p>
        </w:tc>
        <w:tc>
          <w:tcPr>
            <w:tcW w:w="599" w:type="dxa"/>
            <w:tcBorders>
              <w:top w:val="single" w:color="000000" w:sz="2" w:space="0"/>
              <w:bottom w:val="single" w:color="000000" w:sz="2" w:space="0"/>
            </w:tcBorders>
          </w:tcPr>
          <w:p>
            <w:pPr>
              <w:spacing w:line="246" w:lineRule="auto"/>
            </w:pPr>
          </w:p>
          <w:p>
            <w:pPr>
              <w:spacing w:before="58" w:line="31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35" w:line="291" w:lineRule="auto"/>
              <w:ind w:left="111" w:right="5" w:firstLine="14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7"/>
                <w:sz w:val="18"/>
                <w:szCs w:val="18"/>
              </w:rPr>
              <w:t>（草）加</w:t>
            </w:r>
            <w:r>
              <w:rPr>
                <w:rFonts w:ascii="宋体" w:hAnsi="宋体" w:eastAsia="宋体" w:cs="宋体"/>
                <w:spacing w:val="16"/>
                <w:sz w:val="18"/>
                <w:szCs w:val="18"/>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05"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铡草机</w:t>
            </w:r>
          </w:p>
        </w:tc>
        <w:tc>
          <w:tcPr>
            <w:tcW w:w="2136" w:type="dxa"/>
            <w:tcBorders>
              <w:top w:val="single" w:color="000000" w:sz="2" w:space="0"/>
              <w:bottom w:val="single" w:color="000000" w:sz="2" w:space="0"/>
            </w:tcBorders>
          </w:tcPr>
          <w:p>
            <w:pPr>
              <w:spacing w:line="405" w:lineRule="auto"/>
            </w:pPr>
          </w:p>
          <w:p>
            <w:pPr>
              <w:spacing w:before="59" w:line="219" w:lineRule="auto"/>
              <w:ind w:firstLine="426"/>
              <w:rPr>
                <w:rFonts w:ascii="宋体" w:hAnsi="宋体" w:eastAsia="宋体" w:cs="宋体"/>
                <w:sz w:val="18"/>
                <w:szCs w:val="18"/>
              </w:rPr>
            </w:pPr>
            <w:r>
              <w:rPr>
                <w:rFonts w:ascii="宋体" w:hAnsi="宋体" w:eastAsia="宋体" w:cs="宋体"/>
                <w:spacing w:val="-3"/>
                <w:sz w:val="18"/>
                <w:szCs w:val="18"/>
              </w:rPr>
              <w:t>6—9t/h铡草机</w:t>
            </w:r>
          </w:p>
        </w:tc>
        <w:tc>
          <w:tcPr>
            <w:tcW w:w="2146" w:type="dxa"/>
            <w:tcBorders>
              <w:top w:val="single" w:color="000000" w:sz="2" w:space="0"/>
              <w:bottom w:val="single" w:color="000000" w:sz="2" w:space="0"/>
            </w:tcBorders>
          </w:tcPr>
          <w:p>
            <w:pPr>
              <w:spacing w:line="406" w:lineRule="auto"/>
            </w:pPr>
          </w:p>
          <w:p>
            <w:pPr>
              <w:spacing w:before="58" w:line="219" w:lineRule="auto"/>
              <w:ind w:firstLine="300"/>
              <w:rPr>
                <w:rFonts w:ascii="宋体" w:hAnsi="宋体" w:eastAsia="宋体" w:cs="宋体"/>
                <w:sz w:val="18"/>
                <w:szCs w:val="18"/>
              </w:rPr>
            </w:pPr>
            <w:r>
              <w:rPr>
                <w:rFonts w:ascii="宋体" w:hAnsi="宋体" w:eastAsia="宋体" w:cs="宋体"/>
                <w:spacing w:val="-1"/>
                <w:sz w:val="18"/>
                <w:szCs w:val="18"/>
              </w:rPr>
              <w:t>6t/h≤生产率&lt;9t/h</w:t>
            </w:r>
          </w:p>
        </w:tc>
        <w:tc>
          <w:tcPr>
            <w:tcW w:w="928" w:type="dxa"/>
            <w:tcBorders>
              <w:top w:val="single" w:color="000000" w:sz="2" w:space="0"/>
              <w:bottom w:val="single" w:color="000000" w:sz="2" w:space="0"/>
            </w:tcBorders>
          </w:tcPr>
          <w:p>
            <w:pPr>
              <w:spacing w:line="435"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2028</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5" w:hRule="atLeast"/>
        </w:trPr>
        <w:tc>
          <w:tcPr>
            <w:tcW w:w="509" w:type="dxa"/>
            <w:tcBorders>
              <w:top w:val="single" w:color="000000" w:sz="2" w:space="0"/>
              <w:bottom w:val="single" w:color="000000" w:sz="2" w:space="0"/>
            </w:tcBorders>
          </w:tcPr>
          <w:p>
            <w:pPr>
              <w:spacing w:line="446"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149</w:t>
            </w:r>
          </w:p>
        </w:tc>
        <w:tc>
          <w:tcPr>
            <w:tcW w:w="599" w:type="dxa"/>
            <w:tcBorders>
              <w:top w:val="single" w:color="000000" w:sz="2" w:space="0"/>
              <w:bottom w:val="single" w:color="000000" w:sz="2" w:space="0"/>
            </w:tcBorders>
          </w:tcPr>
          <w:p>
            <w:pPr>
              <w:spacing w:line="248" w:lineRule="auto"/>
            </w:pPr>
          </w:p>
          <w:p>
            <w:pPr>
              <w:spacing w:before="59" w:line="28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9" w:line="280" w:lineRule="auto"/>
              <w:ind w:left="111" w:right="5" w:firstLine="14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7"/>
                <w:sz w:val="18"/>
                <w:szCs w:val="18"/>
              </w:rPr>
              <w:t>（草）加</w:t>
            </w:r>
            <w:r>
              <w:rPr>
                <w:rFonts w:ascii="宋体" w:hAnsi="宋体" w:eastAsia="宋体" w:cs="宋体"/>
                <w:spacing w:val="16"/>
                <w:sz w:val="18"/>
                <w:szCs w:val="18"/>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16"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铡草机</w:t>
            </w:r>
          </w:p>
        </w:tc>
        <w:tc>
          <w:tcPr>
            <w:tcW w:w="2136" w:type="dxa"/>
            <w:tcBorders>
              <w:top w:val="single" w:color="000000" w:sz="2" w:space="0"/>
              <w:bottom w:val="single" w:color="000000" w:sz="2" w:space="0"/>
            </w:tcBorders>
          </w:tcPr>
          <w:p>
            <w:pPr>
              <w:spacing w:line="416" w:lineRule="auto"/>
            </w:pPr>
          </w:p>
          <w:p>
            <w:pPr>
              <w:spacing w:before="59" w:line="219" w:lineRule="auto"/>
              <w:ind w:firstLine="376"/>
              <w:rPr>
                <w:rFonts w:ascii="宋体" w:hAnsi="宋体" w:eastAsia="宋体" w:cs="宋体"/>
                <w:sz w:val="18"/>
                <w:szCs w:val="18"/>
              </w:rPr>
            </w:pPr>
            <w:r>
              <w:rPr>
                <w:rFonts w:ascii="宋体" w:hAnsi="宋体" w:eastAsia="宋体" w:cs="宋体"/>
                <w:spacing w:val="-4"/>
                <w:sz w:val="18"/>
                <w:szCs w:val="18"/>
              </w:rPr>
              <w:t>9—15t/h铡草机</w:t>
            </w:r>
          </w:p>
        </w:tc>
        <w:tc>
          <w:tcPr>
            <w:tcW w:w="2146" w:type="dxa"/>
            <w:tcBorders>
              <w:top w:val="single" w:color="000000" w:sz="2" w:space="0"/>
              <w:bottom w:val="single" w:color="000000" w:sz="2" w:space="0"/>
            </w:tcBorders>
          </w:tcPr>
          <w:p>
            <w:pPr>
              <w:spacing w:line="417" w:lineRule="auto"/>
            </w:pPr>
          </w:p>
          <w:p>
            <w:pPr>
              <w:spacing w:before="58" w:line="219" w:lineRule="auto"/>
              <w:ind w:firstLine="300"/>
              <w:rPr>
                <w:rFonts w:ascii="宋体" w:hAnsi="宋体" w:eastAsia="宋体" w:cs="宋体"/>
                <w:sz w:val="18"/>
                <w:szCs w:val="18"/>
              </w:rPr>
            </w:pPr>
            <w:r>
              <w:rPr>
                <w:rFonts w:ascii="宋体" w:hAnsi="宋体" w:eastAsia="宋体" w:cs="宋体"/>
                <w:spacing w:val="-1"/>
                <w:sz w:val="18"/>
                <w:szCs w:val="18"/>
              </w:rPr>
              <w:t>9t/h&lt;生产率&lt;15t/h</w:t>
            </w:r>
          </w:p>
        </w:tc>
        <w:tc>
          <w:tcPr>
            <w:tcW w:w="928" w:type="dxa"/>
            <w:tcBorders>
              <w:top w:val="single" w:color="000000" w:sz="2" w:space="0"/>
              <w:bottom w:val="single" w:color="000000" w:sz="2" w:space="0"/>
            </w:tcBorders>
          </w:tcPr>
          <w:p>
            <w:pPr>
              <w:spacing w:line="446"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3100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5" w:hRule="atLeast"/>
        </w:trPr>
        <w:tc>
          <w:tcPr>
            <w:tcW w:w="509" w:type="dxa"/>
            <w:tcBorders>
              <w:top w:val="single" w:color="000000" w:sz="2" w:space="0"/>
              <w:bottom w:val="single" w:color="000000" w:sz="2" w:space="0"/>
            </w:tcBorders>
          </w:tcPr>
          <w:p>
            <w:pPr>
              <w:spacing w:line="436"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150</w:t>
            </w:r>
          </w:p>
        </w:tc>
        <w:tc>
          <w:tcPr>
            <w:tcW w:w="599" w:type="dxa"/>
            <w:tcBorders>
              <w:top w:val="single" w:color="000000" w:sz="2" w:space="0"/>
              <w:bottom w:val="single" w:color="000000" w:sz="2" w:space="0"/>
            </w:tcBorders>
          </w:tcPr>
          <w:p>
            <w:pPr>
              <w:spacing w:before="297" w:line="31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8" w:line="279"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before="58"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06" w:lineRule="auto"/>
            </w:pPr>
          </w:p>
          <w:p>
            <w:pPr>
              <w:spacing w:before="59" w:line="219" w:lineRule="auto"/>
              <w:ind w:firstLine="523"/>
              <w:rPr>
                <w:rFonts w:ascii="宋体" w:hAnsi="宋体" w:eastAsia="宋体" w:cs="宋体"/>
                <w:sz w:val="18"/>
                <w:szCs w:val="18"/>
              </w:rPr>
            </w:pPr>
            <w:r>
              <w:rPr>
                <w:rFonts w:ascii="宋体" w:hAnsi="宋体" w:eastAsia="宋体" w:cs="宋体"/>
                <w:spacing w:val="-2"/>
                <w:sz w:val="18"/>
                <w:szCs w:val="18"/>
              </w:rPr>
              <w:t>铡草机</w:t>
            </w:r>
          </w:p>
        </w:tc>
        <w:tc>
          <w:tcPr>
            <w:tcW w:w="2136" w:type="dxa"/>
            <w:tcBorders>
              <w:top w:val="single" w:color="000000" w:sz="2" w:space="0"/>
              <w:bottom w:val="single" w:color="000000" w:sz="2" w:space="0"/>
            </w:tcBorders>
          </w:tcPr>
          <w:p>
            <w:pPr>
              <w:spacing w:line="406" w:lineRule="auto"/>
            </w:pPr>
          </w:p>
          <w:p>
            <w:pPr>
              <w:spacing w:before="59" w:line="219" w:lineRule="auto"/>
              <w:ind w:firstLine="246"/>
              <w:rPr>
                <w:rFonts w:ascii="宋体" w:hAnsi="宋体" w:eastAsia="宋体" w:cs="宋体"/>
                <w:sz w:val="18"/>
                <w:szCs w:val="18"/>
              </w:rPr>
            </w:pPr>
            <w:r>
              <w:rPr>
                <w:rFonts w:ascii="宋体" w:hAnsi="宋体" w:eastAsia="宋体" w:cs="宋体"/>
                <w:spacing w:val="-2"/>
                <w:sz w:val="18"/>
                <w:szCs w:val="18"/>
              </w:rPr>
              <w:t>15t/h及以上铡草机</w:t>
            </w:r>
          </w:p>
        </w:tc>
        <w:tc>
          <w:tcPr>
            <w:tcW w:w="2146" w:type="dxa"/>
            <w:tcBorders>
              <w:top w:val="single" w:color="000000" w:sz="2" w:space="0"/>
              <w:bottom w:val="single" w:color="000000" w:sz="2" w:space="0"/>
            </w:tcBorders>
          </w:tcPr>
          <w:p>
            <w:pPr>
              <w:spacing w:line="407" w:lineRule="auto"/>
            </w:pPr>
          </w:p>
          <w:p>
            <w:pPr>
              <w:spacing w:before="58" w:line="219" w:lineRule="auto"/>
              <w:ind w:firstLine="480"/>
              <w:rPr>
                <w:rFonts w:ascii="宋体" w:hAnsi="宋体" w:eastAsia="宋体" w:cs="宋体"/>
                <w:sz w:val="18"/>
                <w:szCs w:val="18"/>
              </w:rPr>
            </w:pPr>
            <w:r>
              <w:rPr>
                <w:rFonts w:ascii="宋体" w:hAnsi="宋体" w:eastAsia="宋体" w:cs="宋体"/>
                <w:spacing w:val="-2"/>
                <w:sz w:val="18"/>
                <w:szCs w:val="18"/>
              </w:rPr>
              <w:t>生产率≥15t/h</w:t>
            </w:r>
          </w:p>
        </w:tc>
        <w:tc>
          <w:tcPr>
            <w:tcW w:w="928" w:type="dxa"/>
            <w:tcBorders>
              <w:top w:val="single" w:color="000000" w:sz="2" w:space="0"/>
              <w:bottom w:val="single" w:color="000000" w:sz="2" w:space="0"/>
            </w:tcBorders>
          </w:tcPr>
          <w:p>
            <w:pPr>
              <w:spacing w:line="436" w:lineRule="auto"/>
            </w:pPr>
          </w:p>
          <w:p>
            <w:pPr>
              <w:spacing w:before="59" w:line="183" w:lineRule="auto"/>
              <w:ind w:firstLine="274"/>
              <w:rPr>
                <w:rFonts w:ascii="宋体" w:hAnsi="宋体" w:eastAsia="宋体" w:cs="宋体"/>
                <w:sz w:val="18"/>
                <w:szCs w:val="18"/>
              </w:rPr>
            </w:pPr>
            <w:r>
              <w:rPr>
                <w:rFonts w:ascii="宋体" w:hAnsi="宋体" w:eastAsia="宋体" w:cs="宋体"/>
                <w:spacing w:val="-2"/>
                <w:sz w:val="18"/>
                <w:szCs w:val="18"/>
              </w:rPr>
              <w:t>3100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5" w:hRule="atLeast"/>
        </w:trPr>
        <w:tc>
          <w:tcPr>
            <w:tcW w:w="509" w:type="dxa"/>
            <w:tcBorders>
              <w:top w:val="single" w:color="000000" w:sz="2" w:space="0"/>
              <w:bottom w:val="single" w:color="000000" w:sz="2" w:space="0"/>
            </w:tcBorders>
          </w:tcPr>
          <w:p>
            <w:pPr>
              <w:spacing w:line="436"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151</w:t>
            </w:r>
          </w:p>
        </w:tc>
        <w:tc>
          <w:tcPr>
            <w:tcW w:w="599" w:type="dxa"/>
            <w:tcBorders>
              <w:top w:val="single" w:color="000000" w:sz="2" w:space="0"/>
              <w:bottom w:val="single" w:color="000000" w:sz="2" w:space="0"/>
            </w:tcBorders>
          </w:tcPr>
          <w:p>
            <w:pPr>
              <w:spacing w:line="248" w:lineRule="auto"/>
            </w:pPr>
          </w:p>
          <w:p>
            <w:pPr>
              <w:spacing w:before="58"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37" w:line="284"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06" w:lineRule="auto"/>
            </w:pPr>
          </w:p>
          <w:p>
            <w:pPr>
              <w:spacing w:before="59" w:line="219" w:lineRule="auto"/>
              <w:ind w:firstLine="343"/>
              <w:rPr>
                <w:rFonts w:ascii="宋体" w:hAnsi="宋体" w:eastAsia="宋体" w:cs="宋体"/>
                <w:sz w:val="18"/>
                <w:szCs w:val="18"/>
              </w:rPr>
            </w:pPr>
            <w:r>
              <w:rPr>
                <w:rFonts w:ascii="宋体" w:hAnsi="宋体" w:eastAsia="宋体" w:cs="宋体"/>
                <w:spacing w:val="-2"/>
                <w:sz w:val="18"/>
                <w:szCs w:val="18"/>
              </w:rPr>
              <w:t>青贮切碎机</w:t>
            </w:r>
          </w:p>
        </w:tc>
        <w:tc>
          <w:tcPr>
            <w:tcW w:w="2136" w:type="dxa"/>
            <w:tcBorders>
              <w:top w:val="single" w:color="000000" w:sz="2" w:space="0"/>
              <w:bottom w:val="single" w:color="000000" w:sz="2" w:space="0"/>
            </w:tcBorders>
          </w:tcPr>
          <w:p>
            <w:pPr>
              <w:spacing w:line="406" w:lineRule="auto"/>
            </w:pPr>
          </w:p>
          <w:p>
            <w:pPr>
              <w:spacing w:before="59" w:line="219" w:lineRule="auto"/>
              <w:ind w:firstLine="246"/>
              <w:rPr>
                <w:rFonts w:ascii="宋体" w:hAnsi="宋体" w:eastAsia="宋体" w:cs="宋体"/>
                <w:sz w:val="18"/>
                <w:szCs w:val="18"/>
              </w:rPr>
            </w:pPr>
            <w:r>
              <w:rPr>
                <w:rFonts w:ascii="宋体" w:hAnsi="宋体" w:eastAsia="宋体" w:cs="宋体"/>
                <w:spacing w:val="-3"/>
                <w:sz w:val="18"/>
                <w:szCs w:val="18"/>
              </w:rPr>
              <w:t>1—3t/h青贮切碎机</w:t>
            </w:r>
          </w:p>
        </w:tc>
        <w:tc>
          <w:tcPr>
            <w:tcW w:w="2146" w:type="dxa"/>
            <w:tcBorders>
              <w:top w:val="single" w:color="000000" w:sz="2" w:space="0"/>
              <w:bottom w:val="single" w:color="000000" w:sz="2" w:space="0"/>
            </w:tcBorders>
          </w:tcPr>
          <w:p>
            <w:pPr>
              <w:spacing w:line="407" w:lineRule="auto"/>
            </w:pPr>
          </w:p>
          <w:p>
            <w:pPr>
              <w:spacing w:before="58" w:line="219" w:lineRule="auto"/>
              <w:ind w:firstLine="300"/>
              <w:rPr>
                <w:rFonts w:ascii="宋体" w:hAnsi="宋体" w:eastAsia="宋体" w:cs="宋体"/>
                <w:sz w:val="18"/>
                <w:szCs w:val="18"/>
              </w:rPr>
            </w:pPr>
            <w:r>
              <w:rPr>
                <w:rFonts w:ascii="宋体" w:hAnsi="宋体" w:eastAsia="宋体" w:cs="宋体"/>
                <w:spacing w:val="-2"/>
                <w:sz w:val="18"/>
                <w:szCs w:val="18"/>
              </w:rPr>
              <w:t>1t/h≤生产率&lt;3t/h</w:t>
            </w:r>
          </w:p>
        </w:tc>
        <w:tc>
          <w:tcPr>
            <w:tcW w:w="928" w:type="dxa"/>
            <w:tcBorders>
              <w:top w:val="single" w:color="000000" w:sz="2" w:space="0"/>
              <w:bottom w:val="single" w:color="000000" w:sz="2" w:space="0"/>
            </w:tcBorders>
          </w:tcPr>
          <w:p>
            <w:pPr>
              <w:spacing w:line="436" w:lineRule="auto"/>
            </w:pPr>
          </w:p>
          <w:p>
            <w:pPr>
              <w:spacing w:before="59" w:line="183" w:lineRule="auto"/>
              <w:ind w:firstLine="325"/>
              <w:rPr>
                <w:rFonts w:ascii="宋体" w:hAnsi="宋体" w:eastAsia="宋体" w:cs="宋体"/>
                <w:sz w:val="18"/>
                <w:szCs w:val="18"/>
              </w:rPr>
            </w:pPr>
            <w:r>
              <w:rPr>
                <w:rFonts w:ascii="宋体" w:hAnsi="宋体" w:eastAsia="宋体" w:cs="宋体"/>
                <w:spacing w:val="-5"/>
                <w:sz w:val="18"/>
                <w:szCs w:val="18"/>
              </w:rPr>
              <w:t>100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4" w:hRule="atLeast"/>
        </w:trPr>
        <w:tc>
          <w:tcPr>
            <w:tcW w:w="509" w:type="dxa"/>
            <w:tcBorders>
              <w:top w:val="single" w:color="000000" w:sz="2" w:space="0"/>
              <w:bottom w:val="single" w:color="000000" w:sz="2" w:space="0"/>
            </w:tcBorders>
          </w:tcPr>
          <w:p>
            <w:pPr>
              <w:spacing w:line="446"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152</w:t>
            </w:r>
          </w:p>
        </w:tc>
        <w:tc>
          <w:tcPr>
            <w:tcW w:w="599" w:type="dxa"/>
            <w:tcBorders>
              <w:top w:val="single" w:color="000000" w:sz="2" w:space="0"/>
              <w:bottom w:val="single" w:color="000000" w:sz="2" w:space="0"/>
            </w:tcBorders>
          </w:tcPr>
          <w:p>
            <w:pPr>
              <w:spacing w:before="298"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7" w:line="283"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before="28"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16" w:lineRule="auto"/>
            </w:pPr>
          </w:p>
          <w:p>
            <w:pPr>
              <w:spacing w:before="59" w:line="219" w:lineRule="auto"/>
              <w:ind w:firstLine="343"/>
              <w:rPr>
                <w:rFonts w:ascii="宋体" w:hAnsi="宋体" w:eastAsia="宋体" w:cs="宋体"/>
                <w:sz w:val="18"/>
                <w:szCs w:val="18"/>
              </w:rPr>
            </w:pPr>
            <w:r>
              <w:rPr>
                <w:rFonts w:ascii="宋体" w:hAnsi="宋体" w:eastAsia="宋体" w:cs="宋体"/>
                <w:spacing w:val="-2"/>
                <w:sz w:val="18"/>
                <w:szCs w:val="18"/>
              </w:rPr>
              <w:t>青贮切碎机</w:t>
            </w:r>
          </w:p>
        </w:tc>
        <w:tc>
          <w:tcPr>
            <w:tcW w:w="2136" w:type="dxa"/>
            <w:tcBorders>
              <w:top w:val="single" w:color="000000" w:sz="2" w:space="0"/>
              <w:bottom w:val="single" w:color="000000" w:sz="2" w:space="0"/>
            </w:tcBorders>
          </w:tcPr>
          <w:p>
            <w:pPr>
              <w:spacing w:line="416" w:lineRule="auto"/>
            </w:pPr>
          </w:p>
          <w:p>
            <w:pPr>
              <w:spacing w:before="59" w:line="219" w:lineRule="auto"/>
              <w:ind w:firstLine="246"/>
              <w:rPr>
                <w:rFonts w:ascii="宋体" w:hAnsi="宋体" w:eastAsia="宋体" w:cs="宋体"/>
                <w:sz w:val="18"/>
                <w:szCs w:val="18"/>
              </w:rPr>
            </w:pPr>
            <w:r>
              <w:rPr>
                <w:rFonts w:ascii="宋体" w:hAnsi="宋体" w:eastAsia="宋体" w:cs="宋体"/>
                <w:spacing w:val="-2"/>
                <w:sz w:val="18"/>
                <w:szCs w:val="18"/>
              </w:rPr>
              <w:t>3—6t/h青贮切碎机</w:t>
            </w:r>
          </w:p>
        </w:tc>
        <w:tc>
          <w:tcPr>
            <w:tcW w:w="2146" w:type="dxa"/>
            <w:tcBorders>
              <w:top w:val="single" w:color="000000" w:sz="2" w:space="0"/>
              <w:bottom w:val="single" w:color="000000" w:sz="2" w:space="0"/>
            </w:tcBorders>
          </w:tcPr>
          <w:p>
            <w:pPr>
              <w:spacing w:line="417" w:lineRule="auto"/>
            </w:pPr>
          </w:p>
          <w:p>
            <w:pPr>
              <w:spacing w:before="58" w:line="219" w:lineRule="auto"/>
              <w:ind w:firstLine="300"/>
              <w:rPr>
                <w:rFonts w:ascii="宋体" w:hAnsi="宋体" w:eastAsia="宋体" w:cs="宋体"/>
                <w:sz w:val="18"/>
                <w:szCs w:val="18"/>
              </w:rPr>
            </w:pPr>
            <w:r>
              <w:rPr>
                <w:rFonts w:ascii="宋体" w:hAnsi="宋体" w:eastAsia="宋体" w:cs="宋体"/>
                <w:spacing w:val="-1"/>
                <w:sz w:val="18"/>
                <w:szCs w:val="18"/>
              </w:rPr>
              <w:t>3t/h≤生产率&lt;6t/h</w:t>
            </w:r>
          </w:p>
        </w:tc>
        <w:tc>
          <w:tcPr>
            <w:tcW w:w="928" w:type="dxa"/>
            <w:tcBorders>
              <w:top w:val="single" w:color="000000" w:sz="2" w:space="0"/>
              <w:bottom w:val="single" w:color="000000" w:sz="2" w:space="0"/>
            </w:tcBorders>
          </w:tcPr>
          <w:p>
            <w:pPr>
              <w:spacing w:line="446"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300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509" w:type="dxa"/>
            <w:tcBorders>
              <w:top w:val="single" w:color="000000" w:sz="2" w:space="0"/>
              <w:bottom w:val="single" w:color="000000" w:sz="2" w:space="0"/>
            </w:tcBorders>
          </w:tcPr>
          <w:p>
            <w:pPr>
              <w:spacing w:line="437"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153</w:t>
            </w:r>
          </w:p>
        </w:tc>
        <w:tc>
          <w:tcPr>
            <w:tcW w:w="599" w:type="dxa"/>
            <w:tcBorders>
              <w:top w:val="single" w:color="000000" w:sz="2" w:space="0"/>
              <w:bottom w:val="single" w:color="000000" w:sz="2" w:space="0"/>
            </w:tcBorders>
          </w:tcPr>
          <w:p>
            <w:pPr>
              <w:spacing w:line="249" w:lineRule="auto"/>
            </w:pPr>
          </w:p>
          <w:p>
            <w:pPr>
              <w:spacing w:before="59" w:line="28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39" w:line="279"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before="58"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07" w:lineRule="auto"/>
            </w:pPr>
          </w:p>
          <w:p>
            <w:pPr>
              <w:spacing w:before="59" w:line="219" w:lineRule="auto"/>
              <w:ind w:firstLine="343"/>
              <w:rPr>
                <w:rFonts w:ascii="宋体" w:hAnsi="宋体" w:eastAsia="宋体" w:cs="宋体"/>
                <w:sz w:val="18"/>
                <w:szCs w:val="18"/>
              </w:rPr>
            </w:pPr>
            <w:r>
              <w:rPr>
                <w:rFonts w:ascii="宋体" w:hAnsi="宋体" w:eastAsia="宋体" w:cs="宋体"/>
                <w:spacing w:val="-2"/>
                <w:sz w:val="18"/>
                <w:szCs w:val="18"/>
              </w:rPr>
              <w:t>青贮切碎机</w:t>
            </w:r>
          </w:p>
        </w:tc>
        <w:tc>
          <w:tcPr>
            <w:tcW w:w="2136" w:type="dxa"/>
            <w:tcBorders>
              <w:top w:val="single" w:color="000000" w:sz="2" w:space="0"/>
              <w:bottom w:val="single" w:color="000000" w:sz="2" w:space="0"/>
            </w:tcBorders>
          </w:tcPr>
          <w:p>
            <w:pPr>
              <w:spacing w:line="407" w:lineRule="auto"/>
            </w:pPr>
          </w:p>
          <w:p>
            <w:pPr>
              <w:spacing w:before="59" w:line="219" w:lineRule="auto"/>
              <w:ind w:firstLine="286"/>
              <w:rPr>
                <w:rFonts w:ascii="宋体" w:hAnsi="宋体" w:eastAsia="宋体" w:cs="宋体"/>
                <w:sz w:val="18"/>
                <w:szCs w:val="18"/>
              </w:rPr>
            </w:pPr>
            <w:r>
              <w:rPr>
                <w:rFonts w:ascii="宋体" w:hAnsi="宋体" w:eastAsia="宋体" w:cs="宋体"/>
                <w:spacing w:val="-2"/>
                <w:sz w:val="18"/>
                <w:szCs w:val="18"/>
              </w:rPr>
              <w:t>6—9th青贮切碎机</w:t>
            </w:r>
          </w:p>
        </w:tc>
        <w:tc>
          <w:tcPr>
            <w:tcW w:w="2146" w:type="dxa"/>
            <w:tcBorders>
              <w:top w:val="single" w:color="000000" w:sz="2" w:space="0"/>
              <w:bottom w:val="single" w:color="000000" w:sz="2" w:space="0"/>
            </w:tcBorders>
          </w:tcPr>
          <w:p>
            <w:pPr>
              <w:spacing w:line="408" w:lineRule="auto"/>
            </w:pPr>
          </w:p>
          <w:p>
            <w:pPr>
              <w:spacing w:before="58" w:line="219" w:lineRule="auto"/>
              <w:ind w:firstLine="300"/>
              <w:rPr>
                <w:rFonts w:ascii="宋体" w:hAnsi="宋体" w:eastAsia="宋体" w:cs="宋体"/>
                <w:sz w:val="18"/>
                <w:szCs w:val="18"/>
              </w:rPr>
            </w:pPr>
            <w:r>
              <w:rPr>
                <w:rFonts w:ascii="宋体" w:hAnsi="宋体" w:eastAsia="宋体" w:cs="宋体"/>
                <w:spacing w:val="-1"/>
                <w:sz w:val="18"/>
                <w:szCs w:val="18"/>
              </w:rPr>
              <w:t>6t/h≤生产率&lt;9t/h</w:t>
            </w:r>
          </w:p>
        </w:tc>
        <w:tc>
          <w:tcPr>
            <w:tcW w:w="928" w:type="dxa"/>
            <w:tcBorders>
              <w:top w:val="single" w:color="000000" w:sz="2" w:space="0"/>
              <w:bottom w:val="single" w:color="000000" w:sz="2" w:space="0"/>
            </w:tcBorders>
          </w:tcPr>
          <w:p>
            <w:pPr>
              <w:spacing w:line="437"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400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5" w:hRule="atLeast"/>
        </w:trPr>
        <w:tc>
          <w:tcPr>
            <w:tcW w:w="509" w:type="dxa"/>
            <w:tcBorders>
              <w:top w:val="single" w:color="000000" w:sz="2" w:space="0"/>
              <w:bottom w:val="single" w:color="000000" w:sz="2" w:space="0"/>
            </w:tcBorders>
          </w:tcPr>
          <w:p>
            <w:pPr>
              <w:spacing w:line="438"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154</w:t>
            </w:r>
          </w:p>
        </w:tc>
        <w:tc>
          <w:tcPr>
            <w:tcW w:w="599" w:type="dxa"/>
            <w:tcBorders>
              <w:top w:val="single" w:color="000000" w:sz="2" w:space="0"/>
              <w:bottom w:val="single" w:color="000000" w:sz="2" w:space="0"/>
            </w:tcBorders>
          </w:tcPr>
          <w:p>
            <w:pPr>
              <w:spacing w:line="249" w:lineRule="auto"/>
            </w:pPr>
          </w:p>
          <w:p>
            <w:pPr>
              <w:spacing w:before="59" w:line="30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1" w:line="300"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408" w:lineRule="auto"/>
            </w:pPr>
          </w:p>
          <w:p>
            <w:pPr>
              <w:spacing w:before="59" w:line="219" w:lineRule="auto"/>
              <w:ind w:firstLine="343"/>
              <w:rPr>
                <w:rFonts w:ascii="宋体" w:hAnsi="宋体" w:eastAsia="宋体" w:cs="宋体"/>
                <w:sz w:val="18"/>
                <w:szCs w:val="18"/>
              </w:rPr>
            </w:pPr>
            <w:r>
              <w:rPr>
                <w:rFonts w:ascii="宋体" w:hAnsi="宋体" w:eastAsia="宋体" w:cs="宋体"/>
                <w:spacing w:val="-2"/>
                <w:sz w:val="18"/>
                <w:szCs w:val="18"/>
              </w:rPr>
              <w:t>青贮切碎机</w:t>
            </w:r>
          </w:p>
        </w:tc>
        <w:tc>
          <w:tcPr>
            <w:tcW w:w="2136" w:type="dxa"/>
            <w:tcBorders>
              <w:top w:val="single" w:color="000000" w:sz="2" w:space="0"/>
              <w:bottom w:val="single" w:color="000000" w:sz="2" w:space="0"/>
            </w:tcBorders>
          </w:tcPr>
          <w:p>
            <w:pPr>
              <w:spacing w:line="408" w:lineRule="auto"/>
            </w:pPr>
          </w:p>
          <w:p>
            <w:pPr>
              <w:spacing w:before="59" w:line="219" w:lineRule="auto"/>
              <w:ind w:firstLine="197"/>
              <w:rPr>
                <w:rFonts w:ascii="宋体" w:hAnsi="宋体" w:eastAsia="宋体" w:cs="宋体"/>
                <w:sz w:val="18"/>
                <w:szCs w:val="18"/>
              </w:rPr>
            </w:pPr>
            <w:r>
              <w:rPr>
                <w:rFonts w:ascii="宋体" w:hAnsi="宋体" w:eastAsia="宋体" w:cs="宋体"/>
                <w:spacing w:val="-3"/>
                <w:sz w:val="18"/>
                <w:szCs w:val="18"/>
              </w:rPr>
              <w:t>9—15t/h青贮切碎机</w:t>
            </w:r>
          </w:p>
        </w:tc>
        <w:tc>
          <w:tcPr>
            <w:tcW w:w="2146" w:type="dxa"/>
            <w:tcBorders>
              <w:top w:val="single" w:color="000000" w:sz="2" w:space="0"/>
              <w:bottom w:val="single" w:color="000000" w:sz="2" w:space="0"/>
            </w:tcBorders>
          </w:tcPr>
          <w:p>
            <w:pPr>
              <w:spacing w:line="409" w:lineRule="auto"/>
            </w:pPr>
          </w:p>
          <w:p>
            <w:pPr>
              <w:spacing w:before="58" w:line="219" w:lineRule="auto"/>
              <w:ind w:firstLine="300"/>
              <w:rPr>
                <w:rFonts w:ascii="宋体" w:hAnsi="宋体" w:eastAsia="宋体" w:cs="宋体"/>
                <w:sz w:val="18"/>
                <w:szCs w:val="18"/>
              </w:rPr>
            </w:pPr>
            <w:r>
              <w:rPr>
                <w:rFonts w:ascii="宋体" w:hAnsi="宋体" w:eastAsia="宋体" w:cs="宋体"/>
                <w:spacing w:val="-1"/>
                <w:sz w:val="18"/>
                <w:szCs w:val="18"/>
              </w:rPr>
              <w:t>9t/h&lt;生产率&lt;15t/h</w:t>
            </w:r>
          </w:p>
        </w:tc>
        <w:tc>
          <w:tcPr>
            <w:tcW w:w="928" w:type="dxa"/>
            <w:tcBorders>
              <w:top w:val="single" w:color="000000" w:sz="2" w:space="0"/>
              <w:bottom w:val="single" w:color="000000" w:sz="2" w:space="0"/>
            </w:tcBorders>
          </w:tcPr>
          <w:p>
            <w:pPr>
              <w:spacing w:line="438" w:lineRule="auto"/>
            </w:pPr>
          </w:p>
          <w:p>
            <w:pPr>
              <w:spacing w:before="59" w:line="183" w:lineRule="auto"/>
              <w:ind w:firstLine="325"/>
              <w:rPr>
                <w:rFonts w:ascii="宋体" w:hAnsi="宋体" w:eastAsia="宋体" w:cs="宋体"/>
                <w:sz w:val="18"/>
                <w:szCs w:val="18"/>
              </w:rPr>
            </w:pPr>
            <w:r>
              <w:rPr>
                <w:rFonts w:ascii="宋体" w:hAnsi="宋体" w:eastAsia="宋体" w:cs="宋体"/>
                <w:spacing w:val="-3"/>
                <w:sz w:val="18"/>
                <w:szCs w:val="18"/>
              </w:rPr>
              <w:t>500</w:t>
            </w:r>
          </w:p>
        </w:tc>
        <w:tc>
          <w:tcPr>
            <w:tcW w:w="177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4" w:hRule="atLeast"/>
        </w:trPr>
        <w:tc>
          <w:tcPr>
            <w:tcW w:w="509" w:type="dxa"/>
            <w:tcBorders>
              <w:top w:val="single" w:color="000000" w:sz="2" w:space="0"/>
              <w:bottom w:val="single" w:color="000000" w:sz="2" w:space="0"/>
            </w:tcBorders>
          </w:tcPr>
          <w:p>
            <w:pPr>
              <w:spacing w:line="428"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155</w:t>
            </w:r>
          </w:p>
        </w:tc>
        <w:tc>
          <w:tcPr>
            <w:tcW w:w="599" w:type="dxa"/>
            <w:tcBorders>
              <w:top w:val="single" w:color="000000" w:sz="2" w:space="0"/>
              <w:bottom w:val="single" w:color="000000" w:sz="2" w:space="0"/>
            </w:tcBorders>
          </w:tcPr>
          <w:p>
            <w:pPr>
              <w:spacing w:before="299" w:line="30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0" w:line="271"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before="56"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17" w:type="dxa"/>
            <w:tcBorders>
              <w:top w:val="single" w:color="000000" w:sz="2" w:space="0"/>
              <w:bottom w:val="single" w:color="000000" w:sz="2" w:space="0"/>
            </w:tcBorders>
          </w:tcPr>
          <w:p>
            <w:pPr>
              <w:spacing w:line="398" w:lineRule="auto"/>
            </w:pPr>
          </w:p>
          <w:p>
            <w:pPr>
              <w:spacing w:before="59" w:line="219" w:lineRule="auto"/>
              <w:ind w:firstLine="343"/>
              <w:rPr>
                <w:rFonts w:ascii="宋体" w:hAnsi="宋体" w:eastAsia="宋体" w:cs="宋体"/>
                <w:sz w:val="18"/>
                <w:szCs w:val="18"/>
              </w:rPr>
            </w:pPr>
            <w:r>
              <w:rPr>
                <w:rFonts w:ascii="宋体" w:hAnsi="宋体" w:eastAsia="宋体" w:cs="宋体"/>
                <w:spacing w:val="-2"/>
                <w:sz w:val="18"/>
                <w:szCs w:val="18"/>
              </w:rPr>
              <w:t>青贮切碎机</w:t>
            </w:r>
          </w:p>
        </w:tc>
        <w:tc>
          <w:tcPr>
            <w:tcW w:w="2136" w:type="dxa"/>
            <w:tcBorders>
              <w:top w:val="single" w:color="000000" w:sz="2" w:space="0"/>
              <w:bottom w:val="single" w:color="000000" w:sz="2" w:space="0"/>
            </w:tcBorders>
          </w:tcPr>
          <w:p>
            <w:pPr>
              <w:spacing w:line="398" w:lineRule="auto"/>
            </w:pPr>
          </w:p>
          <w:p>
            <w:pPr>
              <w:spacing w:before="59" w:line="219" w:lineRule="auto"/>
              <w:ind w:firstLine="157"/>
              <w:rPr>
                <w:rFonts w:ascii="宋体" w:hAnsi="宋体" w:eastAsia="宋体" w:cs="宋体"/>
                <w:sz w:val="18"/>
                <w:szCs w:val="18"/>
              </w:rPr>
            </w:pPr>
            <w:r>
              <w:rPr>
                <w:rFonts w:ascii="宋体" w:hAnsi="宋体" w:eastAsia="宋体" w:cs="宋体"/>
                <w:spacing w:val="-2"/>
                <w:sz w:val="18"/>
                <w:szCs w:val="18"/>
              </w:rPr>
              <w:t>15—20t/h青贮切碎机</w:t>
            </w:r>
          </w:p>
        </w:tc>
        <w:tc>
          <w:tcPr>
            <w:tcW w:w="2146" w:type="dxa"/>
            <w:tcBorders>
              <w:top w:val="single" w:color="000000" w:sz="2" w:space="0"/>
              <w:bottom w:val="single" w:color="000000" w:sz="2" w:space="0"/>
            </w:tcBorders>
          </w:tcPr>
          <w:p>
            <w:pPr>
              <w:spacing w:line="399" w:lineRule="auto"/>
            </w:pPr>
          </w:p>
          <w:p>
            <w:pPr>
              <w:spacing w:before="58" w:line="219" w:lineRule="auto"/>
              <w:ind w:firstLine="250"/>
              <w:rPr>
                <w:rFonts w:ascii="宋体" w:hAnsi="宋体" w:eastAsia="宋体" w:cs="宋体"/>
                <w:sz w:val="18"/>
                <w:szCs w:val="18"/>
              </w:rPr>
            </w:pPr>
            <w:r>
              <w:rPr>
                <w:rFonts w:ascii="宋体" w:hAnsi="宋体" w:eastAsia="宋体" w:cs="宋体"/>
                <w:spacing w:val="-1"/>
                <w:sz w:val="18"/>
                <w:szCs w:val="18"/>
              </w:rPr>
              <w:t>15t/h≤生产率&lt;20/h</w:t>
            </w:r>
          </w:p>
        </w:tc>
        <w:tc>
          <w:tcPr>
            <w:tcW w:w="928" w:type="dxa"/>
            <w:tcBorders>
              <w:top w:val="single" w:color="000000" w:sz="2" w:space="0"/>
              <w:bottom w:val="single" w:color="000000" w:sz="2" w:space="0"/>
            </w:tcBorders>
          </w:tcPr>
          <w:p>
            <w:pPr>
              <w:spacing w:line="428" w:lineRule="auto"/>
            </w:pPr>
          </w:p>
          <w:p>
            <w:pPr>
              <w:spacing w:before="59" w:line="183" w:lineRule="auto"/>
              <w:ind w:firstLine="325"/>
              <w:rPr>
                <w:rFonts w:ascii="宋体" w:hAnsi="宋体" w:eastAsia="宋体" w:cs="宋体"/>
                <w:sz w:val="18"/>
                <w:szCs w:val="18"/>
              </w:rPr>
            </w:pPr>
            <w:r>
              <w:rPr>
                <w:rFonts w:ascii="宋体" w:hAnsi="宋体" w:eastAsia="宋体" w:cs="宋体"/>
                <w:spacing w:val="-2"/>
                <w:sz w:val="18"/>
                <w:szCs w:val="18"/>
              </w:rPr>
              <w:t>800</w:t>
            </w:r>
          </w:p>
        </w:tc>
        <w:tc>
          <w:tcPr>
            <w:tcW w:w="1777" w:type="dxa"/>
            <w:tcBorders>
              <w:top w:val="single" w:color="000000" w:sz="2" w:space="0"/>
              <w:bottom w:val="single" w:color="000000" w:sz="2" w:space="0"/>
            </w:tcBorders>
          </w:tcPr>
          <w:p/>
        </w:tc>
      </w:tr>
    </w:tbl>
    <w:p/>
    <w:p>
      <w:pPr>
        <w:sectPr>
          <w:pgSz w:w="11900" w:h="16830"/>
          <w:pgMar w:top="1430" w:right="729" w:bottom="400" w:left="510" w:header="0" w:footer="0" w:gutter="0"/>
          <w:cols w:space="720" w:num="1"/>
        </w:sectPr>
      </w:pPr>
    </w:p>
    <w:tbl>
      <w:tblPr>
        <w:tblStyle w:val="7"/>
        <w:tblW w:w="106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599"/>
        <w:gridCol w:w="928"/>
        <w:gridCol w:w="1607"/>
        <w:gridCol w:w="2146"/>
        <w:gridCol w:w="2146"/>
        <w:gridCol w:w="908"/>
        <w:gridCol w:w="18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5" w:hRule="atLeast"/>
        </w:trPr>
        <w:tc>
          <w:tcPr>
            <w:tcW w:w="509" w:type="dxa"/>
            <w:tcBorders>
              <w:top w:val="single" w:color="000000" w:sz="2" w:space="0"/>
              <w:bottom w:val="single" w:color="000000" w:sz="2" w:space="0"/>
            </w:tcBorders>
          </w:tcPr>
          <w:p>
            <w:pPr>
              <w:spacing w:line="443"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156</w:t>
            </w:r>
          </w:p>
        </w:tc>
        <w:tc>
          <w:tcPr>
            <w:tcW w:w="599" w:type="dxa"/>
            <w:tcBorders>
              <w:top w:val="single" w:color="000000" w:sz="2" w:space="0"/>
              <w:bottom w:val="single" w:color="000000" w:sz="2" w:space="0"/>
            </w:tcBorders>
          </w:tcPr>
          <w:p>
            <w:pPr>
              <w:spacing w:line="245" w:lineRule="auto"/>
            </w:pPr>
          </w:p>
          <w:p>
            <w:pPr>
              <w:spacing w:before="59"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4" w:line="283"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before="58"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13" w:lineRule="auto"/>
            </w:pPr>
          </w:p>
          <w:p>
            <w:pPr>
              <w:spacing w:before="59" w:line="219" w:lineRule="auto"/>
              <w:ind w:firstLine="334"/>
              <w:rPr>
                <w:rFonts w:ascii="宋体" w:hAnsi="宋体" w:eastAsia="宋体" w:cs="宋体"/>
                <w:sz w:val="18"/>
                <w:szCs w:val="18"/>
              </w:rPr>
            </w:pPr>
            <w:r>
              <w:rPr>
                <w:rFonts w:ascii="宋体" w:hAnsi="宋体" w:eastAsia="宋体" w:cs="宋体"/>
                <w:spacing w:val="-2"/>
                <w:sz w:val="18"/>
                <w:szCs w:val="18"/>
              </w:rPr>
              <w:t>青贮切碎机</w:t>
            </w:r>
          </w:p>
        </w:tc>
        <w:tc>
          <w:tcPr>
            <w:tcW w:w="2146" w:type="dxa"/>
            <w:tcBorders>
              <w:top w:val="single" w:color="000000" w:sz="2" w:space="0"/>
              <w:bottom w:val="single" w:color="000000" w:sz="2" w:space="0"/>
            </w:tcBorders>
          </w:tcPr>
          <w:p>
            <w:pPr>
              <w:spacing w:line="413" w:lineRule="auto"/>
            </w:pPr>
          </w:p>
          <w:p>
            <w:pPr>
              <w:spacing w:before="59" w:line="219" w:lineRule="auto"/>
              <w:ind w:firstLine="66"/>
              <w:rPr>
                <w:rFonts w:ascii="宋体" w:hAnsi="宋体" w:eastAsia="宋体" w:cs="宋体"/>
                <w:sz w:val="18"/>
                <w:szCs w:val="18"/>
              </w:rPr>
            </w:pPr>
            <w:r>
              <w:rPr>
                <w:rFonts w:ascii="宋体" w:hAnsi="宋体" w:eastAsia="宋体" w:cs="宋体"/>
                <w:spacing w:val="-1"/>
                <w:sz w:val="18"/>
                <w:szCs w:val="18"/>
              </w:rPr>
              <w:t>20t/h及以上青贮切碎机</w:t>
            </w:r>
          </w:p>
        </w:tc>
        <w:tc>
          <w:tcPr>
            <w:tcW w:w="2146" w:type="dxa"/>
            <w:tcBorders>
              <w:top w:val="single" w:color="000000" w:sz="2" w:space="0"/>
              <w:bottom w:val="single" w:color="000000" w:sz="2" w:space="0"/>
            </w:tcBorders>
          </w:tcPr>
          <w:p>
            <w:pPr>
              <w:spacing w:line="414" w:lineRule="auto"/>
            </w:pPr>
          </w:p>
          <w:p>
            <w:pPr>
              <w:spacing w:before="58" w:line="219" w:lineRule="auto"/>
              <w:ind w:firstLine="520"/>
              <w:rPr>
                <w:rFonts w:ascii="宋体" w:hAnsi="宋体" w:eastAsia="宋体" w:cs="宋体"/>
                <w:sz w:val="18"/>
                <w:szCs w:val="18"/>
              </w:rPr>
            </w:pPr>
            <w:r>
              <w:rPr>
                <w:rFonts w:ascii="宋体" w:hAnsi="宋体" w:eastAsia="宋体" w:cs="宋体"/>
                <w:spacing w:val="-2"/>
                <w:sz w:val="18"/>
                <w:szCs w:val="18"/>
              </w:rPr>
              <w:t>生产率&gt;20t/h</w:t>
            </w:r>
          </w:p>
        </w:tc>
        <w:tc>
          <w:tcPr>
            <w:tcW w:w="908" w:type="dxa"/>
            <w:tcBorders>
              <w:top w:val="single" w:color="000000" w:sz="2" w:space="0"/>
              <w:bottom w:val="single" w:color="000000" w:sz="2" w:space="0"/>
            </w:tcBorders>
          </w:tcPr>
          <w:p>
            <w:pPr>
              <w:spacing w:line="443"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1200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509" w:type="dxa"/>
            <w:tcBorders>
              <w:top w:val="single" w:color="000000" w:sz="2" w:space="0"/>
              <w:bottom w:val="single" w:color="000000" w:sz="2" w:space="0"/>
            </w:tcBorders>
          </w:tcPr>
          <w:p>
            <w:pPr>
              <w:spacing w:line="443"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157</w:t>
            </w:r>
          </w:p>
        </w:tc>
        <w:tc>
          <w:tcPr>
            <w:tcW w:w="599" w:type="dxa"/>
            <w:tcBorders>
              <w:top w:val="single" w:color="000000" w:sz="2" w:space="0"/>
              <w:bottom w:val="single" w:color="000000" w:sz="2" w:space="0"/>
            </w:tcBorders>
          </w:tcPr>
          <w:p>
            <w:pPr>
              <w:spacing w:line="256" w:lineRule="auto"/>
            </w:pPr>
          </w:p>
          <w:p>
            <w:pPr>
              <w:spacing w:before="58" w:line="28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5" w:line="287"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13"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揉丝机</w:t>
            </w:r>
          </w:p>
        </w:tc>
        <w:tc>
          <w:tcPr>
            <w:tcW w:w="2146" w:type="dxa"/>
            <w:tcBorders>
              <w:top w:val="single" w:color="000000" w:sz="2" w:space="0"/>
              <w:bottom w:val="single" w:color="000000" w:sz="2" w:space="0"/>
            </w:tcBorders>
          </w:tcPr>
          <w:p>
            <w:pPr>
              <w:spacing w:line="413" w:lineRule="auto"/>
            </w:pPr>
          </w:p>
          <w:p>
            <w:pPr>
              <w:spacing w:before="59" w:line="219" w:lineRule="auto"/>
              <w:ind w:firstLine="427"/>
              <w:rPr>
                <w:rFonts w:ascii="宋体" w:hAnsi="宋体" w:eastAsia="宋体" w:cs="宋体"/>
                <w:sz w:val="18"/>
                <w:szCs w:val="18"/>
              </w:rPr>
            </w:pPr>
            <w:r>
              <w:rPr>
                <w:rFonts w:ascii="宋体" w:hAnsi="宋体" w:eastAsia="宋体" w:cs="宋体"/>
                <w:spacing w:val="-3"/>
                <w:sz w:val="18"/>
                <w:szCs w:val="18"/>
              </w:rPr>
              <w:t>2—4t/h揉丝机</w:t>
            </w:r>
          </w:p>
        </w:tc>
        <w:tc>
          <w:tcPr>
            <w:tcW w:w="2146" w:type="dxa"/>
            <w:tcBorders>
              <w:top w:val="single" w:color="000000" w:sz="2" w:space="0"/>
              <w:bottom w:val="single" w:color="000000" w:sz="2" w:space="0"/>
            </w:tcBorders>
          </w:tcPr>
          <w:p>
            <w:pPr>
              <w:spacing w:line="414" w:lineRule="auto"/>
            </w:pPr>
          </w:p>
          <w:p>
            <w:pPr>
              <w:spacing w:before="58" w:line="219" w:lineRule="auto"/>
              <w:ind w:firstLine="300"/>
              <w:rPr>
                <w:rFonts w:ascii="宋体" w:hAnsi="宋体" w:eastAsia="宋体" w:cs="宋体"/>
                <w:sz w:val="18"/>
                <w:szCs w:val="18"/>
              </w:rPr>
            </w:pPr>
            <w:r>
              <w:rPr>
                <w:rFonts w:ascii="宋体" w:hAnsi="宋体" w:eastAsia="宋体" w:cs="宋体"/>
                <w:spacing w:val="-1"/>
                <w:sz w:val="18"/>
                <w:szCs w:val="18"/>
              </w:rPr>
              <w:t>2t/h≤生产率&lt;4t/h</w:t>
            </w:r>
          </w:p>
        </w:tc>
        <w:tc>
          <w:tcPr>
            <w:tcW w:w="908" w:type="dxa"/>
            <w:tcBorders>
              <w:top w:val="single" w:color="000000" w:sz="2" w:space="0"/>
              <w:bottom w:val="single" w:color="000000" w:sz="2" w:space="0"/>
            </w:tcBorders>
          </w:tcPr>
          <w:p>
            <w:pPr>
              <w:spacing w:line="443" w:lineRule="auto"/>
            </w:pPr>
          </w:p>
          <w:p>
            <w:pPr>
              <w:spacing w:before="59" w:line="183" w:lineRule="auto"/>
              <w:ind w:firstLine="315"/>
              <w:rPr>
                <w:rFonts w:ascii="宋体" w:hAnsi="宋体" w:eastAsia="宋体" w:cs="宋体"/>
                <w:sz w:val="18"/>
                <w:szCs w:val="18"/>
              </w:rPr>
            </w:pPr>
            <w:r>
              <w:rPr>
                <w:rFonts w:ascii="宋体" w:hAnsi="宋体" w:eastAsia="宋体" w:cs="宋体"/>
                <w:spacing w:val="-2"/>
                <w:sz w:val="18"/>
                <w:szCs w:val="18"/>
              </w:rPr>
              <w:t>400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09" w:type="dxa"/>
            <w:tcBorders>
              <w:top w:val="single" w:color="000000" w:sz="2" w:space="0"/>
              <w:bottom w:val="single" w:color="000000" w:sz="2" w:space="0"/>
            </w:tcBorders>
          </w:tcPr>
          <w:p>
            <w:pPr>
              <w:spacing w:line="434"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158</w:t>
            </w:r>
          </w:p>
        </w:tc>
        <w:tc>
          <w:tcPr>
            <w:tcW w:w="599" w:type="dxa"/>
            <w:tcBorders>
              <w:top w:val="single" w:color="000000" w:sz="2" w:space="0"/>
              <w:bottom w:val="single" w:color="000000" w:sz="2" w:space="0"/>
            </w:tcBorders>
          </w:tcPr>
          <w:p>
            <w:pPr>
              <w:spacing w:before="295" w:line="31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5" w:line="268"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before="56"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04"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揉丝机</w:t>
            </w:r>
          </w:p>
        </w:tc>
        <w:tc>
          <w:tcPr>
            <w:tcW w:w="2146" w:type="dxa"/>
            <w:tcBorders>
              <w:top w:val="single" w:color="000000" w:sz="2" w:space="0"/>
              <w:bottom w:val="single" w:color="000000" w:sz="2" w:space="0"/>
            </w:tcBorders>
          </w:tcPr>
          <w:p>
            <w:pPr>
              <w:spacing w:line="404" w:lineRule="auto"/>
            </w:pPr>
          </w:p>
          <w:p>
            <w:pPr>
              <w:spacing w:before="59" w:line="219" w:lineRule="auto"/>
              <w:ind w:firstLine="427"/>
              <w:rPr>
                <w:rFonts w:ascii="宋体" w:hAnsi="宋体" w:eastAsia="宋体" w:cs="宋体"/>
                <w:sz w:val="18"/>
                <w:szCs w:val="18"/>
              </w:rPr>
            </w:pPr>
            <w:r>
              <w:rPr>
                <w:rFonts w:ascii="宋体" w:hAnsi="宋体" w:eastAsia="宋体" w:cs="宋体"/>
                <w:spacing w:val="-3"/>
                <w:sz w:val="18"/>
                <w:szCs w:val="18"/>
              </w:rPr>
              <w:t>4—6t/h揉丝机</w:t>
            </w:r>
          </w:p>
        </w:tc>
        <w:tc>
          <w:tcPr>
            <w:tcW w:w="2146" w:type="dxa"/>
            <w:tcBorders>
              <w:top w:val="single" w:color="000000" w:sz="2" w:space="0"/>
              <w:bottom w:val="single" w:color="000000" w:sz="2" w:space="0"/>
            </w:tcBorders>
          </w:tcPr>
          <w:p>
            <w:pPr>
              <w:spacing w:line="405" w:lineRule="auto"/>
            </w:pPr>
          </w:p>
          <w:p>
            <w:pPr>
              <w:spacing w:before="59" w:line="219" w:lineRule="auto"/>
              <w:ind w:firstLine="300"/>
              <w:rPr>
                <w:rFonts w:ascii="宋体" w:hAnsi="宋体" w:eastAsia="宋体" w:cs="宋体"/>
                <w:sz w:val="18"/>
                <w:szCs w:val="18"/>
              </w:rPr>
            </w:pPr>
            <w:r>
              <w:rPr>
                <w:rFonts w:ascii="宋体" w:hAnsi="宋体" w:eastAsia="宋体" w:cs="宋体"/>
                <w:spacing w:val="-1"/>
                <w:sz w:val="18"/>
                <w:szCs w:val="18"/>
              </w:rPr>
              <w:t>4t/h≤生产率&lt;6t/h</w:t>
            </w:r>
          </w:p>
        </w:tc>
        <w:tc>
          <w:tcPr>
            <w:tcW w:w="908" w:type="dxa"/>
            <w:tcBorders>
              <w:top w:val="single" w:color="000000" w:sz="2" w:space="0"/>
              <w:bottom w:val="single" w:color="000000" w:sz="2" w:space="0"/>
            </w:tcBorders>
          </w:tcPr>
          <w:p>
            <w:pPr>
              <w:spacing w:line="434" w:lineRule="auto"/>
            </w:pPr>
          </w:p>
          <w:p>
            <w:pPr>
              <w:spacing w:before="59" w:line="183" w:lineRule="auto"/>
              <w:ind w:firstLine="315"/>
              <w:rPr>
                <w:rFonts w:ascii="宋体" w:hAnsi="宋体" w:eastAsia="宋体" w:cs="宋体"/>
                <w:sz w:val="18"/>
                <w:szCs w:val="18"/>
              </w:rPr>
            </w:pPr>
            <w:r>
              <w:rPr>
                <w:rFonts w:ascii="宋体" w:hAnsi="宋体" w:eastAsia="宋体" w:cs="宋体"/>
                <w:spacing w:val="-2"/>
                <w:sz w:val="18"/>
                <w:szCs w:val="18"/>
              </w:rPr>
              <w:t>600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509" w:type="dxa"/>
            <w:tcBorders>
              <w:top w:val="single" w:color="000000" w:sz="2" w:space="0"/>
              <w:bottom w:val="single" w:color="000000" w:sz="2" w:space="0"/>
            </w:tcBorders>
          </w:tcPr>
          <w:p>
            <w:pPr>
              <w:spacing w:line="445"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159</w:t>
            </w:r>
          </w:p>
        </w:tc>
        <w:tc>
          <w:tcPr>
            <w:tcW w:w="599" w:type="dxa"/>
            <w:tcBorders>
              <w:top w:val="single" w:color="000000" w:sz="2" w:space="0"/>
              <w:bottom w:val="single" w:color="000000" w:sz="2" w:space="0"/>
            </w:tcBorders>
          </w:tcPr>
          <w:p>
            <w:pPr>
              <w:spacing w:line="247" w:lineRule="auto"/>
            </w:pPr>
          </w:p>
          <w:p>
            <w:pPr>
              <w:spacing w:before="59" w:line="328"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46" w:line="308"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15"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揉丝机</w:t>
            </w:r>
          </w:p>
        </w:tc>
        <w:tc>
          <w:tcPr>
            <w:tcW w:w="2146" w:type="dxa"/>
            <w:tcBorders>
              <w:top w:val="single" w:color="000000" w:sz="2" w:space="0"/>
              <w:bottom w:val="single" w:color="000000" w:sz="2" w:space="0"/>
            </w:tcBorders>
          </w:tcPr>
          <w:p>
            <w:pPr>
              <w:spacing w:line="415" w:lineRule="auto"/>
            </w:pPr>
          </w:p>
          <w:p>
            <w:pPr>
              <w:spacing w:before="59" w:line="219" w:lineRule="auto"/>
              <w:ind w:firstLine="386"/>
              <w:rPr>
                <w:rFonts w:ascii="宋体" w:hAnsi="宋体" w:eastAsia="宋体" w:cs="宋体"/>
                <w:sz w:val="18"/>
                <w:szCs w:val="18"/>
              </w:rPr>
            </w:pPr>
            <w:r>
              <w:rPr>
                <w:rFonts w:ascii="宋体" w:hAnsi="宋体" w:eastAsia="宋体" w:cs="宋体"/>
                <w:spacing w:val="-4"/>
                <w:sz w:val="18"/>
                <w:szCs w:val="18"/>
              </w:rPr>
              <w:t>6—10t/h揉丝机</w:t>
            </w:r>
          </w:p>
        </w:tc>
        <w:tc>
          <w:tcPr>
            <w:tcW w:w="2146" w:type="dxa"/>
            <w:tcBorders>
              <w:top w:val="single" w:color="000000" w:sz="2" w:space="0"/>
              <w:bottom w:val="single" w:color="000000" w:sz="2" w:space="0"/>
            </w:tcBorders>
          </w:tcPr>
          <w:p>
            <w:pPr>
              <w:spacing w:line="416" w:lineRule="auto"/>
            </w:pPr>
          </w:p>
          <w:p>
            <w:pPr>
              <w:spacing w:before="58" w:line="219" w:lineRule="auto"/>
              <w:ind w:firstLine="250"/>
              <w:rPr>
                <w:rFonts w:ascii="宋体" w:hAnsi="宋体" w:eastAsia="宋体" w:cs="宋体"/>
                <w:sz w:val="18"/>
                <w:szCs w:val="18"/>
              </w:rPr>
            </w:pPr>
            <w:r>
              <w:rPr>
                <w:rFonts w:ascii="宋体" w:hAnsi="宋体" w:eastAsia="宋体" w:cs="宋体"/>
                <w:spacing w:val="-2"/>
                <w:sz w:val="18"/>
                <w:szCs w:val="18"/>
              </w:rPr>
              <w:t>6t/h≤生产率&lt;10t/h</w:t>
            </w:r>
          </w:p>
        </w:tc>
        <w:tc>
          <w:tcPr>
            <w:tcW w:w="908" w:type="dxa"/>
            <w:tcBorders>
              <w:top w:val="single" w:color="000000" w:sz="2" w:space="0"/>
              <w:bottom w:val="single" w:color="000000" w:sz="2" w:space="0"/>
            </w:tcBorders>
          </w:tcPr>
          <w:p>
            <w:pPr>
              <w:spacing w:line="445" w:lineRule="auto"/>
            </w:pPr>
          </w:p>
          <w:p>
            <w:pPr>
              <w:spacing w:before="59" w:line="183" w:lineRule="auto"/>
              <w:ind w:firstLine="264"/>
              <w:rPr>
                <w:rFonts w:ascii="宋体" w:hAnsi="宋体" w:eastAsia="宋体" w:cs="宋体"/>
                <w:sz w:val="18"/>
                <w:szCs w:val="18"/>
              </w:rPr>
            </w:pPr>
            <w:r>
              <w:rPr>
                <w:rFonts w:ascii="宋体" w:hAnsi="宋体" w:eastAsia="宋体" w:cs="宋体"/>
                <w:spacing w:val="-4"/>
                <w:sz w:val="18"/>
                <w:szCs w:val="18"/>
              </w:rPr>
              <w:t>1300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5" w:hRule="atLeast"/>
        </w:trPr>
        <w:tc>
          <w:tcPr>
            <w:tcW w:w="509" w:type="dxa"/>
            <w:tcBorders>
              <w:top w:val="single" w:color="000000" w:sz="2" w:space="0"/>
              <w:bottom w:val="single" w:color="000000" w:sz="2" w:space="0"/>
            </w:tcBorders>
          </w:tcPr>
          <w:p>
            <w:pPr>
              <w:spacing w:line="445"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160</w:t>
            </w:r>
          </w:p>
        </w:tc>
        <w:tc>
          <w:tcPr>
            <w:tcW w:w="599" w:type="dxa"/>
            <w:tcBorders>
              <w:top w:val="single" w:color="000000" w:sz="2" w:space="0"/>
              <w:bottom w:val="single" w:color="000000" w:sz="2" w:space="0"/>
            </w:tcBorders>
          </w:tcPr>
          <w:p>
            <w:pPr>
              <w:spacing w:line="257" w:lineRule="auto"/>
            </w:pPr>
          </w:p>
          <w:p>
            <w:pPr>
              <w:spacing w:before="59" w:line="28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56" w:line="284"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15" w:lineRule="auto"/>
            </w:pPr>
          </w:p>
          <w:p>
            <w:pPr>
              <w:spacing w:before="59" w:line="219" w:lineRule="auto"/>
              <w:ind w:firstLine="513"/>
              <w:rPr>
                <w:rFonts w:ascii="宋体" w:hAnsi="宋体" w:eastAsia="宋体" w:cs="宋体"/>
                <w:sz w:val="18"/>
                <w:szCs w:val="18"/>
              </w:rPr>
            </w:pPr>
            <w:r>
              <w:rPr>
                <w:rFonts w:ascii="宋体" w:hAnsi="宋体" w:eastAsia="宋体" w:cs="宋体"/>
                <w:spacing w:val="-2"/>
                <w:sz w:val="18"/>
                <w:szCs w:val="18"/>
              </w:rPr>
              <w:t>揉丝机</w:t>
            </w:r>
          </w:p>
        </w:tc>
        <w:tc>
          <w:tcPr>
            <w:tcW w:w="2146" w:type="dxa"/>
            <w:tcBorders>
              <w:top w:val="single" w:color="000000" w:sz="2" w:space="0"/>
              <w:bottom w:val="single" w:color="000000" w:sz="2" w:space="0"/>
            </w:tcBorders>
          </w:tcPr>
          <w:p>
            <w:pPr>
              <w:spacing w:line="415" w:lineRule="auto"/>
            </w:pPr>
          </w:p>
          <w:p>
            <w:pPr>
              <w:spacing w:before="59" w:line="219" w:lineRule="auto"/>
              <w:ind w:firstLine="246"/>
              <w:rPr>
                <w:rFonts w:ascii="宋体" w:hAnsi="宋体" w:eastAsia="宋体" w:cs="宋体"/>
                <w:sz w:val="18"/>
                <w:szCs w:val="18"/>
              </w:rPr>
            </w:pPr>
            <w:r>
              <w:rPr>
                <w:rFonts w:ascii="宋体" w:hAnsi="宋体" w:eastAsia="宋体" w:cs="宋体"/>
                <w:spacing w:val="-2"/>
                <w:sz w:val="18"/>
                <w:szCs w:val="18"/>
              </w:rPr>
              <w:t>10t/h及以上揉丝机</w:t>
            </w:r>
          </w:p>
        </w:tc>
        <w:tc>
          <w:tcPr>
            <w:tcW w:w="2146" w:type="dxa"/>
            <w:tcBorders>
              <w:top w:val="single" w:color="000000" w:sz="2" w:space="0"/>
              <w:bottom w:val="single" w:color="000000" w:sz="2" w:space="0"/>
            </w:tcBorders>
          </w:tcPr>
          <w:p>
            <w:pPr>
              <w:spacing w:line="416" w:lineRule="auto"/>
            </w:pPr>
          </w:p>
          <w:p>
            <w:pPr>
              <w:spacing w:before="59" w:line="219" w:lineRule="auto"/>
              <w:ind w:firstLine="480"/>
              <w:rPr>
                <w:rFonts w:ascii="宋体" w:hAnsi="宋体" w:eastAsia="宋体" w:cs="宋体"/>
                <w:sz w:val="18"/>
                <w:szCs w:val="18"/>
              </w:rPr>
            </w:pPr>
            <w:r>
              <w:rPr>
                <w:rFonts w:ascii="宋体" w:hAnsi="宋体" w:eastAsia="宋体" w:cs="宋体"/>
                <w:spacing w:val="-2"/>
                <w:sz w:val="18"/>
                <w:szCs w:val="18"/>
              </w:rPr>
              <w:t>生产率≥10t/h</w:t>
            </w:r>
          </w:p>
        </w:tc>
        <w:tc>
          <w:tcPr>
            <w:tcW w:w="908" w:type="dxa"/>
            <w:tcBorders>
              <w:top w:val="single" w:color="000000" w:sz="2" w:space="0"/>
              <w:bottom w:val="single" w:color="000000" w:sz="2" w:space="0"/>
            </w:tcBorders>
          </w:tcPr>
          <w:p>
            <w:pPr>
              <w:spacing w:line="445"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2700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4" w:hRule="atLeast"/>
        </w:trPr>
        <w:tc>
          <w:tcPr>
            <w:tcW w:w="509" w:type="dxa"/>
            <w:tcBorders>
              <w:top w:val="single" w:color="000000" w:sz="2" w:space="0"/>
              <w:bottom w:val="single" w:color="000000" w:sz="2" w:space="0"/>
            </w:tcBorders>
          </w:tcPr>
          <w:p>
            <w:pPr>
              <w:spacing w:line="435"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161</w:t>
            </w:r>
          </w:p>
        </w:tc>
        <w:tc>
          <w:tcPr>
            <w:tcW w:w="599" w:type="dxa"/>
            <w:tcBorders>
              <w:top w:val="single" w:color="000000" w:sz="2" w:space="0"/>
              <w:bottom w:val="single" w:color="000000" w:sz="2" w:space="0"/>
            </w:tcBorders>
          </w:tcPr>
          <w:p>
            <w:pPr>
              <w:spacing w:before="286" w:line="30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8" w:line="264"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before="56"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05" w:lineRule="auto"/>
            </w:pPr>
          </w:p>
          <w:p>
            <w:pPr>
              <w:spacing w:before="59" w:line="219" w:lineRule="auto"/>
              <w:ind w:firstLine="63"/>
              <w:rPr>
                <w:rFonts w:ascii="宋体" w:hAnsi="宋体" w:eastAsia="宋体" w:cs="宋体"/>
                <w:sz w:val="18"/>
                <w:szCs w:val="18"/>
              </w:rPr>
            </w:pPr>
            <w:r>
              <w:rPr>
                <w:rFonts w:ascii="宋体" w:hAnsi="宋体" w:eastAsia="宋体" w:cs="宋体"/>
                <w:spacing w:val="-1"/>
                <w:sz w:val="18"/>
                <w:szCs w:val="18"/>
              </w:rPr>
              <w:t>饲料（草）粉碎机</w:t>
            </w:r>
          </w:p>
        </w:tc>
        <w:tc>
          <w:tcPr>
            <w:tcW w:w="2146" w:type="dxa"/>
            <w:tcBorders>
              <w:top w:val="single" w:color="000000" w:sz="2" w:space="0"/>
              <w:bottom w:val="single" w:color="000000" w:sz="2" w:space="0"/>
            </w:tcBorders>
          </w:tcPr>
          <w:p>
            <w:pPr>
              <w:spacing w:line="405" w:lineRule="auto"/>
            </w:pPr>
          </w:p>
          <w:p>
            <w:pPr>
              <w:spacing w:before="59" w:line="219" w:lineRule="auto"/>
              <w:ind w:firstLine="157"/>
              <w:rPr>
                <w:rFonts w:ascii="宋体" w:hAnsi="宋体" w:eastAsia="宋体" w:cs="宋体"/>
                <w:sz w:val="18"/>
                <w:szCs w:val="18"/>
              </w:rPr>
            </w:pPr>
            <w:r>
              <w:rPr>
                <w:rFonts w:ascii="宋体" w:hAnsi="宋体" w:eastAsia="宋体" w:cs="宋体"/>
                <w:spacing w:val="-2"/>
                <w:sz w:val="18"/>
                <w:szCs w:val="18"/>
              </w:rPr>
              <w:t>400mm以下饲料粉碎机</w:t>
            </w:r>
          </w:p>
        </w:tc>
        <w:tc>
          <w:tcPr>
            <w:tcW w:w="2146" w:type="dxa"/>
            <w:tcBorders>
              <w:top w:val="single" w:color="000000" w:sz="2" w:space="0"/>
              <w:bottom w:val="single" w:color="000000" w:sz="2" w:space="0"/>
            </w:tcBorders>
          </w:tcPr>
          <w:p>
            <w:pPr>
              <w:spacing w:line="266" w:lineRule="auto"/>
            </w:pPr>
          </w:p>
          <w:p>
            <w:pPr>
              <w:spacing w:before="59" w:line="290" w:lineRule="auto"/>
              <w:ind w:left="700" w:right="155" w:hanging="630"/>
              <w:rPr>
                <w:rFonts w:ascii="宋体" w:hAnsi="宋体" w:eastAsia="宋体" w:cs="宋体"/>
                <w:sz w:val="18"/>
                <w:szCs w:val="18"/>
              </w:rPr>
            </w:pPr>
            <w:r>
              <w:rPr>
                <w:rFonts w:ascii="宋体" w:hAnsi="宋体" w:eastAsia="宋体" w:cs="宋体"/>
                <w:spacing w:val="2"/>
                <w:sz w:val="18"/>
                <w:szCs w:val="18"/>
              </w:rPr>
              <w:t>【150mm&lt;转子工作直径</w:t>
            </w:r>
            <w:r>
              <w:rPr>
                <w:rFonts w:ascii="宋体" w:hAnsi="宋体" w:eastAsia="宋体" w:cs="宋体"/>
                <w:spacing w:val="-2"/>
                <w:sz w:val="18"/>
                <w:szCs w:val="18"/>
              </w:rPr>
              <w:t>&lt;400mm</w:t>
            </w:r>
          </w:p>
        </w:tc>
        <w:tc>
          <w:tcPr>
            <w:tcW w:w="908" w:type="dxa"/>
            <w:tcBorders>
              <w:top w:val="single" w:color="000000" w:sz="2" w:space="0"/>
              <w:bottom w:val="single" w:color="000000" w:sz="2" w:space="0"/>
            </w:tcBorders>
          </w:tcPr>
          <w:p>
            <w:pPr>
              <w:spacing w:line="435" w:lineRule="auto"/>
            </w:pPr>
          </w:p>
          <w:p>
            <w:pPr>
              <w:spacing w:before="59" w:line="183" w:lineRule="auto"/>
              <w:ind w:firstLine="315"/>
              <w:rPr>
                <w:rFonts w:ascii="宋体" w:hAnsi="宋体" w:eastAsia="宋体" w:cs="宋体"/>
                <w:sz w:val="18"/>
                <w:szCs w:val="18"/>
              </w:rPr>
            </w:pPr>
            <w:r>
              <w:rPr>
                <w:rFonts w:ascii="宋体" w:hAnsi="宋体" w:eastAsia="宋体" w:cs="宋体"/>
                <w:spacing w:val="-5"/>
                <w:sz w:val="18"/>
                <w:szCs w:val="18"/>
              </w:rPr>
              <w:t>123</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5" w:hRule="atLeast"/>
        </w:trPr>
        <w:tc>
          <w:tcPr>
            <w:tcW w:w="509" w:type="dxa"/>
            <w:tcBorders>
              <w:top w:val="single" w:color="000000" w:sz="2" w:space="0"/>
              <w:bottom w:val="single" w:color="000000" w:sz="2" w:space="0"/>
            </w:tcBorders>
          </w:tcPr>
          <w:p>
            <w:pPr>
              <w:spacing w:line="436"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162</w:t>
            </w:r>
          </w:p>
        </w:tc>
        <w:tc>
          <w:tcPr>
            <w:tcW w:w="599" w:type="dxa"/>
            <w:tcBorders>
              <w:top w:val="single" w:color="000000" w:sz="2" w:space="0"/>
              <w:bottom w:val="single" w:color="000000" w:sz="2" w:space="0"/>
            </w:tcBorders>
          </w:tcPr>
          <w:p>
            <w:pPr>
              <w:spacing w:line="248" w:lineRule="auto"/>
            </w:pPr>
          </w:p>
          <w:p>
            <w:pPr>
              <w:spacing w:before="59"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37" w:line="297" w:lineRule="auto"/>
              <w:ind w:left="101" w:firstLine="159"/>
              <w:rPr>
                <w:rFonts w:ascii="宋体" w:hAnsi="宋体" w:eastAsia="宋体" w:cs="宋体"/>
                <w:sz w:val="17"/>
                <w:szCs w:val="17"/>
              </w:rPr>
            </w:pPr>
            <w:r>
              <w:rPr>
                <w:rFonts w:ascii="宋体" w:hAnsi="宋体" w:eastAsia="宋体" w:cs="宋体"/>
                <w:spacing w:val="5"/>
                <w:sz w:val="17"/>
                <w:szCs w:val="17"/>
              </w:rPr>
              <w:t>饲料</w:t>
            </w:r>
            <w:r>
              <w:rPr>
                <w:rFonts w:ascii="宋体" w:hAnsi="宋体" w:eastAsia="宋体" w:cs="宋体"/>
                <w:spacing w:val="17"/>
                <w:w w:val="108"/>
                <w:sz w:val="17"/>
                <w:szCs w:val="17"/>
              </w:rPr>
              <w:t>（草）加</w:t>
            </w:r>
            <w:r>
              <w:rPr>
                <w:rFonts w:ascii="宋体" w:hAnsi="宋体" w:eastAsia="宋体" w:cs="宋体"/>
                <w:spacing w:val="17"/>
                <w:w w:val="107"/>
                <w:sz w:val="17"/>
                <w:szCs w:val="17"/>
              </w:rPr>
              <w:t>工机械</w:t>
            </w:r>
          </w:p>
          <w:p>
            <w:pPr>
              <w:spacing w:line="220"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06" w:lineRule="auto"/>
            </w:pPr>
          </w:p>
          <w:p>
            <w:pPr>
              <w:spacing w:before="59" w:line="219" w:lineRule="auto"/>
              <w:ind w:firstLine="63"/>
              <w:rPr>
                <w:rFonts w:ascii="宋体" w:hAnsi="宋体" w:eastAsia="宋体" w:cs="宋体"/>
                <w:sz w:val="18"/>
                <w:szCs w:val="18"/>
              </w:rPr>
            </w:pPr>
            <w:r>
              <w:rPr>
                <w:rFonts w:ascii="宋体" w:hAnsi="宋体" w:eastAsia="宋体" w:cs="宋体"/>
                <w:spacing w:val="-1"/>
                <w:sz w:val="18"/>
                <w:szCs w:val="18"/>
              </w:rPr>
              <w:t>饲料（草）粉碎机</w:t>
            </w:r>
          </w:p>
        </w:tc>
        <w:tc>
          <w:tcPr>
            <w:tcW w:w="2146" w:type="dxa"/>
            <w:tcBorders>
              <w:top w:val="single" w:color="000000" w:sz="2" w:space="0"/>
              <w:bottom w:val="single" w:color="000000" w:sz="2" w:space="0"/>
            </w:tcBorders>
          </w:tcPr>
          <w:p>
            <w:pPr>
              <w:spacing w:line="277" w:lineRule="auto"/>
            </w:pPr>
          </w:p>
          <w:p>
            <w:pPr>
              <w:spacing w:before="59" w:line="270" w:lineRule="auto"/>
              <w:ind w:left="966" w:right="200" w:hanging="759"/>
              <w:rPr>
                <w:rFonts w:ascii="宋体" w:hAnsi="宋体" w:eastAsia="宋体" w:cs="宋体"/>
                <w:sz w:val="18"/>
                <w:szCs w:val="18"/>
              </w:rPr>
            </w:pPr>
            <w:r>
              <w:rPr>
                <w:rFonts w:ascii="宋体" w:hAnsi="宋体" w:eastAsia="宋体" w:cs="宋体"/>
                <w:spacing w:val="-2"/>
                <w:sz w:val="18"/>
                <w:szCs w:val="18"/>
              </w:rPr>
              <w:t>400—550mm饲料粉碎</w:t>
            </w:r>
            <w:r>
              <w:rPr>
                <w:rFonts w:ascii="宋体" w:hAnsi="宋体" w:eastAsia="宋体" w:cs="宋体"/>
                <w:sz w:val="18"/>
                <w:szCs w:val="18"/>
              </w:rPr>
              <w:t xml:space="preserve"> 机</w:t>
            </w:r>
          </w:p>
        </w:tc>
        <w:tc>
          <w:tcPr>
            <w:tcW w:w="2146" w:type="dxa"/>
            <w:tcBorders>
              <w:top w:val="single" w:color="000000" w:sz="2" w:space="0"/>
              <w:bottom w:val="single" w:color="000000" w:sz="2" w:space="0"/>
            </w:tcBorders>
          </w:tcPr>
          <w:p>
            <w:pPr>
              <w:spacing w:line="277" w:lineRule="auto"/>
            </w:pPr>
          </w:p>
          <w:p>
            <w:pPr>
              <w:spacing w:before="58" w:line="300" w:lineRule="auto"/>
              <w:ind w:left="700" w:right="195" w:hanging="490"/>
              <w:rPr>
                <w:rFonts w:ascii="宋体" w:hAnsi="宋体" w:eastAsia="宋体" w:cs="宋体"/>
                <w:sz w:val="18"/>
                <w:szCs w:val="18"/>
              </w:rPr>
            </w:pPr>
            <w:r>
              <w:rPr>
                <w:rFonts w:ascii="宋体" w:hAnsi="宋体" w:eastAsia="宋体" w:cs="宋体"/>
                <w:sz w:val="18"/>
                <w:szCs w:val="18"/>
              </w:rPr>
              <w:t>400mm≤转子工作直径</w:t>
            </w:r>
            <w:r>
              <w:rPr>
                <w:rFonts w:ascii="宋体" w:hAnsi="宋体" w:eastAsia="宋体" w:cs="宋体"/>
                <w:spacing w:val="-2"/>
                <w:sz w:val="18"/>
                <w:szCs w:val="18"/>
              </w:rPr>
              <w:t>&lt;550mm</w:t>
            </w:r>
          </w:p>
        </w:tc>
        <w:tc>
          <w:tcPr>
            <w:tcW w:w="908" w:type="dxa"/>
            <w:tcBorders>
              <w:top w:val="single" w:color="000000" w:sz="2" w:space="0"/>
              <w:bottom w:val="single" w:color="000000" w:sz="2" w:space="0"/>
            </w:tcBorders>
          </w:tcPr>
          <w:p>
            <w:pPr>
              <w:spacing w:line="436" w:lineRule="auto"/>
            </w:pPr>
          </w:p>
          <w:p>
            <w:pPr>
              <w:spacing w:before="59" w:line="183" w:lineRule="auto"/>
              <w:ind w:firstLine="315"/>
              <w:rPr>
                <w:rFonts w:ascii="宋体" w:hAnsi="宋体" w:eastAsia="宋体" w:cs="宋体"/>
                <w:sz w:val="18"/>
                <w:szCs w:val="18"/>
              </w:rPr>
            </w:pPr>
            <w:r>
              <w:rPr>
                <w:rFonts w:ascii="宋体" w:hAnsi="宋体" w:eastAsia="宋体" w:cs="宋体"/>
                <w:spacing w:val="-2"/>
                <w:sz w:val="18"/>
                <w:szCs w:val="18"/>
              </w:rPr>
              <w:t>461</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4" w:hRule="atLeast"/>
        </w:trPr>
        <w:tc>
          <w:tcPr>
            <w:tcW w:w="509" w:type="dxa"/>
            <w:tcBorders>
              <w:top w:val="single" w:color="000000" w:sz="2" w:space="0"/>
              <w:bottom w:val="single" w:color="000000" w:sz="2" w:space="0"/>
            </w:tcBorders>
          </w:tcPr>
          <w:p>
            <w:pPr>
              <w:spacing w:line="332" w:lineRule="auto"/>
            </w:pPr>
          </w:p>
          <w:p>
            <w:pPr>
              <w:spacing w:line="333"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163</w:t>
            </w:r>
          </w:p>
        </w:tc>
        <w:tc>
          <w:tcPr>
            <w:tcW w:w="599" w:type="dxa"/>
            <w:tcBorders>
              <w:top w:val="single" w:color="000000" w:sz="2" w:space="0"/>
              <w:bottom w:val="single" w:color="000000" w:sz="2" w:space="0"/>
            </w:tcBorders>
          </w:tcPr>
          <w:p>
            <w:pPr>
              <w:spacing w:line="467" w:lineRule="auto"/>
            </w:pPr>
          </w:p>
          <w:p>
            <w:pPr>
              <w:spacing w:before="58"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67" w:line="268" w:lineRule="auto"/>
              <w:ind w:left="91" w:right="5" w:firstLine="169"/>
              <w:rPr>
                <w:rFonts w:ascii="宋体" w:hAnsi="宋体" w:eastAsia="宋体" w:cs="宋体"/>
                <w:sz w:val="18"/>
                <w:szCs w:val="18"/>
              </w:rPr>
            </w:pPr>
            <w:r>
              <w:rPr>
                <w:rFonts w:ascii="宋体" w:hAnsi="宋体" w:eastAsia="宋体" w:cs="宋体"/>
                <w:spacing w:val="-4"/>
                <w:sz w:val="18"/>
                <w:szCs w:val="18"/>
              </w:rPr>
              <w:t>饲料</w:t>
            </w:r>
            <w:r>
              <w:rPr>
                <w:rFonts w:ascii="宋体" w:hAnsi="宋体" w:eastAsia="宋体" w:cs="宋体"/>
                <w:spacing w:val="18"/>
                <w:w w:val="102"/>
                <w:sz w:val="18"/>
                <w:szCs w:val="18"/>
              </w:rPr>
              <w:t>（草）加</w:t>
            </w:r>
            <w:r>
              <w:rPr>
                <w:rFonts w:ascii="宋体" w:hAnsi="宋体" w:eastAsia="宋体" w:cs="宋体"/>
                <w:spacing w:val="18"/>
                <w:w w:val="103"/>
                <w:sz w:val="18"/>
                <w:szCs w:val="18"/>
              </w:rPr>
              <w:t>工机械</w:t>
            </w:r>
          </w:p>
          <w:p>
            <w:pPr>
              <w:spacing w:before="46"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317" w:lineRule="auto"/>
            </w:pPr>
          </w:p>
          <w:p>
            <w:pPr>
              <w:spacing w:line="318" w:lineRule="auto"/>
            </w:pPr>
          </w:p>
          <w:p>
            <w:pPr>
              <w:spacing w:before="58" w:line="219" w:lineRule="auto"/>
              <w:ind w:firstLine="63"/>
              <w:rPr>
                <w:rFonts w:ascii="宋体" w:hAnsi="宋体" w:eastAsia="宋体" w:cs="宋体"/>
                <w:sz w:val="18"/>
                <w:szCs w:val="18"/>
              </w:rPr>
            </w:pPr>
            <w:r>
              <w:rPr>
                <w:rFonts w:ascii="宋体" w:hAnsi="宋体" w:eastAsia="宋体" w:cs="宋体"/>
                <w:spacing w:val="-1"/>
                <w:sz w:val="18"/>
                <w:szCs w:val="18"/>
              </w:rPr>
              <w:t>饲料（草）粉碎机</w:t>
            </w:r>
          </w:p>
        </w:tc>
        <w:tc>
          <w:tcPr>
            <w:tcW w:w="2146" w:type="dxa"/>
            <w:tcBorders>
              <w:top w:val="single" w:color="000000" w:sz="2" w:space="0"/>
              <w:bottom w:val="single" w:color="000000" w:sz="2" w:space="0"/>
            </w:tcBorders>
          </w:tcPr>
          <w:p>
            <w:pPr>
              <w:spacing w:line="247" w:lineRule="auto"/>
            </w:pPr>
          </w:p>
          <w:p>
            <w:pPr>
              <w:spacing w:line="248" w:lineRule="auto"/>
            </w:pPr>
          </w:p>
          <w:p>
            <w:pPr>
              <w:spacing w:before="59" w:line="280" w:lineRule="auto"/>
              <w:ind w:left="966" w:right="160" w:hanging="809"/>
              <w:rPr>
                <w:rFonts w:ascii="宋体" w:hAnsi="宋体" w:eastAsia="宋体" w:cs="宋体"/>
                <w:sz w:val="18"/>
                <w:szCs w:val="18"/>
              </w:rPr>
            </w:pPr>
            <w:r>
              <w:rPr>
                <w:rFonts w:ascii="宋体" w:hAnsi="宋体" w:eastAsia="宋体" w:cs="宋体"/>
                <w:spacing w:val="-1"/>
                <w:sz w:val="18"/>
                <w:szCs w:val="18"/>
              </w:rPr>
              <w:t>550mm及以上饲料粉碎</w:t>
            </w:r>
            <w:r>
              <w:rPr>
                <w:rFonts w:ascii="宋体" w:hAnsi="宋体" w:eastAsia="宋体" w:cs="宋体"/>
                <w:sz w:val="18"/>
                <w:szCs w:val="18"/>
              </w:rPr>
              <w:t xml:space="preserve"> 机</w:t>
            </w:r>
          </w:p>
        </w:tc>
        <w:tc>
          <w:tcPr>
            <w:tcW w:w="2146" w:type="dxa"/>
            <w:tcBorders>
              <w:top w:val="single" w:color="000000" w:sz="2" w:space="0"/>
              <w:bottom w:val="single" w:color="000000" w:sz="2" w:space="0"/>
            </w:tcBorders>
          </w:tcPr>
          <w:p>
            <w:pPr>
              <w:spacing w:line="318" w:lineRule="auto"/>
            </w:pPr>
          </w:p>
          <w:p>
            <w:pPr>
              <w:spacing w:line="318" w:lineRule="auto"/>
            </w:pPr>
          </w:p>
          <w:p>
            <w:pPr>
              <w:spacing w:before="58" w:line="219" w:lineRule="auto"/>
              <w:ind w:firstLine="250"/>
              <w:rPr>
                <w:rFonts w:ascii="宋体" w:hAnsi="宋体" w:eastAsia="宋体" w:cs="宋体"/>
                <w:sz w:val="18"/>
                <w:szCs w:val="18"/>
              </w:rPr>
            </w:pPr>
            <w:r>
              <w:rPr>
                <w:rFonts w:ascii="宋体" w:hAnsi="宋体" w:eastAsia="宋体" w:cs="宋体"/>
                <w:spacing w:val="-1"/>
                <w:sz w:val="18"/>
                <w:szCs w:val="18"/>
              </w:rPr>
              <w:t>转子工作直径&gt;550mm</w:t>
            </w:r>
          </w:p>
        </w:tc>
        <w:tc>
          <w:tcPr>
            <w:tcW w:w="908" w:type="dxa"/>
            <w:tcBorders>
              <w:top w:val="single" w:color="000000" w:sz="2" w:space="0"/>
              <w:bottom w:val="single" w:color="000000" w:sz="2" w:space="0"/>
            </w:tcBorders>
          </w:tcPr>
          <w:p>
            <w:pPr>
              <w:spacing w:line="332" w:lineRule="auto"/>
            </w:pPr>
          </w:p>
          <w:p>
            <w:pPr>
              <w:spacing w:line="333" w:lineRule="auto"/>
            </w:pPr>
          </w:p>
          <w:p>
            <w:pPr>
              <w:spacing w:before="58" w:line="183" w:lineRule="auto"/>
              <w:ind w:firstLine="264"/>
              <w:rPr>
                <w:rFonts w:ascii="宋体" w:hAnsi="宋体" w:eastAsia="宋体" w:cs="宋体"/>
                <w:sz w:val="18"/>
                <w:szCs w:val="18"/>
              </w:rPr>
            </w:pPr>
            <w:r>
              <w:rPr>
                <w:rFonts w:ascii="宋体" w:hAnsi="宋体" w:eastAsia="宋体" w:cs="宋体"/>
                <w:spacing w:val="-4"/>
                <w:sz w:val="18"/>
                <w:szCs w:val="18"/>
              </w:rPr>
              <w:t>1076</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5" w:hRule="atLeast"/>
        </w:trPr>
        <w:tc>
          <w:tcPr>
            <w:tcW w:w="509" w:type="dxa"/>
            <w:tcBorders>
              <w:top w:val="single" w:color="000000" w:sz="2" w:space="0"/>
              <w:bottom w:val="single" w:color="000000" w:sz="2" w:space="0"/>
            </w:tcBorders>
          </w:tcPr>
          <w:p>
            <w:pPr>
              <w:spacing w:line="437"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164</w:t>
            </w:r>
          </w:p>
        </w:tc>
        <w:tc>
          <w:tcPr>
            <w:tcW w:w="599" w:type="dxa"/>
            <w:tcBorders>
              <w:top w:val="single" w:color="000000" w:sz="2" w:space="0"/>
              <w:bottom w:val="single" w:color="000000" w:sz="2" w:space="0"/>
            </w:tcBorders>
          </w:tcPr>
          <w:p>
            <w:pPr>
              <w:spacing w:line="248" w:lineRule="auto"/>
            </w:pPr>
          </w:p>
          <w:p>
            <w:pPr>
              <w:spacing w:before="58" w:line="31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39" w:line="220" w:lineRule="auto"/>
              <w:ind w:firstLine="261"/>
              <w:rPr>
                <w:rFonts w:ascii="宋体" w:hAnsi="宋体" w:eastAsia="宋体" w:cs="宋体"/>
                <w:sz w:val="18"/>
                <w:szCs w:val="18"/>
              </w:rPr>
            </w:pPr>
            <w:r>
              <w:rPr>
                <w:rFonts w:ascii="宋体" w:hAnsi="宋体" w:eastAsia="宋体" w:cs="宋体"/>
                <w:spacing w:val="-2"/>
                <w:sz w:val="18"/>
                <w:szCs w:val="18"/>
              </w:rPr>
              <w:t>饲料</w:t>
            </w:r>
          </w:p>
          <w:p>
            <w:pPr>
              <w:spacing w:before="65" w:line="230" w:lineRule="auto"/>
              <w:rPr>
                <w:rFonts w:ascii="宋体" w:hAnsi="宋体" w:eastAsia="宋体" w:cs="宋体"/>
                <w:sz w:val="17"/>
                <w:szCs w:val="17"/>
              </w:rPr>
            </w:pPr>
            <w:r>
              <w:rPr>
                <w:rFonts w:ascii="宋体" w:hAnsi="宋体" w:eastAsia="宋体" w:cs="宋体"/>
                <w:spacing w:val="18"/>
                <w:w w:val="107"/>
                <w:sz w:val="17"/>
                <w:szCs w:val="17"/>
              </w:rPr>
              <w:t>（草）加</w:t>
            </w:r>
          </w:p>
          <w:p>
            <w:pPr>
              <w:spacing w:before="77" w:line="219" w:lineRule="auto"/>
              <w:ind w:firstLine="171"/>
              <w:rPr>
                <w:rFonts w:ascii="宋体" w:hAnsi="宋体" w:eastAsia="宋体" w:cs="宋体"/>
                <w:sz w:val="18"/>
                <w:szCs w:val="18"/>
              </w:rPr>
            </w:pPr>
            <w:r>
              <w:rPr>
                <w:rFonts w:ascii="宋体" w:hAnsi="宋体" w:eastAsia="宋体" w:cs="宋体"/>
                <w:spacing w:val="-3"/>
                <w:sz w:val="18"/>
                <w:szCs w:val="18"/>
              </w:rPr>
              <w:t>工机械</w:t>
            </w:r>
          </w:p>
          <w:p>
            <w:pPr>
              <w:spacing w:before="56" w:line="221" w:lineRule="auto"/>
              <w:ind w:firstLine="261"/>
              <w:rPr>
                <w:rFonts w:ascii="宋体" w:hAnsi="宋体" w:eastAsia="宋体" w:cs="宋体"/>
                <w:sz w:val="18"/>
                <w:szCs w:val="18"/>
              </w:rPr>
            </w:pPr>
            <w:r>
              <w:rPr>
                <w:rFonts w:ascii="宋体" w:hAnsi="宋体" w:eastAsia="宋体" w:cs="宋体"/>
                <w:spacing w:val="-3"/>
                <w:sz w:val="18"/>
                <w:szCs w:val="18"/>
              </w:rPr>
              <w:t>设备</w:t>
            </w:r>
          </w:p>
        </w:tc>
        <w:tc>
          <w:tcPr>
            <w:tcW w:w="1607" w:type="dxa"/>
            <w:tcBorders>
              <w:top w:val="single" w:color="000000" w:sz="2" w:space="0"/>
              <w:bottom w:val="single" w:color="000000" w:sz="2" w:space="0"/>
            </w:tcBorders>
          </w:tcPr>
          <w:p>
            <w:pPr>
              <w:spacing w:line="407" w:lineRule="auto"/>
            </w:pPr>
          </w:p>
          <w:p>
            <w:pPr>
              <w:spacing w:before="59" w:line="219" w:lineRule="auto"/>
              <w:ind w:firstLine="153"/>
              <w:rPr>
                <w:rFonts w:ascii="宋体" w:hAnsi="宋体" w:eastAsia="宋体" w:cs="宋体"/>
                <w:sz w:val="18"/>
                <w:szCs w:val="18"/>
              </w:rPr>
            </w:pPr>
            <w:r>
              <w:rPr>
                <w:rFonts w:ascii="宋体" w:hAnsi="宋体" w:eastAsia="宋体" w:cs="宋体"/>
                <w:spacing w:val="-1"/>
                <w:sz w:val="18"/>
                <w:szCs w:val="18"/>
              </w:rPr>
              <w:t>颗粒饲料压制机</w:t>
            </w:r>
          </w:p>
        </w:tc>
        <w:tc>
          <w:tcPr>
            <w:tcW w:w="2146" w:type="dxa"/>
            <w:tcBorders>
              <w:top w:val="single" w:color="000000" w:sz="2" w:space="0"/>
              <w:bottom w:val="single" w:color="000000" w:sz="2" w:space="0"/>
            </w:tcBorders>
          </w:tcPr>
          <w:p>
            <w:pPr>
              <w:spacing w:line="407" w:lineRule="auto"/>
            </w:pPr>
          </w:p>
          <w:p>
            <w:pPr>
              <w:spacing w:before="59" w:line="219" w:lineRule="auto"/>
              <w:ind w:firstLine="427"/>
              <w:rPr>
                <w:rFonts w:ascii="宋体" w:hAnsi="宋体" w:eastAsia="宋体" w:cs="宋体"/>
                <w:sz w:val="18"/>
                <w:szCs w:val="18"/>
              </w:rPr>
            </w:pPr>
            <w:r>
              <w:rPr>
                <w:rFonts w:ascii="宋体" w:hAnsi="宋体" w:eastAsia="宋体" w:cs="宋体"/>
                <w:spacing w:val="-1"/>
                <w:sz w:val="18"/>
                <w:szCs w:val="18"/>
              </w:rPr>
              <w:t>颗粒饲料压制机</w:t>
            </w:r>
          </w:p>
        </w:tc>
        <w:tc>
          <w:tcPr>
            <w:tcW w:w="2146" w:type="dxa"/>
            <w:tcBorders>
              <w:top w:val="single" w:color="000000" w:sz="2" w:space="0"/>
              <w:bottom w:val="single" w:color="000000" w:sz="2" w:space="0"/>
            </w:tcBorders>
          </w:tcPr>
          <w:p>
            <w:pPr>
              <w:spacing w:line="258" w:lineRule="auto"/>
            </w:pPr>
          </w:p>
          <w:p>
            <w:pPr>
              <w:spacing w:before="59" w:line="309" w:lineRule="auto"/>
              <w:ind w:left="209" w:right="272" w:hanging="19"/>
              <w:rPr>
                <w:rFonts w:ascii="宋体" w:hAnsi="宋体" w:eastAsia="宋体" w:cs="宋体"/>
                <w:sz w:val="18"/>
                <w:szCs w:val="18"/>
              </w:rPr>
            </w:pPr>
            <w:r>
              <w:rPr>
                <w:rFonts w:ascii="宋体" w:hAnsi="宋体" w:eastAsia="宋体" w:cs="宋体"/>
                <w:spacing w:val="1"/>
                <w:sz w:val="18"/>
                <w:szCs w:val="18"/>
              </w:rPr>
              <w:t>环模直径&gt;250mm;动</w:t>
            </w:r>
            <w:r>
              <w:rPr>
                <w:rFonts w:ascii="宋体" w:hAnsi="宋体" w:eastAsia="宋体" w:cs="宋体"/>
                <w:spacing w:val="-6"/>
                <w:sz w:val="18"/>
                <w:szCs w:val="18"/>
              </w:rPr>
              <w:t>力:电机功率≥18.5kW</w:t>
            </w:r>
          </w:p>
        </w:tc>
        <w:tc>
          <w:tcPr>
            <w:tcW w:w="908" w:type="dxa"/>
            <w:tcBorders>
              <w:top w:val="single" w:color="000000" w:sz="2" w:space="0"/>
              <w:bottom w:val="single" w:color="000000" w:sz="2" w:space="0"/>
            </w:tcBorders>
          </w:tcPr>
          <w:p>
            <w:pPr>
              <w:spacing w:line="437"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3000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35" w:hRule="atLeast"/>
        </w:trPr>
        <w:tc>
          <w:tcPr>
            <w:tcW w:w="509" w:type="dxa"/>
            <w:tcBorders>
              <w:top w:val="single" w:color="000000" w:sz="2" w:space="0"/>
              <w:bottom w:val="single" w:color="000000" w:sz="2" w:space="0"/>
            </w:tcBorders>
          </w:tcPr>
          <w:p>
            <w:pPr>
              <w:spacing w:line="248" w:lineRule="auto"/>
            </w:pPr>
          </w:p>
          <w:p>
            <w:pPr>
              <w:spacing w:line="249"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165</w:t>
            </w:r>
          </w:p>
        </w:tc>
        <w:tc>
          <w:tcPr>
            <w:tcW w:w="599" w:type="dxa"/>
            <w:tcBorders>
              <w:top w:val="single" w:color="000000" w:sz="2" w:space="0"/>
              <w:bottom w:val="single" w:color="000000" w:sz="2" w:space="0"/>
            </w:tcBorders>
          </w:tcPr>
          <w:p>
            <w:pPr>
              <w:spacing w:line="329" w:lineRule="auto"/>
            </w:pPr>
          </w:p>
          <w:p>
            <w:pPr>
              <w:spacing w:before="58" w:line="299" w:lineRule="auto"/>
              <w:ind w:left="100" w:right="109"/>
              <w:rPr>
                <w:rFonts w:ascii="宋体" w:hAnsi="宋体" w:eastAsia="宋体" w:cs="宋体"/>
                <w:sz w:val="18"/>
                <w:szCs w:val="18"/>
              </w:rPr>
            </w:pPr>
            <w:r>
              <w:rPr>
                <w:rFonts w:ascii="宋体" w:hAnsi="宋体" w:eastAsia="宋体" w:cs="宋体"/>
                <w:spacing w:val="4"/>
                <w:sz w:val="18"/>
                <w:szCs w:val="18"/>
              </w:rPr>
              <w:t>畜牧</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28" w:lineRule="auto"/>
            </w:pPr>
          </w:p>
          <w:p>
            <w:pPr>
              <w:spacing w:before="59" w:line="270" w:lineRule="exact"/>
              <w:ind w:firstLine="171"/>
              <w:rPr>
                <w:rFonts w:ascii="宋体" w:hAnsi="宋体" w:eastAsia="宋体" w:cs="宋体"/>
                <w:sz w:val="18"/>
                <w:szCs w:val="18"/>
              </w:rPr>
            </w:pPr>
            <w:r>
              <w:rPr>
                <w:rFonts w:ascii="宋体" w:hAnsi="宋体" w:eastAsia="宋体" w:cs="宋体"/>
                <w:spacing w:val="-2"/>
                <w:position w:val="6"/>
                <w:sz w:val="18"/>
                <w:szCs w:val="18"/>
              </w:rPr>
              <w:t>饲养机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467" w:lineRule="auto"/>
            </w:pPr>
          </w:p>
          <w:p>
            <w:pPr>
              <w:spacing w:before="58" w:line="219" w:lineRule="auto"/>
              <w:ind w:firstLine="513"/>
              <w:rPr>
                <w:rFonts w:ascii="宋体" w:hAnsi="宋体" w:eastAsia="宋体" w:cs="宋体"/>
                <w:sz w:val="18"/>
                <w:szCs w:val="18"/>
              </w:rPr>
            </w:pPr>
            <w:r>
              <w:rPr>
                <w:rFonts w:ascii="宋体" w:hAnsi="宋体" w:eastAsia="宋体" w:cs="宋体"/>
                <w:spacing w:val="-2"/>
                <w:sz w:val="18"/>
                <w:szCs w:val="18"/>
              </w:rPr>
              <w:t>清粪机</w:t>
            </w:r>
          </w:p>
        </w:tc>
        <w:tc>
          <w:tcPr>
            <w:tcW w:w="2146" w:type="dxa"/>
            <w:tcBorders>
              <w:top w:val="single" w:color="000000" w:sz="2" w:space="0"/>
              <w:bottom w:val="single" w:color="000000" w:sz="2" w:space="0"/>
            </w:tcBorders>
          </w:tcPr>
          <w:p>
            <w:pPr>
              <w:spacing w:line="467" w:lineRule="auto"/>
            </w:pPr>
          </w:p>
          <w:p>
            <w:pPr>
              <w:spacing w:before="58" w:line="219" w:lineRule="auto"/>
              <w:ind w:firstLine="336"/>
              <w:rPr>
                <w:rFonts w:ascii="宋体" w:hAnsi="宋体" w:eastAsia="宋体" w:cs="宋体"/>
                <w:sz w:val="18"/>
                <w:szCs w:val="18"/>
              </w:rPr>
            </w:pPr>
            <w:r>
              <w:rPr>
                <w:rFonts w:ascii="宋体" w:hAnsi="宋体" w:eastAsia="宋体" w:cs="宋体"/>
                <w:spacing w:val="-1"/>
                <w:sz w:val="18"/>
                <w:szCs w:val="18"/>
              </w:rPr>
              <w:t>牵引刮板式清粪机</w:t>
            </w:r>
          </w:p>
        </w:tc>
        <w:tc>
          <w:tcPr>
            <w:tcW w:w="2146" w:type="dxa"/>
            <w:tcBorders>
              <w:top w:val="single" w:color="000000" w:sz="2" w:space="0"/>
              <w:bottom w:val="single" w:color="000000" w:sz="2" w:space="0"/>
            </w:tcBorders>
          </w:tcPr>
          <w:p>
            <w:pPr>
              <w:spacing w:line="308" w:lineRule="auto"/>
            </w:pPr>
          </w:p>
          <w:p>
            <w:pPr>
              <w:spacing w:before="58" w:line="290" w:lineRule="auto"/>
              <w:ind w:left="971" w:right="102" w:hanging="850"/>
              <w:rPr>
                <w:rFonts w:ascii="宋体" w:hAnsi="宋体" w:eastAsia="宋体" w:cs="宋体"/>
                <w:sz w:val="18"/>
                <w:szCs w:val="18"/>
              </w:rPr>
            </w:pPr>
            <w:r>
              <w:rPr>
                <w:rFonts w:ascii="宋体" w:hAnsi="宋体" w:eastAsia="宋体" w:cs="宋体"/>
                <w:spacing w:val="1"/>
                <w:sz w:val="18"/>
                <w:szCs w:val="18"/>
              </w:rPr>
              <w:t xml:space="preserve">牵引刮板式清粪机;含动 </w:t>
            </w:r>
            <w:r>
              <w:rPr>
                <w:rFonts w:ascii="宋体" w:hAnsi="宋体" w:eastAsia="宋体" w:cs="宋体"/>
                <w:sz w:val="18"/>
                <w:szCs w:val="18"/>
              </w:rPr>
              <w:t>力</w:t>
            </w:r>
          </w:p>
        </w:tc>
        <w:tc>
          <w:tcPr>
            <w:tcW w:w="908" w:type="dxa"/>
            <w:tcBorders>
              <w:top w:val="single" w:color="000000" w:sz="2" w:space="0"/>
              <w:bottom w:val="single" w:color="000000" w:sz="2" w:space="0"/>
            </w:tcBorders>
          </w:tcPr>
          <w:p>
            <w:pPr>
              <w:spacing w:line="248" w:lineRule="auto"/>
            </w:pPr>
          </w:p>
          <w:p>
            <w:pPr>
              <w:spacing w:line="249" w:lineRule="auto"/>
            </w:pPr>
          </w:p>
          <w:p>
            <w:pPr>
              <w:spacing w:before="59" w:line="183" w:lineRule="auto"/>
              <w:ind w:firstLine="315"/>
              <w:rPr>
                <w:rFonts w:ascii="宋体" w:hAnsi="宋体" w:eastAsia="宋体" w:cs="宋体"/>
                <w:sz w:val="18"/>
                <w:szCs w:val="18"/>
              </w:rPr>
            </w:pPr>
            <w:r>
              <w:rPr>
                <w:rFonts w:ascii="宋体" w:hAnsi="宋体" w:eastAsia="宋体" w:cs="宋体"/>
                <w:spacing w:val="-2"/>
                <w:sz w:val="18"/>
                <w:szCs w:val="18"/>
              </w:rPr>
              <w:t>600</w:t>
            </w:r>
          </w:p>
        </w:tc>
        <w:tc>
          <w:tcPr>
            <w:tcW w:w="181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94" w:hRule="atLeast"/>
        </w:trPr>
        <w:tc>
          <w:tcPr>
            <w:tcW w:w="509" w:type="dxa"/>
            <w:tcBorders>
              <w:top w:val="single" w:color="000000" w:sz="2" w:space="0"/>
              <w:bottom w:val="single" w:color="000000" w:sz="2" w:space="0"/>
            </w:tcBorders>
          </w:tcPr>
          <w:p>
            <w:pPr>
              <w:spacing w:line="358" w:lineRule="auto"/>
            </w:pPr>
          </w:p>
          <w:p>
            <w:pPr>
              <w:spacing w:line="358"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166</w:t>
            </w:r>
          </w:p>
        </w:tc>
        <w:tc>
          <w:tcPr>
            <w:tcW w:w="599" w:type="dxa"/>
            <w:tcBorders>
              <w:top w:val="single" w:color="000000" w:sz="2" w:space="0"/>
              <w:bottom w:val="single" w:color="000000" w:sz="2" w:space="0"/>
            </w:tcBorders>
          </w:tcPr>
          <w:p>
            <w:pPr>
              <w:spacing w:before="59" w:line="221" w:lineRule="auto"/>
              <w:ind w:firstLine="100"/>
              <w:rPr>
                <w:rFonts w:ascii="宋体" w:hAnsi="宋体" w:eastAsia="宋体" w:cs="宋体"/>
                <w:sz w:val="18"/>
                <w:szCs w:val="18"/>
              </w:rPr>
            </w:pPr>
            <w:r>
              <w:rPr>
                <w:rFonts w:ascii="宋体" w:hAnsi="宋体" w:eastAsia="宋体" w:cs="宋体"/>
                <w:spacing w:val="-2"/>
                <w:sz w:val="18"/>
                <w:szCs w:val="18"/>
              </w:rPr>
              <w:t>农业</w:t>
            </w:r>
          </w:p>
          <w:p>
            <w:pPr>
              <w:spacing w:before="54" w:line="219" w:lineRule="auto"/>
              <w:ind w:firstLine="100"/>
              <w:rPr>
                <w:rFonts w:ascii="宋体" w:hAnsi="宋体" w:eastAsia="宋体" w:cs="宋体"/>
                <w:sz w:val="18"/>
                <w:szCs w:val="18"/>
              </w:rPr>
            </w:pPr>
            <w:r>
              <w:rPr>
                <w:rFonts w:ascii="宋体" w:hAnsi="宋体" w:eastAsia="宋体" w:cs="宋体"/>
                <w:spacing w:val="-2"/>
                <w:sz w:val="18"/>
                <w:szCs w:val="18"/>
              </w:rPr>
              <w:t>废弃</w:t>
            </w:r>
          </w:p>
          <w:p>
            <w:pPr>
              <w:spacing w:before="45" w:line="221" w:lineRule="auto"/>
              <w:ind w:firstLine="100"/>
              <w:rPr>
                <w:rFonts w:ascii="宋体" w:hAnsi="宋体" w:eastAsia="宋体" w:cs="宋体"/>
                <w:sz w:val="18"/>
                <w:szCs w:val="18"/>
              </w:rPr>
            </w:pPr>
            <w:r>
              <w:rPr>
                <w:rFonts w:ascii="宋体" w:hAnsi="宋体" w:eastAsia="宋体" w:cs="宋体"/>
                <w:spacing w:val="6"/>
                <w:sz w:val="18"/>
                <w:szCs w:val="18"/>
              </w:rPr>
              <w:t>物利</w:t>
            </w:r>
          </w:p>
          <w:p>
            <w:pPr>
              <w:spacing w:before="64" w:line="221" w:lineRule="auto"/>
              <w:ind w:firstLine="100"/>
              <w:rPr>
                <w:rFonts w:ascii="宋体" w:hAnsi="宋体" w:eastAsia="宋体" w:cs="宋体"/>
                <w:sz w:val="18"/>
                <w:szCs w:val="18"/>
              </w:rPr>
            </w:pPr>
            <w:r>
              <w:rPr>
                <w:rFonts w:ascii="宋体" w:hAnsi="宋体" w:eastAsia="宋体" w:cs="宋体"/>
                <w:spacing w:val="-3"/>
                <w:sz w:val="18"/>
                <w:szCs w:val="18"/>
              </w:rPr>
              <w:t>用处</w:t>
            </w:r>
          </w:p>
          <w:p>
            <w:pPr>
              <w:spacing w:before="75" w:line="221" w:lineRule="auto"/>
              <w:ind w:firstLine="100"/>
              <w:rPr>
                <w:rFonts w:ascii="宋体" w:hAnsi="宋体" w:eastAsia="宋体" w:cs="宋体"/>
                <w:sz w:val="18"/>
                <w:szCs w:val="18"/>
              </w:rPr>
            </w:pPr>
            <w:r>
              <w:rPr>
                <w:rFonts w:ascii="宋体" w:hAnsi="宋体" w:eastAsia="宋体" w:cs="宋体"/>
                <w:spacing w:val="-3"/>
                <w:sz w:val="18"/>
                <w:szCs w:val="18"/>
              </w:rPr>
              <w:t>理设</w:t>
            </w:r>
          </w:p>
          <w:p>
            <w:pPr>
              <w:spacing w:before="74" w:line="221" w:lineRule="auto"/>
              <w:ind w:firstLine="190"/>
              <w:rPr>
                <w:rFonts w:ascii="宋体" w:hAnsi="宋体" w:eastAsia="宋体" w:cs="宋体"/>
                <w:sz w:val="18"/>
                <w:szCs w:val="18"/>
              </w:rPr>
            </w:pPr>
            <w:r>
              <w:rPr>
                <w:rFonts w:ascii="宋体" w:hAnsi="宋体" w:eastAsia="宋体" w:cs="宋体"/>
                <w:sz w:val="18"/>
                <w:szCs w:val="18"/>
              </w:rPr>
              <w:t>备</w:t>
            </w:r>
          </w:p>
        </w:tc>
        <w:tc>
          <w:tcPr>
            <w:tcW w:w="928" w:type="dxa"/>
            <w:tcBorders>
              <w:top w:val="single" w:color="000000" w:sz="2" w:space="0"/>
              <w:bottom w:val="single" w:color="000000" w:sz="2" w:space="0"/>
            </w:tcBorders>
          </w:tcPr>
          <w:p>
            <w:pPr>
              <w:spacing w:line="408"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废弃物</w:t>
            </w:r>
          </w:p>
          <w:p>
            <w:pPr>
              <w:spacing w:before="55" w:line="221" w:lineRule="auto"/>
              <w:ind w:firstLine="171"/>
              <w:rPr>
                <w:rFonts w:ascii="宋体" w:hAnsi="宋体" w:eastAsia="宋体" w:cs="宋体"/>
                <w:sz w:val="18"/>
                <w:szCs w:val="18"/>
              </w:rPr>
            </w:pPr>
            <w:r>
              <w:rPr>
                <w:rFonts w:ascii="宋体" w:hAnsi="宋体" w:eastAsia="宋体" w:cs="宋体"/>
                <w:spacing w:val="-3"/>
                <w:sz w:val="18"/>
                <w:szCs w:val="18"/>
              </w:rPr>
              <w:t>处理设</w:t>
            </w:r>
          </w:p>
          <w:p>
            <w:pPr>
              <w:spacing w:before="64" w:line="221" w:lineRule="auto"/>
              <w:ind w:firstLine="352"/>
              <w:rPr>
                <w:rFonts w:ascii="宋体" w:hAnsi="宋体" w:eastAsia="宋体" w:cs="宋体"/>
                <w:sz w:val="18"/>
                <w:szCs w:val="18"/>
              </w:rPr>
            </w:pPr>
            <w:r>
              <w:rPr>
                <w:rFonts w:ascii="宋体" w:hAnsi="宋体" w:eastAsia="宋体" w:cs="宋体"/>
                <w:sz w:val="18"/>
                <w:szCs w:val="18"/>
              </w:rPr>
              <w:t>备</w:t>
            </w:r>
          </w:p>
        </w:tc>
        <w:tc>
          <w:tcPr>
            <w:tcW w:w="1607" w:type="dxa"/>
            <w:tcBorders>
              <w:top w:val="single" w:color="000000" w:sz="2" w:space="0"/>
              <w:bottom w:val="single" w:color="000000" w:sz="2" w:space="0"/>
            </w:tcBorders>
          </w:tcPr>
          <w:p>
            <w:pPr>
              <w:spacing w:line="273" w:lineRule="auto"/>
            </w:pPr>
          </w:p>
          <w:p>
            <w:pPr>
              <w:spacing w:line="274" w:lineRule="auto"/>
            </w:pPr>
          </w:p>
          <w:p>
            <w:pPr>
              <w:spacing w:before="59" w:line="299" w:lineRule="auto"/>
              <w:ind w:left="333" w:right="180" w:hanging="180"/>
              <w:rPr>
                <w:rFonts w:ascii="宋体" w:hAnsi="宋体" w:eastAsia="宋体" w:cs="宋体"/>
                <w:sz w:val="18"/>
                <w:szCs w:val="18"/>
              </w:rPr>
            </w:pPr>
            <w:r>
              <w:rPr>
                <w:rFonts w:ascii="宋体" w:hAnsi="宋体" w:eastAsia="宋体" w:cs="宋体"/>
                <w:spacing w:val="-2"/>
                <w:sz w:val="18"/>
                <w:szCs w:val="18"/>
              </w:rPr>
              <w:t>有机废弃物好氧发酵翻堆机</w:t>
            </w:r>
          </w:p>
        </w:tc>
        <w:tc>
          <w:tcPr>
            <w:tcW w:w="2146" w:type="dxa"/>
            <w:tcBorders>
              <w:top w:val="single" w:color="000000" w:sz="2" w:space="0"/>
              <w:bottom w:val="single" w:color="000000" w:sz="2" w:space="0"/>
            </w:tcBorders>
          </w:tcPr>
          <w:p>
            <w:pPr>
              <w:spacing w:line="268" w:lineRule="auto"/>
            </w:pPr>
          </w:p>
          <w:p>
            <w:pPr>
              <w:spacing w:line="269" w:lineRule="auto"/>
            </w:pPr>
          </w:p>
          <w:p>
            <w:pPr>
              <w:spacing w:before="59" w:line="299" w:lineRule="auto"/>
              <w:ind w:left="876" w:right="176" w:hanging="719"/>
              <w:rPr>
                <w:rFonts w:ascii="宋体" w:hAnsi="宋体" w:eastAsia="宋体" w:cs="宋体"/>
                <w:sz w:val="18"/>
                <w:szCs w:val="18"/>
              </w:rPr>
            </w:pPr>
            <w:r>
              <w:rPr>
                <w:rFonts w:ascii="宋体" w:hAnsi="宋体" w:eastAsia="宋体" w:cs="宋体"/>
                <w:spacing w:val="-1"/>
                <w:sz w:val="18"/>
                <w:szCs w:val="18"/>
              </w:rPr>
              <w:t>有机废弃物好氧发酵翻</w:t>
            </w:r>
            <w:r>
              <w:rPr>
                <w:rFonts w:ascii="宋体" w:hAnsi="宋体" w:eastAsia="宋体" w:cs="宋体"/>
                <w:spacing w:val="-2"/>
                <w:sz w:val="18"/>
                <w:szCs w:val="18"/>
              </w:rPr>
              <w:t>堆机</w:t>
            </w:r>
          </w:p>
        </w:tc>
        <w:tc>
          <w:tcPr>
            <w:tcW w:w="2146" w:type="dxa"/>
            <w:tcBorders>
              <w:top w:val="single" w:color="000000" w:sz="2" w:space="0"/>
              <w:bottom w:val="single" w:color="000000" w:sz="2" w:space="0"/>
            </w:tcBorders>
          </w:tcPr>
          <w:p>
            <w:pPr>
              <w:spacing w:line="273" w:lineRule="auto"/>
            </w:pPr>
          </w:p>
          <w:p>
            <w:pPr>
              <w:spacing w:line="273" w:lineRule="auto"/>
            </w:pPr>
          </w:p>
          <w:p>
            <w:pPr>
              <w:spacing w:before="59" w:line="299" w:lineRule="auto"/>
              <w:ind w:left="140" w:right="106" w:hanging="19"/>
              <w:rPr>
                <w:rFonts w:ascii="宋体" w:hAnsi="宋体" w:eastAsia="宋体" w:cs="宋体"/>
                <w:sz w:val="18"/>
                <w:szCs w:val="18"/>
              </w:rPr>
            </w:pPr>
            <w:r>
              <w:rPr>
                <w:rFonts w:ascii="宋体" w:hAnsi="宋体" w:eastAsia="宋体" w:cs="宋体"/>
                <w:sz w:val="18"/>
                <w:szCs w:val="18"/>
              </w:rPr>
              <w:t>动力:电机，配套总功率</w:t>
            </w:r>
            <w:r>
              <w:rPr>
                <w:rFonts w:ascii="宋体" w:hAnsi="宋体" w:eastAsia="宋体" w:cs="宋体"/>
                <w:spacing w:val="-1"/>
                <w:sz w:val="18"/>
                <w:szCs w:val="18"/>
              </w:rPr>
              <w:t>&gt;15kW，工作幅宽&gt;2m</w:t>
            </w:r>
          </w:p>
        </w:tc>
        <w:tc>
          <w:tcPr>
            <w:tcW w:w="908" w:type="dxa"/>
            <w:tcBorders>
              <w:top w:val="single" w:color="000000" w:sz="2" w:space="0"/>
              <w:bottom w:val="single" w:color="000000" w:sz="2" w:space="0"/>
            </w:tcBorders>
          </w:tcPr>
          <w:p>
            <w:pPr>
              <w:spacing w:line="358" w:lineRule="auto"/>
            </w:pPr>
          </w:p>
          <w:p>
            <w:pPr>
              <w:spacing w:line="358" w:lineRule="auto"/>
            </w:pPr>
          </w:p>
          <w:p>
            <w:pPr>
              <w:spacing w:before="58" w:line="183" w:lineRule="auto"/>
              <w:ind w:firstLine="264"/>
              <w:rPr>
                <w:rFonts w:ascii="宋体" w:hAnsi="宋体" w:eastAsia="宋体" w:cs="宋体"/>
                <w:sz w:val="18"/>
                <w:szCs w:val="18"/>
              </w:rPr>
            </w:pPr>
            <w:r>
              <w:rPr>
                <w:rFonts w:ascii="宋体" w:hAnsi="宋体" w:eastAsia="宋体" w:cs="宋体"/>
                <w:spacing w:val="-2"/>
                <w:sz w:val="18"/>
                <w:szCs w:val="18"/>
              </w:rPr>
              <w:t>3500</w:t>
            </w:r>
          </w:p>
        </w:tc>
        <w:tc>
          <w:tcPr>
            <w:tcW w:w="1817" w:type="dxa"/>
            <w:tcBorders>
              <w:top w:val="single" w:color="000000" w:sz="2" w:space="0"/>
              <w:bottom w:val="single" w:color="000000" w:sz="2" w:space="0"/>
            </w:tcBorders>
          </w:tcPr>
          <w:p/>
        </w:tc>
      </w:tr>
    </w:tbl>
    <w:p/>
    <w:p>
      <w:pPr>
        <w:sectPr>
          <w:pgSz w:w="11900" w:h="16830"/>
          <w:pgMar w:top="1409" w:right="689" w:bottom="400" w:left="530" w:header="0" w:footer="0" w:gutter="0"/>
          <w:cols w:space="720" w:num="1"/>
        </w:sectPr>
      </w:pPr>
    </w:p>
    <w:p>
      <w:pPr>
        <w:spacing w:line="69" w:lineRule="exact"/>
      </w:pPr>
    </w:p>
    <w:tbl>
      <w:tblPr>
        <w:tblStyle w:val="7"/>
        <w:tblW w:w="106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599"/>
        <w:gridCol w:w="928"/>
        <w:gridCol w:w="1617"/>
        <w:gridCol w:w="2136"/>
        <w:gridCol w:w="214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04" w:hRule="atLeast"/>
        </w:trPr>
        <w:tc>
          <w:tcPr>
            <w:tcW w:w="499" w:type="dxa"/>
            <w:tcBorders>
              <w:top w:val="single" w:color="000000" w:sz="2" w:space="0"/>
              <w:bottom w:val="single" w:color="000000" w:sz="2" w:space="0"/>
            </w:tcBorders>
          </w:tcPr>
          <w:p>
            <w:pPr>
              <w:spacing w:line="293" w:lineRule="auto"/>
            </w:pPr>
          </w:p>
          <w:p>
            <w:pPr>
              <w:spacing w:line="294" w:lineRule="auto"/>
            </w:pPr>
          </w:p>
          <w:p>
            <w:pPr>
              <w:spacing w:line="294"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167</w:t>
            </w:r>
          </w:p>
        </w:tc>
        <w:tc>
          <w:tcPr>
            <w:tcW w:w="599" w:type="dxa"/>
            <w:tcBorders>
              <w:top w:val="single" w:color="000000" w:sz="2" w:space="0"/>
              <w:bottom w:val="single" w:color="000000" w:sz="2" w:space="0"/>
            </w:tcBorders>
          </w:tcPr>
          <w:p>
            <w:pPr>
              <w:spacing w:before="185" w:line="221" w:lineRule="auto"/>
              <w:ind w:firstLine="100"/>
              <w:rPr>
                <w:rFonts w:ascii="宋体" w:hAnsi="宋体" w:eastAsia="宋体" w:cs="宋体"/>
                <w:sz w:val="18"/>
                <w:szCs w:val="18"/>
              </w:rPr>
            </w:pPr>
            <w:r>
              <w:rPr>
                <w:rFonts w:ascii="宋体" w:hAnsi="宋体" w:eastAsia="宋体" w:cs="宋体"/>
                <w:spacing w:val="-2"/>
                <w:sz w:val="18"/>
                <w:szCs w:val="18"/>
              </w:rPr>
              <w:t>农业</w:t>
            </w:r>
          </w:p>
          <w:p>
            <w:pPr>
              <w:spacing w:before="64" w:line="219" w:lineRule="auto"/>
              <w:ind w:firstLine="100"/>
              <w:rPr>
                <w:rFonts w:ascii="宋体" w:hAnsi="宋体" w:eastAsia="宋体" w:cs="宋体"/>
                <w:sz w:val="18"/>
                <w:szCs w:val="18"/>
              </w:rPr>
            </w:pPr>
            <w:r>
              <w:rPr>
                <w:rFonts w:ascii="宋体" w:hAnsi="宋体" w:eastAsia="宋体" w:cs="宋体"/>
                <w:spacing w:val="-2"/>
                <w:sz w:val="18"/>
                <w:szCs w:val="18"/>
              </w:rPr>
              <w:t>废弃</w:t>
            </w:r>
          </w:p>
          <w:p>
            <w:pPr>
              <w:spacing w:before="85" w:line="221" w:lineRule="auto"/>
              <w:ind w:firstLine="100"/>
              <w:rPr>
                <w:rFonts w:ascii="宋体" w:hAnsi="宋体" w:eastAsia="宋体" w:cs="宋体"/>
                <w:sz w:val="18"/>
                <w:szCs w:val="18"/>
              </w:rPr>
            </w:pPr>
            <w:r>
              <w:rPr>
                <w:rFonts w:ascii="宋体" w:hAnsi="宋体" w:eastAsia="宋体" w:cs="宋体"/>
                <w:spacing w:val="6"/>
                <w:sz w:val="18"/>
                <w:szCs w:val="18"/>
              </w:rPr>
              <w:t>物利</w:t>
            </w:r>
          </w:p>
          <w:p>
            <w:pPr>
              <w:spacing w:before="64" w:line="221" w:lineRule="auto"/>
              <w:ind w:firstLine="100"/>
              <w:rPr>
                <w:rFonts w:ascii="宋体" w:hAnsi="宋体" w:eastAsia="宋体" w:cs="宋体"/>
                <w:sz w:val="18"/>
                <w:szCs w:val="18"/>
              </w:rPr>
            </w:pPr>
            <w:r>
              <w:rPr>
                <w:rFonts w:ascii="宋体" w:hAnsi="宋体" w:eastAsia="宋体" w:cs="宋体"/>
                <w:spacing w:val="-3"/>
                <w:sz w:val="18"/>
                <w:szCs w:val="18"/>
              </w:rPr>
              <w:t>用处</w:t>
            </w:r>
          </w:p>
          <w:p>
            <w:pPr>
              <w:spacing w:before="54" w:line="221" w:lineRule="auto"/>
              <w:ind w:firstLine="100"/>
              <w:rPr>
                <w:rFonts w:ascii="宋体" w:hAnsi="宋体" w:eastAsia="宋体" w:cs="宋体"/>
                <w:sz w:val="18"/>
                <w:szCs w:val="18"/>
              </w:rPr>
            </w:pPr>
            <w:r>
              <w:rPr>
                <w:rFonts w:ascii="宋体" w:hAnsi="宋体" w:eastAsia="宋体" w:cs="宋体"/>
                <w:spacing w:val="-3"/>
                <w:sz w:val="18"/>
                <w:szCs w:val="18"/>
              </w:rPr>
              <w:t>理设</w:t>
            </w:r>
          </w:p>
          <w:p>
            <w:pPr>
              <w:spacing w:before="65" w:line="221" w:lineRule="auto"/>
              <w:ind w:firstLine="190"/>
              <w:rPr>
                <w:rFonts w:ascii="宋体" w:hAnsi="宋体" w:eastAsia="宋体" w:cs="宋体"/>
                <w:sz w:val="18"/>
                <w:szCs w:val="18"/>
              </w:rPr>
            </w:pPr>
            <w:r>
              <w:rPr>
                <w:rFonts w:ascii="宋体" w:hAnsi="宋体" w:eastAsia="宋体" w:cs="宋体"/>
                <w:sz w:val="18"/>
                <w:szCs w:val="18"/>
              </w:rPr>
              <w:t>备</w:t>
            </w:r>
          </w:p>
        </w:tc>
        <w:tc>
          <w:tcPr>
            <w:tcW w:w="928" w:type="dxa"/>
            <w:tcBorders>
              <w:top w:val="single" w:color="000000" w:sz="2" w:space="0"/>
              <w:bottom w:val="single" w:color="000000" w:sz="2" w:space="0"/>
            </w:tcBorders>
          </w:tcPr>
          <w:p>
            <w:pPr>
              <w:spacing w:line="281" w:lineRule="auto"/>
            </w:pPr>
          </w:p>
          <w:p>
            <w:pPr>
              <w:spacing w:line="282"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废弃物</w:t>
            </w:r>
          </w:p>
          <w:p>
            <w:pPr>
              <w:spacing w:before="65" w:line="221" w:lineRule="auto"/>
              <w:ind w:firstLine="171"/>
              <w:rPr>
                <w:rFonts w:ascii="宋体" w:hAnsi="宋体" w:eastAsia="宋体" w:cs="宋体"/>
                <w:sz w:val="18"/>
                <w:szCs w:val="18"/>
              </w:rPr>
            </w:pPr>
            <w:r>
              <w:rPr>
                <w:rFonts w:ascii="宋体" w:hAnsi="宋体" w:eastAsia="宋体" w:cs="宋体"/>
                <w:spacing w:val="-3"/>
                <w:sz w:val="18"/>
                <w:szCs w:val="18"/>
              </w:rPr>
              <w:t>处理设</w:t>
            </w:r>
          </w:p>
          <w:p>
            <w:pPr>
              <w:spacing w:before="84" w:line="221" w:lineRule="auto"/>
              <w:ind w:firstLine="352"/>
              <w:rPr>
                <w:rFonts w:ascii="宋体" w:hAnsi="宋体" w:eastAsia="宋体" w:cs="宋体"/>
                <w:sz w:val="18"/>
                <w:szCs w:val="18"/>
              </w:rPr>
            </w:pPr>
            <w:r>
              <w:rPr>
                <w:rFonts w:ascii="宋体" w:hAnsi="宋体" w:eastAsia="宋体" w:cs="宋体"/>
                <w:sz w:val="18"/>
                <w:szCs w:val="18"/>
              </w:rPr>
              <w:t>备</w:t>
            </w:r>
          </w:p>
        </w:tc>
        <w:tc>
          <w:tcPr>
            <w:tcW w:w="1617" w:type="dxa"/>
            <w:tcBorders>
              <w:top w:val="single" w:color="000000" w:sz="2" w:space="0"/>
              <w:bottom w:val="single" w:color="000000" w:sz="2" w:space="0"/>
            </w:tcBorders>
          </w:tcPr>
          <w:p>
            <w:pPr>
              <w:spacing w:line="346" w:lineRule="auto"/>
            </w:pPr>
          </w:p>
          <w:p>
            <w:pPr>
              <w:spacing w:line="346" w:lineRule="auto"/>
            </w:pPr>
          </w:p>
          <w:p>
            <w:pPr>
              <w:spacing w:before="58" w:line="309" w:lineRule="auto"/>
              <w:ind w:left="252" w:right="180" w:hanging="89"/>
              <w:rPr>
                <w:rFonts w:ascii="宋体" w:hAnsi="宋体" w:eastAsia="宋体" w:cs="宋体"/>
                <w:sz w:val="18"/>
                <w:szCs w:val="18"/>
              </w:rPr>
            </w:pPr>
            <w:r>
              <w:rPr>
                <w:rFonts w:ascii="宋体" w:hAnsi="宋体" w:eastAsia="宋体" w:cs="宋体"/>
                <w:spacing w:val="-2"/>
                <w:sz w:val="18"/>
                <w:szCs w:val="18"/>
              </w:rPr>
              <w:t>有机废弃物干式厌氧发酵装置</w:t>
            </w:r>
          </w:p>
        </w:tc>
        <w:tc>
          <w:tcPr>
            <w:tcW w:w="2136" w:type="dxa"/>
            <w:tcBorders>
              <w:top w:val="single" w:color="000000" w:sz="2" w:space="0"/>
              <w:bottom w:val="single" w:color="000000" w:sz="2" w:space="0"/>
            </w:tcBorders>
          </w:tcPr>
          <w:p>
            <w:pPr>
              <w:spacing w:line="346" w:lineRule="auto"/>
            </w:pPr>
          </w:p>
          <w:p>
            <w:pPr>
              <w:spacing w:line="346" w:lineRule="auto"/>
            </w:pPr>
          </w:p>
          <w:p>
            <w:pPr>
              <w:spacing w:before="58" w:line="300" w:lineRule="auto"/>
              <w:ind w:left="786" w:right="166" w:hanging="629"/>
              <w:rPr>
                <w:rFonts w:ascii="宋体" w:hAnsi="宋体" w:eastAsia="宋体" w:cs="宋体"/>
                <w:sz w:val="18"/>
                <w:szCs w:val="18"/>
              </w:rPr>
            </w:pPr>
            <w:r>
              <w:rPr>
                <w:rFonts w:ascii="宋体" w:hAnsi="宋体" w:eastAsia="宋体" w:cs="宋体"/>
                <w:spacing w:val="-1"/>
                <w:sz w:val="18"/>
                <w:szCs w:val="18"/>
              </w:rPr>
              <w:t>有机废弃物干式厌氧发</w:t>
            </w:r>
            <w:r>
              <w:rPr>
                <w:rFonts w:ascii="宋体" w:hAnsi="宋体" w:eastAsia="宋体" w:cs="宋体"/>
                <w:spacing w:val="-2"/>
                <w:sz w:val="18"/>
                <w:szCs w:val="18"/>
              </w:rPr>
              <w:t>酵装置</w:t>
            </w:r>
          </w:p>
        </w:tc>
        <w:tc>
          <w:tcPr>
            <w:tcW w:w="2146" w:type="dxa"/>
            <w:tcBorders>
              <w:top w:val="single" w:color="000000" w:sz="2" w:space="0"/>
              <w:bottom w:val="single" w:color="000000" w:sz="2" w:space="0"/>
            </w:tcBorders>
          </w:tcPr>
          <w:p>
            <w:pPr>
              <w:spacing w:line="340" w:lineRule="auto"/>
            </w:pPr>
          </w:p>
          <w:p>
            <w:pPr>
              <w:spacing w:line="341" w:lineRule="auto"/>
            </w:pPr>
          </w:p>
          <w:p>
            <w:pPr>
              <w:spacing w:before="59" w:line="319" w:lineRule="auto"/>
              <w:ind w:left="210" w:right="65" w:hanging="140"/>
              <w:rPr>
                <w:rFonts w:ascii="宋体" w:hAnsi="宋体" w:eastAsia="宋体" w:cs="宋体"/>
                <w:sz w:val="18"/>
                <w:szCs w:val="18"/>
              </w:rPr>
            </w:pPr>
            <w:r>
              <w:rPr>
                <w:rFonts w:ascii="宋体" w:hAnsi="宋体" w:eastAsia="宋体" w:cs="宋体"/>
                <w:spacing w:val="-2"/>
                <w:sz w:val="18"/>
                <w:szCs w:val="18"/>
              </w:rPr>
              <w:t>盛料容积&gt;2m²、304不锈</w:t>
            </w:r>
            <w:r>
              <w:rPr>
                <w:rFonts w:ascii="宋体" w:hAnsi="宋体" w:eastAsia="宋体" w:cs="宋体"/>
                <w:spacing w:val="-1"/>
                <w:sz w:val="18"/>
                <w:szCs w:val="18"/>
              </w:rPr>
              <w:t>钢材质、厚度&gt;2毫米</w:t>
            </w:r>
          </w:p>
        </w:tc>
        <w:tc>
          <w:tcPr>
            <w:tcW w:w="928" w:type="dxa"/>
            <w:tcBorders>
              <w:top w:val="single" w:color="000000" w:sz="2" w:space="0"/>
              <w:bottom w:val="single" w:color="000000" w:sz="2" w:space="0"/>
            </w:tcBorders>
          </w:tcPr>
          <w:p>
            <w:pPr>
              <w:spacing w:line="293" w:lineRule="auto"/>
            </w:pPr>
          </w:p>
          <w:p>
            <w:pPr>
              <w:spacing w:line="294" w:lineRule="auto"/>
            </w:pPr>
          </w:p>
          <w:p>
            <w:pPr>
              <w:spacing w:line="294" w:lineRule="auto"/>
            </w:pPr>
          </w:p>
          <w:p>
            <w:pPr>
              <w:spacing w:before="58" w:line="183" w:lineRule="auto"/>
              <w:ind w:firstLine="325"/>
              <w:rPr>
                <w:rFonts w:ascii="宋体" w:hAnsi="宋体" w:eastAsia="宋体" w:cs="宋体"/>
                <w:sz w:val="18"/>
                <w:szCs w:val="18"/>
              </w:rPr>
            </w:pPr>
            <w:r>
              <w:rPr>
                <w:rFonts w:ascii="宋体" w:hAnsi="宋体" w:eastAsia="宋体" w:cs="宋体"/>
                <w:spacing w:val="-4"/>
                <w:sz w:val="18"/>
                <w:szCs w:val="18"/>
              </w:rPr>
              <w:t>1500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499" w:type="dxa"/>
            <w:tcBorders>
              <w:top w:val="single" w:color="000000" w:sz="2" w:space="0"/>
              <w:bottom w:val="single" w:color="000000" w:sz="2" w:space="0"/>
            </w:tcBorders>
          </w:tcPr>
          <w:p>
            <w:pPr>
              <w:spacing w:line="356" w:lineRule="auto"/>
            </w:pPr>
          </w:p>
          <w:p>
            <w:pPr>
              <w:spacing w:line="357"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168</w:t>
            </w:r>
          </w:p>
        </w:tc>
        <w:tc>
          <w:tcPr>
            <w:tcW w:w="599" w:type="dxa"/>
            <w:tcBorders>
              <w:top w:val="single" w:color="000000" w:sz="2" w:space="0"/>
              <w:bottom w:val="single" w:color="000000" w:sz="2" w:space="0"/>
            </w:tcBorders>
          </w:tcPr>
          <w:p>
            <w:pPr>
              <w:spacing w:before="46" w:line="221" w:lineRule="auto"/>
              <w:ind w:firstLine="100"/>
              <w:rPr>
                <w:rFonts w:ascii="宋体" w:hAnsi="宋体" w:eastAsia="宋体" w:cs="宋体"/>
                <w:sz w:val="18"/>
                <w:szCs w:val="18"/>
              </w:rPr>
            </w:pPr>
            <w:r>
              <w:rPr>
                <w:rFonts w:ascii="宋体" w:hAnsi="宋体" w:eastAsia="宋体" w:cs="宋体"/>
                <w:spacing w:val="-2"/>
                <w:sz w:val="18"/>
                <w:szCs w:val="18"/>
              </w:rPr>
              <w:t>农业</w:t>
            </w:r>
          </w:p>
          <w:p>
            <w:pPr>
              <w:spacing w:before="54" w:line="219" w:lineRule="auto"/>
              <w:ind w:firstLine="100"/>
              <w:rPr>
                <w:rFonts w:ascii="宋体" w:hAnsi="宋体" w:eastAsia="宋体" w:cs="宋体"/>
                <w:sz w:val="18"/>
                <w:szCs w:val="18"/>
              </w:rPr>
            </w:pPr>
            <w:r>
              <w:rPr>
                <w:rFonts w:ascii="宋体" w:hAnsi="宋体" w:eastAsia="宋体" w:cs="宋体"/>
                <w:spacing w:val="-2"/>
                <w:sz w:val="18"/>
                <w:szCs w:val="18"/>
              </w:rPr>
              <w:t>废弃</w:t>
            </w:r>
          </w:p>
          <w:p>
            <w:pPr>
              <w:spacing w:before="65" w:line="221" w:lineRule="auto"/>
              <w:ind w:firstLine="100"/>
              <w:rPr>
                <w:rFonts w:ascii="宋体" w:hAnsi="宋体" w:eastAsia="宋体" w:cs="宋体"/>
                <w:sz w:val="18"/>
                <w:szCs w:val="18"/>
              </w:rPr>
            </w:pPr>
            <w:r>
              <w:rPr>
                <w:rFonts w:ascii="宋体" w:hAnsi="宋体" w:eastAsia="宋体" w:cs="宋体"/>
                <w:spacing w:val="6"/>
                <w:sz w:val="18"/>
                <w:szCs w:val="18"/>
              </w:rPr>
              <w:t>物利</w:t>
            </w:r>
          </w:p>
          <w:p>
            <w:pPr>
              <w:spacing w:before="74" w:line="221" w:lineRule="auto"/>
              <w:ind w:firstLine="100"/>
              <w:rPr>
                <w:rFonts w:ascii="宋体" w:hAnsi="宋体" w:eastAsia="宋体" w:cs="宋体"/>
                <w:sz w:val="18"/>
                <w:szCs w:val="18"/>
              </w:rPr>
            </w:pPr>
            <w:r>
              <w:rPr>
                <w:rFonts w:ascii="宋体" w:hAnsi="宋体" w:eastAsia="宋体" w:cs="宋体"/>
                <w:spacing w:val="-3"/>
                <w:sz w:val="18"/>
                <w:szCs w:val="18"/>
              </w:rPr>
              <w:t>用处</w:t>
            </w:r>
          </w:p>
          <w:p>
            <w:pPr>
              <w:spacing w:before="55" w:line="221" w:lineRule="auto"/>
              <w:ind w:firstLine="100"/>
              <w:rPr>
                <w:rFonts w:ascii="宋体" w:hAnsi="宋体" w:eastAsia="宋体" w:cs="宋体"/>
                <w:sz w:val="18"/>
                <w:szCs w:val="18"/>
              </w:rPr>
            </w:pPr>
            <w:r>
              <w:rPr>
                <w:rFonts w:ascii="宋体" w:hAnsi="宋体" w:eastAsia="宋体" w:cs="宋体"/>
                <w:spacing w:val="-3"/>
                <w:sz w:val="18"/>
                <w:szCs w:val="18"/>
              </w:rPr>
              <w:t>理设</w:t>
            </w:r>
          </w:p>
          <w:p>
            <w:pPr>
              <w:spacing w:before="54" w:line="221" w:lineRule="auto"/>
              <w:ind w:firstLine="190"/>
              <w:rPr>
                <w:rFonts w:ascii="宋体" w:hAnsi="宋体" w:eastAsia="宋体" w:cs="宋体"/>
                <w:sz w:val="18"/>
                <w:szCs w:val="18"/>
              </w:rPr>
            </w:pPr>
            <w:r>
              <w:rPr>
                <w:rFonts w:ascii="宋体" w:hAnsi="宋体" w:eastAsia="宋体" w:cs="宋体"/>
                <w:sz w:val="18"/>
                <w:szCs w:val="18"/>
              </w:rPr>
              <w:t>备</w:t>
            </w:r>
          </w:p>
        </w:tc>
        <w:tc>
          <w:tcPr>
            <w:tcW w:w="928" w:type="dxa"/>
            <w:tcBorders>
              <w:top w:val="single" w:color="000000" w:sz="2" w:space="0"/>
              <w:bottom w:val="single" w:color="000000" w:sz="2" w:space="0"/>
            </w:tcBorders>
          </w:tcPr>
          <w:p>
            <w:pPr>
              <w:spacing w:line="395"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废弃物</w:t>
            </w:r>
          </w:p>
          <w:p>
            <w:pPr>
              <w:spacing w:before="75" w:line="221" w:lineRule="auto"/>
              <w:ind w:firstLine="171"/>
              <w:rPr>
                <w:rFonts w:ascii="宋体" w:hAnsi="宋体" w:eastAsia="宋体" w:cs="宋体"/>
                <w:sz w:val="18"/>
                <w:szCs w:val="18"/>
              </w:rPr>
            </w:pPr>
            <w:r>
              <w:rPr>
                <w:rFonts w:ascii="宋体" w:hAnsi="宋体" w:eastAsia="宋体" w:cs="宋体"/>
                <w:spacing w:val="-3"/>
                <w:sz w:val="18"/>
                <w:szCs w:val="18"/>
              </w:rPr>
              <w:t>处理设</w:t>
            </w:r>
          </w:p>
          <w:p>
            <w:pPr>
              <w:spacing w:before="54" w:line="221" w:lineRule="auto"/>
              <w:ind w:firstLine="352"/>
              <w:rPr>
                <w:rFonts w:ascii="宋体" w:hAnsi="宋体" w:eastAsia="宋体" w:cs="宋体"/>
                <w:sz w:val="18"/>
                <w:szCs w:val="18"/>
              </w:rPr>
            </w:pPr>
            <w:r>
              <w:rPr>
                <w:rFonts w:ascii="宋体" w:hAnsi="宋体" w:eastAsia="宋体" w:cs="宋体"/>
                <w:sz w:val="18"/>
                <w:szCs w:val="18"/>
              </w:rPr>
              <w:t>备</w:t>
            </w:r>
          </w:p>
        </w:tc>
        <w:tc>
          <w:tcPr>
            <w:tcW w:w="1617" w:type="dxa"/>
            <w:tcBorders>
              <w:top w:val="single" w:color="000000" w:sz="2" w:space="0"/>
              <w:bottom w:val="single" w:color="000000" w:sz="2" w:space="0"/>
            </w:tcBorders>
          </w:tcPr>
          <w:p>
            <w:pPr>
              <w:spacing w:line="276" w:lineRule="auto"/>
            </w:pPr>
          </w:p>
          <w:p>
            <w:pPr>
              <w:spacing w:line="277" w:lineRule="auto"/>
            </w:pPr>
          </w:p>
          <w:p>
            <w:pPr>
              <w:spacing w:before="59" w:line="281" w:lineRule="auto"/>
              <w:ind w:left="703" w:right="183" w:hanging="540"/>
              <w:rPr>
                <w:rFonts w:ascii="宋体" w:hAnsi="宋体" w:eastAsia="宋体" w:cs="宋体"/>
                <w:sz w:val="18"/>
                <w:szCs w:val="18"/>
              </w:rPr>
            </w:pPr>
            <w:r>
              <w:rPr>
                <w:rFonts w:ascii="宋体" w:hAnsi="宋体" w:eastAsia="宋体" w:cs="宋体"/>
                <w:spacing w:val="-2"/>
                <w:sz w:val="18"/>
                <w:szCs w:val="18"/>
              </w:rPr>
              <w:t>沼液沼渣抽排设</w:t>
            </w:r>
            <w:r>
              <w:rPr>
                <w:rFonts w:ascii="宋体" w:hAnsi="宋体" w:eastAsia="宋体" w:cs="宋体"/>
                <w:sz w:val="18"/>
                <w:szCs w:val="18"/>
              </w:rPr>
              <w:t>备</w:t>
            </w:r>
          </w:p>
        </w:tc>
        <w:tc>
          <w:tcPr>
            <w:tcW w:w="2136" w:type="dxa"/>
            <w:tcBorders>
              <w:top w:val="single" w:color="000000" w:sz="2" w:space="0"/>
              <w:bottom w:val="single" w:color="000000" w:sz="2" w:space="0"/>
            </w:tcBorders>
          </w:tcPr>
          <w:p>
            <w:pPr>
              <w:spacing w:line="267" w:lineRule="auto"/>
            </w:pPr>
          </w:p>
          <w:p>
            <w:pPr>
              <w:spacing w:line="267" w:lineRule="auto"/>
            </w:pPr>
          </w:p>
          <w:p>
            <w:pPr>
              <w:spacing w:before="58" w:line="300" w:lineRule="auto"/>
              <w:ind w:left="246" w:right="201" w:hanging="49"/>
              <w:rPr>
                <w:rFonts w:ascii="宋体" w:hAnsi="宋体" w:eastAsia="宋体" w:cs="宋体"/>
                <w:sz w:val="18"/>
                <w:szCs w:val="18"/>
              </w:rPr>
            </w:pPr>
            <w:r>
              <w:rPr>
                <w:rFonts w:ascii="宋体" w:hAnsi="宋体" w:eastAsia="宋体" w:cs="宋体"/>
                <w:sz w:val="18"/>
                <w:szCs w:val="18"/>
              </w:rPr>
              <w:t>电机功率1.5kw及以上的沼液沼渣抽排设备</w:t>
            </w:r>
          </w:p>
        </w:tc>
        <w:tc>
          <w:tcPr>
            <w:tcW w:w="2146" w:type="dxa"/>
            <w:tcBorders>
              <w:top w:val="single" w:color="000000" w:sz="2" w:space="0"/>
              <w:bottom w:val="single" w:color="000000" w:sz="2" w:space="0"/>
            </w:tcBorders>
          </w:tcPr>
          <w:p>
            <w:pPr>
              <w:spacing w:line="262" w:lineRule="auto"/>
            </w:pPr>
          </w:p>
          <w:p>
            <w:pPr>
              <w:spacing w:line="263" w:lineRule="auto"/>
            </w:pPr>
          </w:p>
          <w:p>
            <w:pPr>
              <w:spacing w:before="58" w:line="290" w:lineRule="auto"/>
              <w:ind w:left="971" w:right="153" w:hanging="810"/>
              <w:rPr>
                <w:rFonts w:ascii="宋体" w:hAnsi="宋体" w:eastAsia="宋体" w:cs="宋体"/>
                <w:sz w:val="18"/>
                <w:szCs w:val="18"/>
              </w:rPr>
            </w:pPr>
            <w:r>
              <w:rPr>
                <w:rFonts w:ascii="宋体" w:hAnsi="宋体" w:eastAsia="宋体" w:cs="宋体"/>
                <w:sz w:val="18"/>
                <w:szCs w:val="18"/>
              </w:rPr>
              <w:t>功率≥1.5kW;含切碎功能</w:t>
            </w:r>
          </w:p>
        </w:tc>
        <w:tc>
          <w:tcPr>
            <w:tcW w:w="928" w:type="dxa"/>
            <w:tcBorders>
              <w:top w:val="single" w:color="000000" w:sz="2" w:space="0"/>
              <w:bottom w:val="single" w:color="000000" w:sz="2" w:space="0"/>
            </w:tcBorders>
          </w:tcPr>
          <w:p>
            <w:pPr>
              <w:spacing w:line="356" w:lineRule="auto"/>
            </w:pPr>
          </w:p>
          <w:p>
            <w:pPr>
              <w:spacing w:line="357" w:lineRule="auto"/>
            </w:pPr>
          </w:p>
          <w:p>
            <w:pPr>
              <w:spacing w:before="58" w:line="183" w:lineRule="auto"/>
              <w:ind w:firstLine="294"/>
              <w:rPr>
                <w:rFonts w:ascii="宋体" w:hAnsi="宋体" w:eastAsia="宋体" w:cs="宋体"/>
                <w:sz w:val="18"/>
                <w:szCs w:val="18"/>
              </w:rPr>
            </w:pPr>
            <w:r>
              <w:rPr>
                <w:rFonts w:ascii="宋体" w:hAnsi="宋体" w:eastAsia="宋体" w:cs="宋体"/>
                <w:spacing w:val="-5"/>
                <w:sz w:val="18"/>
                <w:szCs w:val="18"/>
              </w:rPr>
              <w:t>192</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499" w:type="dxa"/>
            <w:tcBorders>
              <w:top w:val="single" w:color="000000" w:sz="2" w:space="0"/>
              <w:bottom w:val="single" w:color="000000" w:sz="2" w:space="0"/>
            </w:tcBorders>
          </w:tcPr>
          <w:p>
            <w:pPr>
              <w:spacing w:line="241" w:lineRule="auto"/>
            </w:pPr>
          </w:p>
          <w:p>
            <w:pPr>
              <w:spacing w:line="241" w:lineRule="auto"/>
            </w:pPr>
          </w:p>
          <w:p>
            <w:pPr>
              <w:spacing w:line="242"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169</w:t>
            </w:r>
          </w:p>
        </w:tc>
        <w:tc>
          <w:tcPr>
            <w:tcW w:w="599" w:type="dxa"/>
            <w:tcBorders>
              <w:top w:val="single" w:color="000000" w:sz="2" w:space="0"/>
              <w:bottom w:val="single" w:color="000000" w:sz="2" w:space="0"/>
            </w:tcBorders>
          </w:tcPr>
          <w:p>
            <w:pPr>
              <w:spacing w:before="37" w:line="221" w:lineRule="auto"/>
              <w:ind w:firstLine="100"/>
              <w:rPr>
                <w:rFonts w:ascii="宋体" w:hAnsi="宋体" w:eastAsia="宋体" w:cs="宋体"/>
                <w:sz w:val="18"/>
                <w:szCs w:val="18"/>
              </w:rPr>
            </w:pPr>
            <w:r>
              <w:rPr>
                <w:rFonts w:ascii="宋体" w:hAnsi="宋体" w:eastAsia="宋体" w:cs="宋体"/>
                <w:spacing w:val="-2"/>
                <w:sz w:val="18"/>
                <w:szCs w:val="18"/>
              </w:rPr>
              <w:t>农业</w:t>
            </w:r>
          </w:p>
          <w:p>
            <w:pPr>
              <w:spacing w:before="74" w:line="219" w:lineRule="auto"/>
              <w:ind w:firstLine="100"/>
              <w:rPr>
                <w:rFonts w:ascii="宋体" w:hAnsi="宋体" w:eastAsia="宋体" w:cs="宋体"/>
                <w:sz w:val="18"/>
                <w:szCs w:val="18"/>
              </w:rPr>
            </w:pPr>
            <w:r>
              <w:rPr>
                <w:rFonts w:ascii="宋体" w:hAnsi="宋体" w:eastAsia="宋体" w:cs="宋体"/>
                <w:spacing w:val="-2"/>
                <w:sz w:val="18"/>
                <w:szCs w:val="18"/>
              </w:rPr>
              <w:t>废弃</w:t>
            </w:r>
          </w:p>
          <w:p>
            <w:pPr>
              <w:spacing w:before="55" w:line="221" w:lineRule="auto"/>
              <w:ind w:firstLine="100"/>
              <w:rPr>
                <w:rFonts w:ascii="宋体" w:hAnsi="宋体" w:eastAsia="宋体" w:cs="宋体"/>
                <w:sz w:val="18"/>
                <w:szCs w:val="18"/>
              </w:rPr>
            </w:pPr>
            <w:r>
              <w:rPr>
                <w:rFonts w:ascii="宋体" w:hAnsi="宋体" w:eastAsia="宋体" w:cs="宋体"/>
                <w:spacing w:val="6"/>
                <w:sz w:val="18"/>
                <w:szCs w:val="18"/>
              </w:rPr>
              <w:t>物利</w:t>
            </w:r>
          </w:p>
          <w:p>
            <w:pPr>
              <w:spacing w:before="54" w:line="221" w:lineRule="auto"/>
              <w:ind w:firstLine="100"/>
              <w:rPr>
                <w:rFonts w:ascii="宋体" w:hAnsi="宋体" w:eastAsia="宋体" w:cs="宋体"/>
                <w:sz w:val="18"/>
                <w:szCs w:val="18"/>
              </w:rPr>
            </w:pPr>
            <w:r>
              <w:rPr>
                <w:rFonts w:ascii="宋体" w:hAnsi="宋体" w:eastAsia="宋体" w:cs="宋体"/>
                <w:spacing w:val="-3"/>
                <w:sz w:val="18"/>
                <w:szCs w:val="18"/>
              </w:rPr>
              <w:t>用处</w:t>
            </w:r>
          </w:p>
          <w:p>
            <w:pPr>
              <w:spacing w:before="74" w:line="221" w:lineRule="auto"/>
              <w:ind w:firstLine="100"/>
              <w:rPr>
                <w:rFonts w:ascii="宋体" w:hAnsi="宋体" w:eastAsia="宋体" w:cs="宋体"/>
                <w:sz w:val="18"/>
                <w:szCs w:val="18"/>
              </w:rPr>
            </w:pPr>
            <w:r>
              <w:rPr>
                <w:rFonts w:ascii="宋体" w:hAnsi="宋体" w:eastAsia="宋体" w:cs="宋体"/>
                <w:spacing w:val="-3"/>
                <w:sz w:val="18"/>
                <w:szCs w:val="18"/>
              </w:rPr>
              <w:t>理设</w:t>
            </w:r>
          </w:p>
          <w:p>
            <w:pPr>
              <w:spacing w:before="45" w:line="221" w:lineRule="auto"/>
              <w:ind w:firstLine="190"/>
              <w:rPr>
                <w:rFonts w:ascii="宋体" w:hAnsi="宋体" w:eastAsia="宋体" w:cs="宋体"/>
                <w:sz w:val="18"/>
                <w:szCs w:val="18"/>
              </w:rPr>
            </w:pPr>
            <w:r>
              <w:rPr>
                <w:rFonts w:ascii="宋体" w:hAnsi="宋体" w:eastAsia="宋体" w:cs="宋体"/>
                <w:sz w:val="18"/>
                <w:szCs w:val="18"/>
              </w:rPr>
              <w:t>备</w:t>
            </w:r>
          </w:p>
        </w:tc>
        <w:tc>
          <w:tcPr>
            <w:tcW w:w="928" w:type="dxa"/>
            <w:tcBorders>
              <w:top w:val="single" w:color="000000" w:sz="2" w:space="0"/>
              <w:bottom w:val="single" w:color="000000" w:sz="2" w:space="0"/>
            </w:tcBorders>
          </w:tcPr>
          <w:p>
            <w:pPr>
              <w:spacing w:line="406"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废弃物</w:t>
            </w:r>
          </w:p>
          <w:p>
            <w:pPr>
              <w:spacing w:before="65" w:line="221" w:lineRule="auto"/>
              <w:ind w:firstLine="171"/>
              <w:rPr>
                <w:rFonts w:ascii="宋体" w:hAnsi="宋体" w:eastAsia="宋体" w:cs="宋体"/>
                <w:sz w:val="18"/>
                <w:szCs w:val="18"/>
              </w:rPr>
            </w:pPr>
            <w:r>
              <w:rPr>
                <w:rFonts w:ascii="宋体" w:hAnsi="宋体" w:eastAsia="宋体" w:cs="宋体"/>
                <w:spacing w:val="-3"/>
                <w:sz w:val="18"/>
                <w:szCs w:val="18"/>
              </w:rPr>
              <w:t>处理设</w:t>
            </w:r>
          </w:p>
          <w:p>
            <w:pPr>
              <w:spacing w:before="54" w:line="221" w:lineRule="auto"/>
              <w:ind w:firstLine="352"/>
              <w:rPr>
                <w:rFonts w:ascii="宋体" w:hAnsi="宋体" w:eastAsia="宋体" w:cs="宋体"/>
                <w:sz w:val="18"/>
                <w:szCs w:val="18"/>
              </w:rPr>
            </w:pPr>
            <w:r>
              <w:rPr>
                <w:rFonts w:ascii="宋体" w:hAnsi="宋体" w:eastAsia="宋体" w:cs="宋体"/>
                <w:sz w:val="18"/>
                <w:szCs w:val="18"/>
              </w:rPr>
              <w:t>备</w:t>
            </w:r>
          </w:p>
        </w:tc>
        <w:tc>
          <w:tcPr>
            <w:tcW w:w="1617" w:type="dxa"/>
            <w:tcBorders>
              <w:top w:val="single" w:color="000000" w:sz="2" w:space="0"/>
              <w:bottom w:val="single" w:color="000000" w:sz="2" w:space="0"/>
            </w:tcBorders>
          </w:tcPr>
          <w:p>
            <w:pPr>
              <w:spacing w:line="272" w:lineRule="auto"/>
            </w:pPr>
          </w:p>
          <w:p>
            <w:pPr>
              <w:spacing w:line="272" w:lineRule="auto"/>
            </w:pPr>
          </w:p>
          <w:p>
            <w:pPr>
              <w:spacing w:before="59" w:line="281" w:lineRule="auto"/>
              <w:ind w:left="703" w:right="183" w:hanging="540"/>
              <w:rPr>
                <w:rFonts w:ascii="宋体" w:hAnsi="宋体" w:eastAsia="宋体" w:cs="宋体"/>
                <w:sz w:val="18"/>
                <w:szCs w:val="18"/>
              </w:rPr>
            </w:pPr>
            <w:r>
              <w:rPr>
                <w:rFonts w:ascii="宋体" w:hAnsi="宋体" w:eastAsia="宋体" w:cs="宋体"/>
                <w:spacing w:val="-2"/>
                <w:sz w:val="18"/>
                <w:szCs w:val="18"/>
              </w:rPr>
              <w:t>沼液沼渣抽排设</w:t>
            </w:r>
            <w:r>
              <w:rPr>
                <w:rFonts w:ascii="宋体" w:hAnsi="宋体" w:eastAsia="宋体" w:cs="宋体"/>
                <w:sz w:val="18"/>
                <w:szCs w:val="18"/>
              </w:rPr>
              <w:t>备</w:t>
            </w:r>
          </w:p>
        </w:tc>
        <w:tc>
          <w:tcPr>
            <w:tcW w:w="2136" w:type="dxa"/>
            <w:tcBorders>
              <w:top w:val="single" w:color="000000" w:sz="2" w:space="0"/>
              <w:bottom w:val="single" w:color="000000" w:sz="2" w:space="0"/>
            </w:tcBorders>
          </w:tcPr>
          <w:p>
            <w:pPr>
              <w:spacing w:line="277" w:lineRule="auto"/>
            </w:pPr>
          </w:p>
          <w:p>
            <w:pPr>
              <w:spacing w:line="277" w:lineRule="auto"/>
            </w:pPr>
          </w:p>
          <w:p>
            <w:pPr>
              <w:spacing w:before="58" w:line="310" w:lineRule="auto"/>
              <w:ind w:left="426" w:right="143" w:hanging="269"/>
              <w:rPr>
                <w:rFonts w:ascii="宋体" w:hAnsi="宋体" w:eastAsia="宋体" w:cs="宋体"/>
                <w:sz w:val="18"/>
                <w:szCs w:val="18"/>
              </w:rPr>
            </w:pPr>
            <w:r>
              <w:rPr>
                <w:rFonts w:ascii="宋体" w:hAnsi="宋体" w:eastAsia="宋体" w:cs="宋体"/>
                <w:spacing w:val="9"/>
                <w:sz w:val="18"/>
                <w:szCs w:val="18"/>
              </w:rPr>
              <w:t>罐体容积1m²及以上沼</w:t>
            </w:r>
            <w:r>
              <w:rPr>
                <w:rFonts w:ascii="宋体" w:hAnsi="宋体" w:eastAsia="宋体" w:cs="宋体"/>
                <w:spacing w:val="-2"/>
                <w:sz w:val="18"/>
                <w:szCs w:val="18"/>
              </w:rPr>
              <w:t>液沼渣抽排设备</w:t>
            </w:r>
          </w:p>
        </w:tc>
        <w:tc>
          <w:tcPr>
            <w:tcW w:w="2146" w:type="dxa"/>
            <w:tcBorders>
              <w:top w:val="single" w:color="000000" w:sz="2" w:space="0"/>
              <w:bottom w:val="single" w:color="000000" w:sz="2" w:space="0"/>
            </w:tcBorders>
          </w:tcPr>
          <w:p>
            <w:pPr>
              <w:spacing w:line="267" w:lineRule="auto"/>
            </w:pPr>
          </w:p>
          <w:p>
            <w:pPr>
              <w:spacing w:line="268" w:lineRule="auto"/>
            </w:pPr>
          </w:p>
          <w:p>
            <w:pPr>
              <w:spacing w:before="58" w:line="319" w:lineRule="auto"/>
              <w:ind w:left="880" w:right="103" w:hanging="759"/>
              <w:rPr>
                <w:rFonts w:ascii="宋体" w:hAnsi="宋体" w:eastAsia="宋体" w:cs="宋体"/>
                <w:sz w:val="18"/>
                <w:szCs w:val="18"/>
              </w:rPr>
            </w:pPr>
            <w:r>
              <w:rPr>
                <w:rFonts w:ascii="宋体" w:hAnsi="宋体" w:eastAsia="宋体" w:cs="宋体"/>
                <w:spacing w:val="8"/>
                <w:sz w:val="18"/>
                <w:szCs w:val="18"/>
              </w:rPr>
              <w:t>罐体容积≥1m²;不锈钢</w:t>
            </w:r>
            <w:r>
              <w:rPr>
                <w:rFonts w:ascii="宋体" w:hAnsi="宋体" w:eastAsia="宋体" w:cs="宋体"/>
                <w:spacing w:val="-3"/>
                <w:sz w:val="18"/>
                <w:szCs w:val="18"/>
              </w:rPr>
              <w:t>罐体</w:t>
            </w:r>
          </w:p>
        </w:tc>
        <w:tc>
          <w:tcPr>
            <w:tcW w:w="928" w:type="dxa"/>
            <w:tcBorders>
              <w:top w:val="single" w:color="000000" w:sz="2" w:space="0"/>
              <w:bottom w:val="single" w:color="000000" w:sz="2" w:space="0"/>
            </w:tcBorders>
          </w:tcPr>
          <w:p>
            <w:pPr>
              <w:spacing w:line="241" w:lineRule="auto"/>
            </w:pPr>
          </w:p>
          <w:p>
            <w:pPr>
              <w:spacing w:line="241" w:lineRule="auto"/>
            </w:pPr>
          </w:p>
          <w:p>
            <w:pPr>
              <w:spacing w:line="242" w:lineRule="auto"/>
            </w:pPr>
          </w:p>
          <w:p>
            <w:pPr>
              <w:spacing w:before="58" w:line="183" w:lineRule="auto"/>
              <w:ind w:firstLine="414"/>
              <w:rPr>
                <w:rFonts w:ascii="宋体" w:hAnsi="宋体" w:eastAsia="宋体" w:cs="宋体"/>
                <w:sz w:val="18"/>
                <w:szCs w:val="18"/>
              </w:rPr>
            </w:pPr>
            <w:r>
              <w:rPr>
                <w:rFonts w:ascii="宋体" w:hAnsi="宋体" w:eastAsia="宋体" w:cs="宋体"/>
                <w:spacing w:val="-3"/>
                <w:sz w:val="18"/>
                <w:szCs w:val="18"/>
              </w:rPr>
              <w:t>700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99" w:type="dxa"/>
            <w:tcBorders>
              <w:top w:val="single" w:color="000000" w:sz="2" w:space="0"/>
              <w:bottom w:val="single" w:color="000000" w:sz="2" w:space="0"/>
            </w:tcBorders>
          </w:tcPr>
          <w:p>
            <w:pPr>
              <w:spacing w:before="218" w:line="183" w:lineRule="auto"/>
              <w:ind w:firstLine="99"/>
              <w:rPr>
                <w:rFonts w:ascii="宋体" w:hAnsi="宋体" w:eastAsia="宋体" w:cs="宋体"/>
                <w:sz w:val="18"/>
                <w:szCs w:val="18"/>
              </w:rPr>
            </w:pPr>
            <w:r>
              <w:rPr>
                <w:rFonts w:ascii="宋体" w:hAnsi="宋体" w:eastAsia="宋体" w:cs="宋体"/>
                <w:spacing w:val="-5"/>
                <w:sz w:val="18"/>
                <w:szCs w:val="18"/>
              </w:rPr>
              <w:t>170</w:t>
            </w:r>
          </w:p>
        </w:tc>
        <w:tc>
          <w:tcPr>
            <w:tcW w:w="599" w:type="dxa"/>
            <w:tcBorders>
              <w:top w:val="single" w:color="000000" w:sz="2" w:space="0"/>
              <w:bottom w:val="single" w:color="000000" w:sz="2" w:space="0"/>
            </w:tcBorders>
          </w:tcPr>
          <w:p>
            <w:pPr>
              <w:spacing w:before="57" w:line="248"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7"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87"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47" w:line="248" w:lineRule="auto"/>
              <w:ind w:left="876" w:right="111" w:hanging="770"/>
              <w:rPr>
                <w:rFonts w:ascii="宋体" w:hAnsi="宋体" w:eastAsia="宋体" w:cs="宋体"/>
                <w:sz w:val="18"/>
                <w:szCs w:val="18"/>
              </w:rPr>
            </w:pPr>
            <w:r>
              <w:rPr>
                <w:rFonts w:ascii="宋体" w:hAnsi="宋体" w:eastAsia="宋体" w:cs="宋体"/>
                <w:spacing w:val="-1"/>
                <w:sz w:val="18"/>
                <w:szCs w:val="18"/>
              </w:rPr>
              <w:t>20马力以下两轮驱动拖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57" w:line="249" w:lineRule="auto"/>
              <w:ind w:left="570" w:right="348" w:hanging="419"/>
              <w:rPr>
                <w:rFonts w:ascii="宋体" w:hAnsi="宋体" w:eastAsia="宋体" w:cs="宋体"/>
                <w:sz w:val="18"/>
                <w:szCs w:val="18"/>
              </w:rPr>
            </w:pPr>
            <w:r>
              <w:rPr>
                <w:rFonts w:ascii="宋体" w:hAnsi="宋体" w:eastAsia="宋体" w:cs="宋体"/>
                <w:spacing w:val="-3"/>
                <w:sz w:val="18"/>
                <w:szCs w:val="18"/>
              </w:rPr>
              <w:t>功率&lt;20马力;驱动方</w:t>
            </w:r>
            <w:r>
              <w:rPr>
                <w:rFonts w:ascii="宋体" w:hAnsi="宋体" w:eastAsia="宋体" w:cs="宋体"/>
                <w:spacing w:val="2"/>
                <w:sz w:val="18"/>
                <w:szCs w:val="18"/>
              </w:rPr>
              <w:t>式:两轮驱动</w:t>
            </w:r>
          </w:p>
        </w:tc>
        <w:tc>
          <w:tcPr>
            <w:tcW w:w="928" w:type="dxa"/>
            <w:tcBorders>
              <w:top w:val="single" w:color="000000" w:sz="2" w:space="0"/>
              <w:bottom w:val="single" w:color="000000" w:sz="2" w:space="0"/>
            </w:tcBorders>
          </w:tcPr>
          <w:p>
            <w:pPr>
              <w:spacing w:before="218" w:line="183" w:lineRule="auto"/>
              <w:ind w:firstLine="325"/>
              <w:rPr>
                <w:rFonts w:ascii="宋体" w:hAnsi="宋体" w:eastAsia="宋体" w:cs="宋体"/>
                <w:sz w:val="18"/>
                <w:szCs w:val="18"/>
              </w:rPr>
            </w:pPr>
            <w:r>
              <w:rPr>
                <w:rFonts w:ascii="宋体" w:hAnsi="宋体" w:eastAsia="宋体" w:cs="宋体"/>
                <w:spacing w:val="-4"/>
                <w:sz w:val="18"/>
                <w:szCs w:val="18"/>
              </w:rPr>
              <w:t>1800</w:t>
            </w:r>
          </w:p>
        </w:tc>
        <w:tc>
          <w:tcPr>
            <w:tcW w:w="1797" w:type="dxa"/>
            <w:tcBorders>
              <w:top w:val="single" w:color="000000" w:sz="2" w:space="0"/>
              <w:bottom w:val="single" w:color="000000" w:sz="2" w:space="0"/>
            </w:tcBorders>
          </w:tcPr>
          <w:p>
            <w:pPr>
              <w:spacing w:before="27" w:line="219" w:lineRule="auto"/>
              <w:ind w:firstLine="166"/>
              <w:rPr>
                <w:rFonts w:ascii="宋体" w:hAnsi="宋体" w:eastAsia="宋体" w:cs="宋体"/>
                <w:sz w:val="18"/>
                <w:szCs w:val="18"/>
              </w:rPr>
            </w:pPr>
            <w:r>
              <w:rPr>
                <w:rFonts w:ascii="宋体" w:hAnsi="宋体" w:eastAsia="宋体" w:cs="宋体"/>
                <w:spacing w:val="-2"/>
                <w:sz w:val="18"/>
                <w:szCs w:val="18"/>
              </w:rPr>
              <w:t>不含皮带传动轮式</w:t>
            </w:r>
          </w:p>
          <w:p>
            <w:pPr>
              <w:spacing w:before="66" w:line="219" w:lineRule="auto"/>
              <w:ind w:firstLine="526"/>
              <w:rPr>
                <w:rFonts w:ascii="宋体" w:hAnsi="宋体" w:eastAsia="宋体" w:cs="宋体"/>
                <w:sz w:val="18"/>
                <w:szCs w:val="18"/>
              </w:rPr>
            </w:pPr>
            <w:r>
              <w:rPr>
                <w:rFonts w:ascii="宋体" w:hAnsi="宋体" w:eastAsia="宋体" w:cs="宋体"/>
                <w:spacing w:val="18"/>
                <w:w w:val="102"/>
                <w:sz w:val="18"/>
                <w:szCs w:val="18"/>
              </w:rPr>
              <w:t>拖拉机。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499" w:type="dxa"/>
            <w:tcBorders>
              <w:top w:val="single" w:color="000000" w:sz="2" w:space="0"/>
              <w:bottom w:val="single" w:color="000000" w:sz="2" w:space="0"/>
            </w:tcBorders>
          </w:tcPr>
          <w:p>
            <w:pPr>
              <w:spacing w:before="218" w:line="183" w:lineRule="auto"/>
              <w:ind w:firstLine="99"/>
              <w:rPr>
                <w:rFonts w:ascii="宋体" w:hAnsi="宋体" w:eastAsia="宋体" w:cs="宋体"/>
                <w:sz w:val="18"/>
                <w:szCs w:val="18"/>
              </w:rPr>
            </w:pPr>
            <w:r>
              <w:rPr>
                <w:rFonts w:ascii="宋体" w:hAnsi="宋体" w:eastAsia="宋体" w:cs="宋体"/>
                <w:spacing w:val="-5"/>
                <w:sz w:val="18"/>
                <w:szCs w:val="18"/>
              </w:rPr>
              <w:t>171</w:t>
            </w:r>
          </w:p>
        </w:tc>
        <w:tc>
          <w:tcPr>
            <w:tcW w:w="599" w:type="dxa"/>
            <w:tcBorders>
              <w:top w:val="single" w:color="000000" w:sz="2" w:space="0"/>
              <w:bottom w:val="single" w:color="000000" w:sz="2" w:space="0"/>
            </w:tcBorders>
          </w:tcPr>
          <w:p>
            <w:pPr>
              <w:spacing w:before="67" w:line="248"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7"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87"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47" w:line="253" w:lineRule="auto"/>
              <w:ind w:left="876" w:right="111" w:hanging="770"/>
              <w:rPr>
                <w:rFonts w:ascii="宋体" w:hAnsi="宋体" w:eastAsia="宋体" w:cs="宋体"/>
                <w:sz w:val="18"/>
                <w:szCs w:val="18"/>
              </w:rPr>
            </w:pPr>
            <w:r>
              <w:rPr>
                <w:rFonts w:ascii="宋体" w:hAnsi="宋体" w:eastAsia="宋体" w:cs="宋体"/>
                <w:spacing w:val="-1"/>
                <w:sz w:val="18"/>
                <w:szCs w:val="18"/>
              </w:rPr>
              <w:t>20—30马力两轮驱动拖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47" w:line="265" w:lineRule="auto"/>
              <w:ind w:left="300" w:right="127" w:hanging="139"/>
              <w:rPr>
                <w:rFonts w:ascii="宋体" w:hAnsi="宋体" w:eastAsia="宋体" w:cs="宋体"/>
                <w:sz w:val="18"/>
                <w:szCs w:val="18"/>
              </w:rPr>
            </w:pPr>
            <w:r>
              <w:rPr>
                <w:rFonts w:ascii="宋体" w:hAnsi="宋体" w:eastAsia="宋体" w:cs="宋体"/>
                <w:spacing w:val="2"/>
                <w:sz w:val="18"/>
                <w:szCs w:val="18"/>
              </w:rPr>
              <w:t>20马力≤功率&lt;30马力;</w:t>
            </w:r>
            <w:r>
              <w:rPr>
                <w:rFonts w:ascii="宋体" w:hAnsi="宋体" w:eastAsia="宋体" w:cs="宋体"/>
                <w:spacing w:val="1"/>
                <w:sz w:val="18"/>
                <w:szCs w:val="18"/>
              </w:rPr>
              <w:t>驱动方式:两轮驱动</w:t>
            </w:r>
          </w:p>
        </w:tc>
        <w:tc>
          <w:tcPr>
            <w:tcW w:w="928" w:type="dxa"/>
            <w:tcBorders>
              <w:top w:val="single" w:color="000000" w:sz="2" w:space="0"/>
              <w:bottom w:val="single" w:color="000000" w:sz="2" w:space="0"/>
            </w:tcBorders>
          </w:tcPr>
          <w:p>
            <w:pPr>
              <w:spacing w:before="218" w:line="183" w:lineRule="auto"/>
              <w:ind w:firstLine="325"/>
              <w:rPr>
                <w:rFonts w:ascii="宋体" w:hAnsi="宋体" w:eastAsia="宋体" w:cs="宋体"/>
                <w:sz w:val="18"/>
                <w:szCs w:val="18"/>
              </w:rPr>
            </w:pPr>
            <w:r>
              <w:rPr>
                <w:rFonts w:ascii="宋体" w:hAnsi="宋体" w:eastAsia="宋体" w:cs="宋体"/>
                <w:spacing w:val="-2"/>
                <w:sz w:val="18"/>
                <w:szCs w:val="18"/>
              </w:rPr>
              <w:t>4700</w:t>
            </w:r>
          </w:p>
        </w:tc>
        <w:tc>
          <w:tcPr>
            <w:tcW w:w="1797" w:type="dxa"/>
            <w:tcBorders>
              <w:top w:val="single" w:color="000000" w:sz="2" w:space="0"/>
              <w:bottom w:val="single" w:color="000000" w:sz="2" w:space="0"/>
            </w:tcBorders>
          </w:tcPr>
          <w:p>
            <w:pPr>
              <w:spacing w:before="47" w:line="219" w:lineRule="auto"/>
              <w:ind w:firstLine="166"/>
              <w:rPr>
                <w:rFonts w:ascii="宋体" w:hAnsi="宋体" w:eastAsia="宋体" w:cs="宋体"/>
                <w:sz w:val="18"/>
                <w:szCs w:val="18"/>
              </w:rPr>
            </w:pPr>
            <w:r>
              <w:rPr>
                <w:rFonts w:ascii="宋体" w:hAnsi="宋体" w:eastAsia="宋体" w:cs="宋体"/>
                <w:spacing w:val="-2"/>
                <w:sz w:val="18"/>
                <w:szCs w:val="18"/>
              </w:rPr>
              <w:t>不含皮带传动轮式</w:t>
            </w:r>
          </w:p>
          <w:p>
            <w:pPr>
              <w:spacing w:before="46" w:line="219" w:lineRule="auto"/>
              <w:ind w:firstLine="526"/>
              <w:rPr>
                <w:rFonts w:ascii="宋体" w:hAnsi="宋体" w:eastAsia="宋体" w:cs="宋体"/>
                <w:sz w:val="18"/>
                <w:szCs w:val="18"/>
              </w:rPr>
            </w:pPr>
            <w:r>
              <w:rPr>
                <w:rFonts w:ascii="宋体" w:hAnsi="宋体" w:eastAsia="宋体" w:cs="宋体"/>
                <w:spacing w:val="18"/>
                <w:w w:val="102"/>
                <w:sz w:val="18"/>
                <w:szCs w:val="18"/>
              </w:rPr>
              <w:t>拖拉机。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499" w:type="dxa"/>
            <w:tcBorders>
              <w:top w:val="single" w:color="000000" w:sz="2" w:space="0"/>
              <w:bottom w:val="single" w:color="000000" w:sz="2" w:space="0"/>
            </w:tcBorders>
          </w:tcPr>
          <w:p>
            <w:pPr>
              <w:spacing w:before="229" w:line="183" w:lineRule="auto"/>
              <w:ind w:firstLine="99"/>
              <w:rPr>
                <w:rFonts w:ascii="宋体" w:hAnsi="宋体" w:eastAsia="宋体" w:cs="宋体"/>
                <w:sz w:val="18"/>
                <w:szCs w:val="18"/>
              </w:rPr>
            </w:pPr>
            <w:r>
              <w:rPr>
                <w:rFonts w:ascii="宋体" w:hAnsi="宋体" w:eastAsia="宋体" w:cs="宋体"/>
                <w:spacing w:val="-5"/>
                <w:sz w:val="18"/>
                <w:szCs w:val="18"/>
              </w:rPr>
              <w:t>172</w:t>
            </w:r>
          </w:p>
        </w:tc>
        <w:tc>
          <w:tcPr>
            <w:tcW w:w="599" w:type="dxa"/>
            <w:tcBorders>
              <w:top w:val="single" w:color="000000" w:sz="2" w:space="0"/>
              <w:bottom w:val="single" w:color="000000" w:sz="2" w:space="0"/>
            </w:tcBorders>
          </w:tcPr>
          <w:p>
            <w:pPr>
              <w:spacing w:before="48" w:line="25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98"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58" w:line="253" w:lineRule="auto"/>
              <w:ind w:left="876" w:right="111" w:hanging="770"/>
              <w:rPr>
                <w:rFonts w:ascii="宋体" w:hAnsi="宋体" w:eastAsia="宋体" w:cs="宋体"/>
                <w:sz w:val="18"/>
                <w:szCs w:val="18"/>
              </w:rPr>
            </w:pPr>
            <w:r>
              <w:rPr>
                <w:rFonts w:ascii="宋体" w:hAnsi="宋体" w:eastAsia="宋体" w:cs="宋体"/>
                <w:spacing w:val="-1"/>
                <w:sz w:val="18"/>
                <w:szCs w:val="18"/>
              </w:rPr>
              <w:t>30—40马力两轮驱动拖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50" w:line="248" w:lineRule="auto"/>
              <w:ind w:left="250" w:right="127" w:hanging="89"/>
              <w:rPr>
                <w:rFonts w:ascii="宋体" w:hAnsi="宋体" w:eastAsia="宋体" w:cs="宋体"/>
                <w:sz w:val="18"/>
                <w:szCs w:val="18"/>
              </w:rPr>
            </w:pPr>
            <w:r>
              <w:rPr>
                <w:rFonts w:ascii="宋体" w:hAnsi="宋体" w:eastAsia="宋体" w:cs="宋体"/>
                <w:spacing w:val="2"/>
                <w:sz w:val="18"/>
                <w:szCs w:val="18"/>
              </w:rPr>
              <w:t>30马力≤功率&lt;40马力;</w:t>
            </w:r>
            <w:r>
              <w:rPr>
                <w:rFonts w:ascii="宋体" w:hAnsi="宋体" w:eastAsia="宋体" w:cs="宋体"/>
                <w:spacing w:val="-1"/>
                <w:sz w:val="18"/>
                <w:szCs w:val="18"/>
              </w:rPr>
              <w:t>驱动方式:两轮驱动</w:t>
            </w:r>
          </w:p>
        </w:tc>
        <w:tc>
          <w:tcPr>
            <w:tcW w:w="928" w:type="dxa"/>
            <w:tcBorders>
              <w:top w:val="single" w:color="000000" w:sz="2" w:space="0"/>
              <w:bottom w:val="single" w:color="000000" w:sz="2" w:space="0"/>
            </w:tcBorders>
          </w:tcPr>
          <w:p>
            <w:pPr>
              <w:spacing w:before="229" w:line="183" w:lineRule="auto"/>
              <w:ind w:firstLine="325"/>
              <w:rPr>
                <w:rFonts w:ascii="宋体" w:hAnsi="宋体" w:eastAsia="宋体" w:cs="宋体"/>
                <w:sz w:val="18"/>
                <w:szCs w:val="18"/>
              </w:rPr>
            </w:pPr>
            <w:r>
              <w:rPr>
                <w:rFonts w:ascii="宋体" w:hAnsi="宋体" w:eastAsia="宋体" w:cs="宋体"/>
                <w:spacing w:val="-2"/>
                <w:sz w:val="18"/>
                <w:szCs w:val="18"/>
              </w:rPr>
              <w:t>6900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499" w:type="dxa"/>
            <w:tcBorders>
              <w:top w:val="single" w:color="000000" w:sz="2" w:space="0"/>
              <w:bottom w:val="single" w:color="000000" w:sz="2" w:space="0"/>
            </w:tcBorders>
          </w:tcPr>
          <w:p>
            <w:pPr>
              <w:spacing w:before="219" w:line="183" w:lineRule="auto"/>
              <w:ind w:firstLine="99"/>
              <w:rPr>
                <w:rFonts w:ascii="宋体" w:hAnsi="宋体" w:eastAsia="宋体" w:cs="宋体"/>
                <w:sz w:val="18"/>
                <w:szCs w:val="18"/>
              </w:rPr>
            </w:pPr>
            <w:r>
              <w:rPr>
                <w:rFonts w:ascii="宋体" w:hAnsi="宋体" w:eastAsia="宋体" w:cs="宋体"/>
                <w:spacing w:val="-5"/>
                <w:sz w:val="18"/>
                <w:szCs w:val="18"/>
              </w:rPr>
              <w:t>173</w:t>
            </w:r>
          </w:p>
        </w:tc>
        <w:tc>
          <w:tcPr>
            <w:tcW w:w="599" w:type="dxa"/>
            <w:tcBorders>
              <w:top w:val="single" w:color="000000" w:sz="2" w:space="0"/>
              <w:bottom w:val="single" w:color="000000" w:sz="2" w:space="0"/>
            </w:tcBorders>
          </w:tcPr>
          <w:p>
            <w:pPr>
              <w:spacing w:before="49" w:line="264"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88"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58" w:line="248" w:lineRule="auto"/>
              <w:ind w:left="876" w:right="111" w:hanging="770"/>
              <w:rPr>
                <w:rFonts w:ascii="宋体" w:hAnsi="宋体" w:eastAsia="宋体" w:cs="宋体"/>
                <w:sz w:val="18"/>
                <w:szCs w:val="18"/>
              </w:rPr>
            </w:pPr>
            <w:r>
              <w:rPr>
                <w:rFonts w:ascii="宋体" w:hAnsi="宋体" w:eastAsia="宋体" w:cs="宋体"/>
                <w:spacing w:val="-1"/>
                <w:sz w:val="18"/>
                <w:szCs w:val="18"/>
              </w:rPr>
              <w:t>40—50马力两轮驱动拖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48" w:line="249" w:lineRule="auto"/>
              <w:ind w:left="250" w:right="127" w:hanging="89"/>
              <w:rPr>
                <w:rFonts w:ascii="宋体" w:hAnsi="宋体" w:eastAsia="宋体" w:cs="宋体"/>
                <w:sz w:val="18"/>
                <w:szCs w:val="18"/>
              </w:rPr>
            </w:pPr>
            <w:r>
              <w:rPr>
                <w:rFonts w:ascii="宋体" w:hAnsi="宋体" w:eastAsia="宋体" w:cs="宋体"/>
                <w:spacing w:val="2"/>
                <w:sz w:val="18"/>
                <w:szCs w:val="18"/>
              </w:rPr>
              <w:t>40马力≤功率&lt;50马力;</w:t>
            </w:r>
            <w:r>
              <w:rPr>
                <w:rFonts w:ascii="宋体" w:hAnsi="宋体" w:eastAsia="宋体" w:cs="宋体"/>
                <w:spacing w:val="-1"/>
                <w:sz w:val="18"/>
                <w:szCs w:val="18"/>
              </w:rPr>
              <w:t>驱动方式:两轮驱动</w:t>
            </w:r>
          </w:p>
        </w:tc>
        <w:tc>
          <w:tcPr>
            <w:tcW w:w="928" w:type="dxa"/>
            <w:tcBorders>
              <w:top w:val="single" w:color="000000" w:sz="2" w:space="0"/>
              <w:bottom w:val="single" w:color="000000" w:sz="2" w:space="0"/>
            </w:tcBorders>
          </w:tcPr>
          <w:p>
            <w:pPr>
              <w:spacing w:before="219" w:line="183" w:lineRule="auto"/>
              <w:ind w:firstLine="325"/>
              <w:rPr>
                <w:rFonts w:ascii="宋体" w:hAnsi="宋体" w:eastAsia="宋体" w:cs="宋体"/>
                <w:sz w:val="18"/>
                <w:szCs w:val="18"/>
              </w:rPr>
            </w:pPr>
            <w:r>
              <w:rPr>
                <w:rFonts w:ascii="宋体" w:hAnsi="宋体" w:eastAsia="宋体" w:cs="宋体"/>
                <w:spacing w:val="-3"/>
                <w:sz w:val="18"/>
                <w:szCs w:val="18"/>
              </w:rPr>
              <w:t>7500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5" w:hRule="atLeast"/>
        </w:trPr>
        <w:tc>
          <w:tcPr>
            <w:tcW w:w="499" w:type="dxa"/>
            <w:tcBorders>
              <w:top w:val="single" w:color="000000" w:sz="2" w:space="0"/>
              <w:bottom w:val="single" w:color="000000" w:sz="2" w:space="0"/>
            </w:tcBorders>
          </w:tcPr>
          <w:p>
            <w:pPr>
              <w:spacing w:before="220" w:line="183" w:lineRule="auto"/>
              <w:ind w:firstLine="99"/>
              <w:rPr>
                <w:rFonts w:ascii="宋体" w:hAnsi="宋体" w:eastAsia="宋体" w:cs="宋体"/>
                <w:sz w:val="18"/>
                <w:szCs w:val="18"/>
              </w:rPr>
            </w:pPr>
            <w:r>
              <w:rPr>
                <w:rFonts w:ascii="宋体" w:hAnsi="宋体" w:eastAsia="宋体" w:cs="宋体"/>
                <w:spacing w:val="-5"/>
                <w:sz w:val="18"/>
                <w:szCs w:val="18"/>
              </w:rPr>
              <w:t>174</w:t>
            </w:r>
          </w:p>
        </w:tc>
        <w:tc>
          <w:tcPr>
            <w:tcW w:w="599" w:type="dxa"/>
            <w:tcBorders>
              <w:top w:val="single" w:color="000000" w:sz="2" w:space="0"/>
              <w:bottom w:val="single" w:color="000000" w:sz="2" w:space="0"/>
            </w:tcBorders>
          </w:tcPr>
          <w:p>
            <w:pPr>
              <w:spacing w:before="49" w:line="248"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89"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59" w:line="243" w:lineRule="auto"/>
              <w:ind w:left="876" w:right="111" w:hanging="770"/>
              <w:rPr>
                <w:rFonts w:ascii="宋体" w:hAnsi="宋体" w:eastAsia="宋体" w:cs="宋体"/>
                <w:sz w:val="18"/>
                <w:szCs w:val="18"/>
              </w:rPr>
            </w:pPr>
            <w:r>
              <w:rPr>
                <w:rFonts w:ascii="宋体" w:hAnsi="宋体" w:eastAsia="宋体" w:cs="宋体"/>
                <w:spacing w:val="-1"/>
                <w:sz w:val="18"/>
                <w:szCs w:val="18"/>
              </w:rPr>
              <w:t>50—60马力两轮驱动拖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59" w:line="254" w:lineRule="auto"/>
              <w:ind w:left="250" w:right="77" w:hanging="129"/>
              <w:rPr>
                <w:rFonts w:ascii="宋体" w:hAnsi="宋体" w:eastAsia="宋体" w:cs="宋体"/>
                <w:sz w:val="18"/>
                <w:szCs w:val="18"/>
              </w:rPr>
            </w:pPr>
            <w:r>
              <w:rPr>
                <w:rFonts w:ascii="宋体" w:hAnsi="宋体" w:eastAsia="宋体" w:cs="宋体"/>
                <w:spacing w:val="-1"/>
                <w:sz w:val="18"/>
                <w:szCs w:val="18"/>
              </w:rPr>
              <w:t>50马力≤功率&lt;60马力;驱动方式:两轮驱动</w:t>
            </w:r>
          </w:p>
        </w:tc>
        <w:tc>
          <w:tcPr>
            <w:tcW w:w="928" w:type="dxa"/>
            <w:tcBorders>
              <w:top w:val="single" w:color="000000" w:sz="2" w:space="0"/>
              <w:bottom w:val="single" w:color="000000" w:sz="2" w:space="0"/>
            </w:tcBorders>
          </w:tcPr>
          <w:p>
            <w:pPr>
              <w:spacing w:before="220" w:line="183" w:lineRule="auto"/>
              <w:ind w:firstLine="325"/>
              <w:rPr>
                <w:rFonts w:ascii="宋体" w:hAnsi="宋体" w:eastAsia="宋体" w:cs="宋体"/>
                <w:sz w:val="18"/>
                <w:szCs w:val="18"/>
              </w:rPr>
            </w:pPr>
            <w:r>
              <w:rPr>
                <w:rFonts w:ascii="宋体" w:hAnsi="宋体" w:eastAsia="宋体" w:cs="宋体"/>
                <w:spacing w:val="-2"/>
                <w:sz w:val="18"/>
                <w:szCs w:val="18"/>
              </w:rPr>
              <w:t>8200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99" w:type="dxa"/>
            <w:tcBorders>
              <w:top w:val="single" w:color="000000" w:sz="2" w:space="0"/>
              <w:bottom w:val="single" w:color="000000" w:sz="2" w:space="0"/>
            </w:tcBorders>
          </w:tcPr>
          <w:p>
            <w:pPr>
              <w:spacing w:before="220" w:line="183" w:lineRule="auto"/>
              <w:ind w:firstLine="99"/>
              <w:rPr>
                <w:rFonts w:ascii="宋体" w:hAnsi="宋体" w:eastAsia="宋体" w:cs="宋体"/>
                <w:sz w:val="18"/>
                <w:szCs w:val="18"/>
              </w:rPr>
            </w:pPr>
            <w:r>
              <w:rPr>
                <w:rFonts w:ascii="宋体" w:hAnsi="宋体" w:eastAsia="宋体" w:cs="宋体"/>
                <w:spacing w:val="-5"/>
                <w:sz w:val="18"/>
                <w:szCs w:val="18"/>
              </w:rPr>
              <w:t>175</w:t>
            </w:r>
          </w:p>
        </w:tc>
        <w:tc>
          <w:tcPr>
            <w:tcW w:w="599" w:type="dxa"/>
            <w:tcBorders>
              <w:top w:val="single" w:color="000000" w:sz="2" w:space="0"/>
              <w:bottom w:val="single" w:color="000000" w:sz="2" w:space="0"/>
            </w:tcBorders>
          </w:tcPr>
          <w:p>
            <w:pPr>
              <w:spacing w:before="69" w:line="24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89"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39" w:line="248" w:lineRule="auto"/>
              <w:ind w:left="876" w:right="151" w:hanging="719"/>
              <w:rPr>
                <w:rFonts w:ascii="宋体" w:hAnsi="宋体" w:eastAsia="宋体" w:cs="宋体"/>
                <w:sz w:val="18"/>
                <w:szCs w:val="18"/>
              </w:rPr>
            </w:pPr>
            <w:r>
              <w:rPr>
                <w:rFonts w:ascii="宋体" w:hAnsi="宋体" w:eastAsia="宋体" w:cs="宋体"/>
                <w:sz w:val="18"/>
                <w:szCs w:val="18"/>
              </w:rPr>
              <w:t>60—70马力两轮驱动拖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29" w:line="254" w:lineRule="auto"/>
              <w:ind w:left="300" w:right="127" w:hanging="139"/>
              <w:rPr>
                <w:rFonts w:ascii="宋体" w:hAnsi="宋体" w:eastAsia="宋体" w:cs="宋体"/>
                <w:sz w:val="18"/>
                <w:szCs w:val="18"/>
              </w:rPr>
            </w:pPr>
            <w:r>
              <w:rPr>
                <w:rFonts w:ascii="宋体" w:hAnsi="宋体" w:eastAsia="宋体" w:cs="宋体"/>
                <w:spacing w:val="2"/>
                <w:sz w:val="18"/>
                <w:szCs w:val="18"/>
              </w:rPr>
              <w:t>60马力≤功率&lt;70马力;</w:t>
            </w:r>
            <w:r>
              <w:rPr>
                <w:rFonts w:ascii="宋体" w:hAnsi="宋体" w:eastAsia="宋体" w:cs="宋体"/>
                <w:spacing w:val="1"/>
                <w:sz w:val="18"/>
                <w:szCs w:val="18"/>
              </w:rPr>
              <w:t>驱动方式:两轮驱动</w:t>
            </w:r>
          </w:p>
        </w:tc>
        <w:tc>
          <w:tcPr>
            <w:tcW w:w="928" w:type="dxa"/>
            <w:tcBorders>
              <w:top w:val="single" w:color="000000" w:sz="2" w:space="0"/>
              <w:bottom w:val="single" w:color="000000" w:sz="2" w:space="0"/>
            </w:tcBorders>
          </w:tcPr>
          <w:p>
            <w:pPr>
              <w:spacing w:before="220" w:line="183" w:lineRule="auto"/>
              <w:ind w:firstLine="414"/>
              <w:rPr>
                <w:rFonts w:ascii="宋体" w:hAnsi="宋体" w:eastAsia="宋体" w:cs="宋体"/>
                <w:sz w:val="18"/>
                <w:szCs w:val="18"/>
              </w:rPr>
            </w:pPr>
            <w:r>
              <w:rPr>
                <w:rFonts w:ascii="宋体" w:hAnsi="宋体" w:eastAsia="宋体" w:cs="宋体"/>
                <w:spacing w:val="-2"/>
                <w:sz w:val="18"/>
                <w:szCs w:val="18"/>
              </w:rPr>
              <w:t>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499" w:type="dxa"/>
            <w:tcBorders>
              <w:top w:val="single" w:color="000000" w:sz="2" w:space="0"/>
              <w:bottom w:val="single" w:color="000000" w:sz="2" w:space="0"/>
            </w:tcBorders>
          </w:tcPr>
          <w:p>
            <w:pPr>
              <w:spacing w:before="220" w:line="183" w:lineRule="auto"/>
              <w:ind w:firstLine="99"/>
              <w:rPr>
                <w:rFonts w:ascii="宋体" w:hAnsi="宋体" w:eastAsia="宋体" w:cs="宋体"/>
                <w:sz w:val="18"/>
                <w:szCs w:val="18"/>
              </w:rPr>
            </w:pPr>
            <w:r>
              <w:rPr>
                <w:rFonts w:ascii="宋体" w:hAnsi="宋体" w:eastAsia="宋体" w:cs="宋体"/>
                <w:spacing w:val="-5"/>
                <w:sz w:val="18"/>
                <w:szCs w:val="18"/>
              </w:rPr>
              <w:t>176</w:t>
            </w:r>
          </w:p>
        </w:tc>
        <w:tc>
          <w:tcPr>
            <w:tcW w:w="599" w:type="dxa"/>
            <w:tcBorders>
              <w:top w:val="single" w:color="000000" w:sz="2" w:space="0"/>
              <w:bottom w:val="single" w:color="000000" w:sz="2" w:space="0"/>
            </w:tcBorders>
          </w:tcPr>
          <w:p>
            <w:pPr>
              <w:spacing w:before="59" w:line="248"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8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89"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60" w:line="258" w:lineRule="auto"/>
              <w:ind w:left="876" w:right="111" w:hanging="770"/>
              <w:rPr>
                <w:rFonts w:ascii="宋体" w:hAnsi="宋体" w:eastAsia="宋体" w:cs="宋体"/>
                <w:sz w:val="18"/>
                <w:szCs w:val="18"/>
              </w:rPr>
            </w:pPr>
            <w:r>
              <w:rPr>
                <w:rFonts w:ascii="宋体" w:hAnsi="宋体" w:eastAsia="宋体" w:cs="宋体"/>
                <w:spacing w:val="-1"/>
                <w:sz w:val="18"/>
                <w:szCs w:val="18"/>
              </w:rPr>
              <w:t>70—80马力两轮驱动拖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60" w:line="243" w:lineRule="auto"/>
              <w:ind w:left="300" w:right="77" w:hanging="179"/>
              <w:rPr>
                <w:rFonts w:ascii="宋体" w:hAnsi="宋体" w:eastAsia="宋体" w:cs="宋体"/>
                <w:sz w:val="18"/>
                <w:szCs w:val="18"/>
              </w:rPr>
            </w:pPr>
            <w:r>
              <w:rPr>
                <w:rFonts w:ascii="宋体" w:hAnsi="宋体" w:eastAsia="宋体" w:cs="宋体"/>
                <w:spacing w:val="-1"/>
                <w:sz w:val="18"/>
                <w:szCs w:val="18"/>
              </w:rPr>
              <w:t>70马力≤功率&lt;80马力;</w:t>
            </w:r>
            <w:r>
              <w:rPr>
                <w:rFonts w:ascii="宋体" w:hAnsi="宋体" w:eastAsia="宋体" w:cs="宋体"/>
                <w:spacing w:val="1"/>
                <w:sz w:val="18"/>
                <w:szCs w:val="18"/>
              </w:rPr>
              <w:t>驱动方式:两轮驱动</w:t>
            </w:r>
          </w:p>
        </w:tc>
        <w:tc>
          <w:tcPr>
            <w:tcW w:w="928" w:type="dxa"/>
            <w:tcBorders>
              <w:top w:val="single" w:color="000000" w:sz="2" w:space="0"/>
              <w:bottom w:val="single" w:color="000000" w:sz="2" w:space="0"/>
            </w:tcBorders>
          </w:tcPr>
          <w:p>
            <w:pPr>
              <w:spacing w:before="220" w:line="183" w:lineRule="auto"/>
              <w:ind w:firstLine="234"/>
              <w:rPr>
                <w:rFonts w:ascii="宋体" w:hAnsi="宋体" w:eastAsia="宋体" w:cs="宋体"/>
                <w:sz w:val="18"/>
                <w:szCs w:val="18"/>
              </w:rPr>
            </w:pPr>
            <w:r>
              <w:rPr>
                <w:rFonts w:ascii="宋体" w:hAnsi="宋体" w:eastAsia="宋体" w:cs="宋体"/>
                <w:spacing w:val="-4"/>
                <w:sz w:val="18"/>
                <w:szCs w:val="18"/>
              </w:rPr>
              <w:t>11300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499" w:type="dxa"/>
            <w:tcBorders>
              <w:top w:val="single" w:color="000000" w:sz="2" w:space="0"/>
              <w:bottom w:val="single" w:color="000000" w:sz="2" w:space="0"/>
            </w:tcBorders>
          </w:tcPr>
          <w:p>
            <w:pPr>
              <w:spacing w:before="231" w:line="183" w:lineRule="auto"/>
              <w:ind w:firstLine="99"/>
              <w:rPr>
                <w:rFonts w:ascii="宋体" w:hAnsi="宋体" w:eastAsia="宋体" w:cs="宋体"/>
                <w:sz w:val="18"/>
                <w:szCs w:val="18"/>
              </w:rPr>
            </w:pPr>
            <w:r>
              <w:rPr>
                <w:rFonts w:ascii="宋体" w:hAnsi="宋体" w:eastAsia="宋体" w:cs="宋体"/>
                <w:spacing w:val="-5"/>
                <w:sz w:val="18"/>
                <w:szCs w:val="18"/>
              </w:rPr>
              <w:t>177</w:t>
            </w:r>
          </w:p>
        </w:tc>
        <w:tc>
          <w:tcPr>
            <w:tcW w:w="599" w:type="dxa"/>
            <w:tcBorders>
              <w:top w:val="single" w:color="000000" w:sz="2" w:space="0"/>
              <w:bottom w:val="single" w:color="000000" w:sz="2" w:space="0"/>
            </w:tcBorders>
          </w:tcPr>
          <w:p>
            <w:pPr>
              <w:spacing w:before="50" w:line="25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0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20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70" w:line="243" w:lineRule="auto"/>
              <w:ind w:left="876" w:right="151" w:hanging="719"/>
              <w:rPr>
                <w:rFonts w:ascii="宋体" w:hAnsi="宋体" w:eastAsia="宋体" w:cs="宋体"/>
                <w:sz w:val="18"/>
                <w:szCs w:val="18"/>
              </w:rPr>
            </w:pPr>
            <w:r>
              <w:rPr>
                <w:rFonts w:ascii="宋体" w:hAnsi="宋体" w:eastAsia="宋体" w:cs="宋体"/>
                <w:sz w:val="18"/>
                <w:szCs w:val="18"/>
              </w:rPr>
              <w:t>80—90马力两轮驱动拖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50" w:line="254" w:lineRule="auto"/>
              <w:ind w:left="300" w:right="127" w:hanging="139"/>
              <w:rPr>
                <w:rFonts w:ascii="宋体" w:hAnsi="宋体" w:eastAsia="宋体" w:cs="宋体"/>
                <w:sz w:val="18"/>
                <w:szCs w:val="18"/>
              </w:rPr>
            </w:pPr>
            <w:r>
              <w:rPr>
                <w:rFonts w:ascii="宋体" w:hAnsi="宋体" w:eastAsia="宋体" w:cs="宋体"/>
                <w:spacing w:val="2"/>
                <w:sz w:val="18"/>
                <w:szCs w:val="18"/>
              </w:rPr>
              <w:t>80马力≤功率&lt;90马力;</w:t>
            </w:r>
            <w:r>
              <w:rPr>
                <w:rFonts w:ascii="宋体" w:hAnsi="宋体" w:eastAsia="宋体" w:cs="宋体"/>
                <w:spacing w:val="1"/>
                <w:sz w:val="18"/>
                <w:szCs w:val="18"/>
              </w:rPr>
              <w:t>驱动方式:两轮驱动</w:t>
            </w:r>
          </w:p>
        </w:tc>
        <w:tc>
          <w:tcPr>
            <w:tcW w:w="928" w:type="dxa"/>
            <w:tcBorders>
              <w:top w:val="single" w:color="000000" w:sz="2" w:space="0"/>
              <w:bottom w:val="single" w:color="000000" w:sz="2" w:space="0"/>
            </w:tcBorders>
          </w:tcPr>
          <w:p>
            <w:pPr>
              <w:spacing w:before="231" w:line="183" w:lineRule="auto"/>
              <w:ind w:firstLine="234"/>
              <w:rPr>
                <w:rFonts w:ascii="宋体" w:hAnsi="宋体" w:eastAsia="宋体" w:cs="宋体"/>
                <w:sz w:val="18"/>
                <w:szCs w:val="18"/>
              </w:rPr>
            </w:pPr>
            <w:r>
              <w:rPr>
                <w:rFonts w:ascii="宋体" w:hAnsi="宋体" w:eastAsia="宋体" w:cs="宋体"/>
                <w:spacing w:val="-4"/>
                <w:sz w:val="18"/>
                <w:szCs w:val="18"/>
              </w:rPr>
              <w:t>13600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99" w:type="dxa"/>
            <w:tcBorders>
              <w:top w:val="single" w:color="000000" w:sz="2" w:space="0"/>
              <w:bottom w:val="single" w:color="000000" w:sz="2" w:space="0"/>
            </w:tcBorders>
          </w:tcPr>
          <w:p>
            <w:pPr>
              <w:spacing w:before="221" w:line="183" w:lineRule="auto"/>
              <w:ind w:firstLine="99"/>
              <w:rPr>
                <w:rFonts w:ascii="宋体" w:hAnsi="宋体" w:eastAsia="宋体" w:cs="宋体"/>
                <w:sz w:val="18"/>
                <w:szCs w:val="18"/>
              </w:rPr>
            </w:pPr>
            <w:r>
              <w:rPr>
                <w:rFonts w:ascii="宋体" w:hAnsi="宋体" w:eastAsia="宋体" w:cs="宋体"/>
                <w:spacing w:val="-5"/>
                <w:sz w:val="18"/>
                <w:szCs w:val="18"/>
              </w:rPr>
              <w:t>178</w:t>
            </w:r>
          </w:p>
        </w:tc>
        <w:tc>
          <w:tcPr>
            <w:tcW w:w="599" w:type="dxa"/>
            <w:tcBorders>
              <w:top w:val="single" w:color="000000" w:sz="2" w:space="0"/>
              <w:bottom w:val="single" w:color="000000" w:sz="2" w:space="0"/>
            </w:tcBorders>
          </w:tcPr>
          <w:p>
            <w:pPr>
              <w:spacing w:before="50" w:line="264"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9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50" w:line="248" w:lineRule="auto"/>
              <w:ind w:left="876" w:right="111" w:hanging="770"/>
              <w:rPr>
                <w:rFonts w:ascii="宋体" w:hAnsi="宋体" w:eastAsia="宋体" w:cs="宋体"/>
                <w:sz w:val="18"/>
                <w:szCs w:val="18"/>
              </w:rPr>
            </w:pPr>
            <w:r>
              <w:rPr>
                <w:rFonts w:ascii="宋体" w:hAnsi="宋体" w:eastAsia="宋体" w:cs="宋体"/>
                <w:sz w:val="18"/>
                <w:szCs w:val="18"/>
              </w:rPr>
              <w:t>90—100马力两轮驱动拖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41" w:line="258" w:lineRule="auto"/>
              <w:ind w:left="161" w:right="152" w:firstLine="89"/>
              <w:rPr>
                <w:rFonts w:ascii="宋体" w:hAnsi="宋体" w:eastAsia="宋体" w:cs="宋体"/>
                <w:sz w:val="18"/>
                <w:szCs w:val="18"/>
              </w:rPr>
            </w:pPr>
            <w:r>
              <w:rPr>
                <w:rFonts w:ascii="宋体" w:hAnsi="宋体" w:eastAsia="宋体" w:cs="宋体"/>
                <w:spacing w:val="1"/>
                <w:sz w:val="18"/>
                <w:szCs w:val="18"/>
              </w:rPr>
              <w:t>90马力≤功率&lt;100马力;驱动方式:两轮驱动</w:t>
            </w:r>
          </w:p>
        </w:tc>
        <w:tc>
          <w:tcPr>
            <w:tcW w:w="928" w:type="dxa"/>
            <w:tcBorders>
              <w:top w:val="single" w:color="000000" w:sz="2" w:space="0"/>
              <w:bottom w:val="single" w:color="000000" w:sz="2" w:space="0"/>
            </w:tcBorders>
          </w:tcPr>
          <w:p>
            <w:pPr>
              <w:spacing w:before="221" w:line="183" w:lineRule="auto"/>
              <w:ind w:firstLine="234"/>
              <w:rPr>
                <w:rFonts w:ascii="宋体" w:hAnsi="宋体" w:eastAsia="宋体" w:cs="宋体"/>
                <w:sz w:val="18"/>
                <w:szCs w:val="18"/>
              </w:rPr>
            </w:pPr>
            <w:r>
              <w:rPr>
                <w:rFonts w:ascii="宋体" w:hAnsi="宋体" w:eastAsia="宋体" w:cs="宋体"/>
                <w:spacing w:val="-4"/>
                <w:sz w:val="18"/>
                <w:szCs w:val="18"/>
              </w:rPr>
              <w:t>18400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5" w:hRule="atLeast"/>
        </w:trPr>
        <w:tc>
          <w:tcPr>
            <w:tcW w:w="499" w:type="dxa"/>
            <w:tcBorders>
              <w:top w:val="single" w:color="000000" w:sz="2" w:space="0"/>
              <w:bottom w:val="single" w:color="000000" w:sz="2" w:space="0"/>
            </w:tcBorders>
          </w:tcPr>
          <w:p>
            <w:pPr>
              <w:spacing w:before="221" w:line="183" w:lineRule="auto"/>
              <w:ind w:firstLine="99"/>
              <w:rPr>
                <w:rFonts w:ascii="宋体" w:hAnsi="宋体" w:eastAsia="宋体" w:cs="宋体"/>
                <w:sz w:val="18"/>
                <w:szCs w:val="18"/>
              </w:rPr>
            </w:pPr>
            <w:r>
              <w:rPr>
                <w:rFonts w:ascii="宋体" w:hAnsi="宋体" w:eastAsia="宋体" w:cs="宋体"/>
                <w:spacing w:val="-5"/>
                <w:sz w:val="18"/>
                <w:szCs w:val="18"/>
              </w:rPr>
              <w:t>179</w:t>
            </w:r>
          </w:p>
        </w:tc>
        <w:tc>
          <w:tcPr>
            <w:tcW w:w="599" w:type="dxa"/>
            <w:tcBorders>
              <w:top w:val="single" w:color="000000" w:sz="2" w:space="0"/>
              <w:bottom w:val="single" w:color="000000" w:sz="2" w:space="0"/>
            </w:tcBorders>
          </w:tcPr>
          <w:p>
            <w:pPr>
              <w:spacing w:before="30" w:line="25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9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40" w:line="253" w:lineRule="auto"/>
              <w:ind w:left="786" w:right="106" w:hanging="680"/>
              <w:rPr>
                <w:rFonts w:ascii="宋体" w:hAnsi="宋体" w:eastAsia="宋体" w:cs="宋体"/>
                <w:sz w:val="18"/>
                <w:szCs w:val="18"/>
              </w:rPr>
            </w:pPr>
            <w:r>
              <w:rPr>
                <w:rFonts w:ascii="宋体" w:hAnsi="宋体" w:eastAsia="宋体" w:cs="宋体"/>
                <w:spacing w:val="1"/>
                <w:sz w:val="18"/>
                <w:szCs w:val="18"/>
              </w:rPr>
              <w:t>100马力及以上两轮驱动</w:t>
            </w:r>
            <w:r>
              <w:rPr>
                <w:rFonts w:ascii="宋体" w:hAnsi="宋体" w:eastAsia="宋体" w:cs="宋体"/>
                <w:spacing w:val="-2"/>
                <w:sz w:val="18"/>
                <w:szCs w:val="18"/>
              </w:rPr>
              <w:t>拖拉机</w:t>
            </w:r>
          </w:p>
        </w:tc>
        <w:tc>
          <w:tcPr>
            <w:tcW w:w="2146" w:type="dxa"/>
            <w:tcBorders>
              <w:top w:val="single" w:color="000000" w:sz="2" w:space="0"/>
              <w:bottom w:val="single" w:color="000000" w:sz="2" w:space="0"/>
            </w:tcBorders>
          </w:tcPr>
          <w:p>
            <w:pPr>
              <w:spacing w:before="52" w:line="248" w:lineRule="auto"/>
              <w:ind w:left="570" w:right="157" w:hanging="409"/>
              <w:rPr>
                <w:rFonts w:ascii="宋体" w:hAnsi="宋体" w:eastAsia="宋体" w:cs="宋体"/>
                <w:sz w:val="18"/>
                <w:szCs w:val="18"/>
              </w:rPr>
            </w:pPr>
            <w:r>
              <w:rPr>
                <w:rFonts w:ascii="宋体" w:hAnsi="宋体" w:eastAsia="宋体" w:cs="宋体"/>
                <w:spacing w:val="-3"/>
                <w:sz w:val="18"/>
                <w:szCs w:val="18"/>
              </w:rPr>
              <w:t>功率≥100马力;驱动方</w:t>
            </w:r>
            <w:r>
              <w:rPr>
                <w:rFonts w:ascii="宋体" w:hAnsi="宋体" w:eastAsia="宋体" w:cs="宋体"/>
                <w:spacing w:val="2"/>
                <w:sz w:val="18"/>
                <w:szCs w:val="18"/>
              </w:rPr>
              <w:t>式:两轮驱动</w:t>
            </w:r>
          </w:p>
        </w:tc>
        <w:tc>
          <w:tcPr>
            <w:tcW w:w="928" w:type="dxa"/>
            <w:tcBorders>
              <w:top w:val="single" w:color="000000" w:sz="2" w:space="0"/>
              <w:bottom w:val="single" w:color="000000" w:sz="2" w:space="0"/>
            </w:tcBorders>
          </w:tcPr>
          <w:p>
            <w:pPr>
              <w:spacing w:before="221" w:line="183" w:lineRule="auto"/>
              <w:ind w:firstLine="234"/>
              <w:rPr>
                <w:rFonts w:ascii="宋体" w:hAnsi="宋体" w:eastAsia="宋体" w:cs="宋体"/>
                <w:sz w:val="18"/>
                <w:szCs w:val="18"/>
              </w:rPr>
            </w:pPr>
            <w:r>
              <w:rPr>
                <w:rFonts w:ascii="宋体" w:hAnsi="宋体" w:eastAsia="宋体" w:cs="宋体"/>
                <w:spacing w:val="-2"/>
                <w:sz w:val="18"/>
                <w:szCs w:val="18"/>
              </w:rPr>
              <w:t>24100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99" w:type="dxa"/>
            <w:tcBorders>
              <w:top w:val="single" w:color="000000" w:sz="2" w:space="0"/>
              <w:bottom w:val="single" w:color="000000" w:sz="2" w:space="0"/>
            </w:tcBorders>
          </w:tcPr>
          <w:p>
            <w:pPr>
              <w:spacing w:before="221" w:line="183" w:lineRule="auto"/>
              <w:ind w:firstLine="99"/>
              <w:rPr>
                <w:rFonts w:ascii="宋体" w:hAnsi="宋体" w:eastAsia="宋体" w:cs="宋体"/>
                <w:sz w:val="18"/>
                <w:szCs w:val="18"/>
              </w:rPr>
            </w:pPr>
            <w:r>
              <w:rPr>
                <w:rFonts w:ascii="宋体" w:hAnsi="宋体" w:eastAsia="宋体" w:cs="宋体"/>
                <w:spacing w:val="-5"/>
                <w:sz w:val="18"/>
                <w:szCs w:val="18"/>
              </w:rPr>
              <w:t>180</w:t>
            </w:r>
          </w:p>
        </w:tc>
        <w:tc>
          <w:tcPr>
            <w:tcW w:w="599" w:type="dxa"/>
            <w:tcBorders>
              <w:top w:val="single" w:color="000000" w:sz="2" w:space="0"/>
              <w:bottom w:val="single" w:color="000000" w:sz="2" w:space="0"/>
            </w:tcBorders>
          </w:tcPr>
          <w:p>
            <w:pPr>
              <w:spacing w:before="50" w:line="264"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9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50" w:line="248" w:lineRule="auto"/>
              <w:ind w:left="876" w:right="111" w:hanging="770"/>
              <w:rPr>
                <w:rFonts w:ascii="宋体" w:hAnsi="宋体" w:eastAsia="宋体" w:cs="宋体"/>
                <w:sz w:val="18"/>
                <w:szCs w:val="18"/>
              </w:rPr>
            </w:pPr>
            <w:r>
              <w:rPr>
                <w:rFonts w:ascii="宋体" w:hAnsi="宋体" w:eastAsia="宋体" w:cs="宋体"/>
                <w:spacing w:val="-1"/>
                <w:sz w:val="18"/>
                <w:szCs w:val="18"/>
              </w:rPr>
              <w:t>20马力以下四轮驱动拖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50" w:line="249" w:lineRule="auto"/>
              <w:ind w:left="520" w:right="338" w:hanging="359"/>
              <w:rPr>
                <w:rFonts w:ascii="宋体" w:hAnsi="宋体" w:eastAsia="宋体" w:cs="宋体"/>
                <w:sz w:val="18"/>
                <w:szCs w:val="18"/>
              </w:rPr>
            </w:pPr>
            <w:r>
              <w:rPr>
                <w:rFonts w:ascii="宋体" w:hAnsi="宋体" w:eastAsia="宋体" w:cs="宋体"/>
                <w:spacing w:val="-3"/>
                <w:sz w:val="18"/>
                <w:szCs w:val="18"/>
              </w:rPr>
              <w:t>功率&lt;20马力;驱动方式:四轮驱动</w:t>
            </w:r>
          </w:p>
        </w:tc>
        <w:tc>
          <w:tcPr>
            <w:tcW w:w="928" w:type="dxa"/>
            <w:tcBorders>
              <w:top w:val="single" w:color="000000" w:sz="2" w:space="0"/>
              <w:bottom w:val="single" w:color="000000" w:sz="2" w:space="0"/>
            </w:tcBorders>
          </w:tcPr>
          <w:p>
            <w:pPr>
              <w:spacing w:before="221" w:line="183" w:lineRule="auto"/>
              <w:ind w:firstLine="325"/>
              <w:rPr>
                <w:rFonts w:ascii="宋体" w:hAnsi="宋体" w:eastAsia="宋体" w:cs="宋体"/>
                <w:sz w:val="18"/>
                <w:szCs w:val="18"/>
              </w:rPr>
            </w:pPr>
            <w:r>
              <w:rPr>
                <w:rFonts w:ascii="宋体" w:hAnsi="宋体" w:eastAsia="宋体" w:cs="宋体"/>
                <w:spacing w:val="-2"/>
                <w:sz w:val="18"/>
                <w:szCs w:val="18"/>
              </w:rPr>
              <w:t>2100</w:t>
            </w:r>
          </w:p>
        </w:tc>
        <w:tc>
          <w:tcPr>
            <w:tcW w:w="1797" w:type="dxa"/>
            <w:tcBorders>
              <w:top w:val="single" w:color="000000" w:sz="2" w:space="0"/>
              <w:bottom w:val="single" w:color="000000" w:sz="2" w:space="0"/>
            </w:tcBorders>
          </w:tcPr>
          <w:p>
            <w:pPr>
              <w:spacing w:before="50" w:line="219" w:lineRule="auto"/>
              <w:ind w:firstLine="166"/>
              <w:rPr>
                <w:rFonts w:ascii="宋体" w:hAnsi="宋体" w:eastAsia="宋体" w:cs="宋体"/>
                <w:sz w:val="18"/>
                <w:szCs w:val="18"/>
              </w:rPr>
            </w:pPr>
            <w:r>
              <w:rPr>
                <w:rFonts w:ascii="宋体" w:hAnsi="宋体" w:eastAsia="宋体" w:cs="宋体"/>
                <w:spacing w:val="-2"/>
                <w:sz w:val="18"/>
                <w:szCs w:val="18"/>
              </w:rPr>
              <w:t>不含皮带传动轮式</w:t>
            </w:r>
          </w:p>
          <w:p>
            <w:pPr>
              <w:spacing w:before="66" w:line="219" w:lineRule="auto"/>
              <w:ind w:firstLine="526"/>
              <w:rPr>
                <w:rFonts w:ascii="宋体" w:hAnsi="宋体" w:eastAsia="宋体" w:cs="宋体"/>
                <w:sz w:val="18"/>
                <w:szCs w:val="18"/>
              </w:rPr>
            </w:pPr>
            <w:r>
              <w:rPr>
                <w:rFonts w:ascii="宋体" w:hAnsi="宋体" w:eastAsia="宋体" w:cs="宋体"/>
                <w:spacing w:val="18"/>
                <w:w w:val="102"/>
                <w:sz w:val="18"/>
                <w:szCs w:val="18"/>
              </w:rPr>
              <w:t>拖拉机。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99" w:type="dxa"/>
            <w:tcBorders>
              <w:top w:val="single" w:color="000000" w:sz="2" w:space="0"/>
              <w:bottom w:val="single" w:color="000000" w:sz="2" w:space="0"/>
            </w:tcBorders>
          </w:tcPr>
          <w:p>
            <w:pPr>
              <w:spacing w:before="221" w:line="183" w:lineRule="auto"/>
              <w:ind w:firstLine="99"/>
              <w:rPr>
                <w:rFonts w:ascii="宋体" w:hAnsi="宋体" w:eastAsia="宋体" w:cs="宋体"/>
                <w:sz w:val="18"/>
                <w:szCs w:val="18"/>
              </w:rPr>
            </w:pPr>
            <w:r>
              <w:rPr>
                <w:rFonts w:ascii="宋体" w:hAnsi="宋体" w:eastAsia="宋体" w:cs="宋体"/>
                <w:spacing w:val="-5"/>
                <w:sz w:val="18"/>
                <w:szCs w:val="18"/>
              </w:rPr>
              <w:t>181</w:t>
            </w:r>
          </w:p>
        </w:tc>
        <w:tc>
          <w:tcPr>
            <w:tcW w:w="599" w:type="dxa"/>
            <w:tcBorders>
              <w:top w:val="single" w:color="000000" w:sz="2" w:space="0"/>
              <w:bottom w:val="single" w:color="000000" w:sz="2" w:space="0"/>
            </w:tcBorders>
          </w:tcPr>
          <w:p>
            <w:pPr>
              <w:spacing w:before="50" w:line="264"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9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60" w:line="243" w:lineRule="auto"/>
              <w:ind w:left="876" w:right="151" w:hanging="719"/>
              <w:rPr>
                <w:rFonts w:ascii="宋体" w:hAnsi="宋体" w:eastAsia="宋体" w:cs="宋体"/>
                <w:sz w:val="18"/>
                <w:szCs w:val="18"/>
              </w:rPr>
            </w:pPr>
            <w:r>
              <w:rPr>
                <w:rFonts w:ascii="宋体" w:hAnsi="宋体" w:eastAsia="宋体" w:cs="宋体"/>
                <w:sz w:val="18"/>
                <w:szCs w:val="18"/>
              </w:rPr>
              <w:t>20—30马力四轮驱动拖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50" w:line="249" w:lineRule="auto"/>
              <w:ind w:left="300" w:right="127" w:hanging="139"/>
              <w:rPr>
                <w:rFonts w:ascii="宋体" w:hAnsi="宋体" w:eastAsia="宋体" w:cs="宋体"/>
                <w:sz w:val="18"/>
                <w:szCs w:val="18"/>
              </w:rPr>
            </w:pPr>
            <w:r>
              <w:rPr>
                <w:rFonts w:ascii="宋体" w:hAnsi="宋体" w:eastAsia="宋体" w:cs="宋体"/>
                <w:spacing w:val="2"/>
                <w:sz w:val="18"/>
                <w:szCs w:val="18"/>
              </w:rPr>
              <w:t>20马力≤功率&lt;30马力;</w:t>
            </w:r>
            <w:r>
              <w:rPr>
                <w:rFonts w:ascii="宋体" w:hAnsi="宋体" w:eastAsia="宋体" w:cs="宋体"/>
                <w:spacing w:val="1"/>
                <w:sz w:val="18"/>
                <w:szCs w:val="18"/>
              </w:rPr>
              <w:t>驱动方式:四轮驱动</w:t>
            </w:r>
          </w:p>
        </w:tc>
        <w:tc>
          <w:tcPr>
            <w:tcW w:w="928" w:type="dxa"/>
            <w:tcBorders>
              <w:top w:val="single" w:color="000000" w:sz="2" w:space="0"/>
              <w:bottom w:val="single" w:color="000000" w:sz="2" w:space="0"/>
            </w:tcBorders>
          </w:tcPr>
          <w:p>
            <w:pPr>
              <w:spacing w:before="221" w:line="183" w:lineRule="auto"/>
              <w:ind w:firstLine="325"/>
              <w:rPr>
                <w:rFonts w:ascii="宋体" w:hAnsi="宋体" w:eastAsia="宋体" w:cs="宋体"/>
                <w:sz w:val="18"/>
                <w:szCs w:val="18"/>
              </w:rPr>
            </w:pPr>
            <w:r>
              <w:rPr>
                <w:rFonts w:ascii="宋体" w:hAnsi="宋体" w:eastAsia="宋体" w:cs="宋体"/>
                <w:spacing w:val="-2"/>
                <w:sz w:val="18"/>
                <w:szCs w:val="18"/>
              </w:rPr>
              <w:t>6200</w:t>
            </w:r>
          </w:p>
        </w:tc>
        <w:tc>
          <w:tcPr>
            <w:tcW w:w="1797" w:type="dxa"/>
            <w:tcBorders>
              <w:top w:val="single" w:color="000000" w:sz="2" w:space="0"/>
              <w:bottom w:val="single" w:color="000000" w:sz="2" w:space="0"/>
            </w:tcBorders>
          </w:tcPr>
          <w:p>
            <w:pPr>
              <w:spacing w:before="50" w:line="219" w:lineRule="auto"/>
              <w:ind w:firstLine="166"/>
              <w:rPr>
                <w:rFonts w:ascii="宋体" w:hAnsi="宋体" w:eastAsia="宋体" w:cs="宋体"/>
                <w:sz w:val="18"/>
                <w:szCs w:val="18"/>
              </w:rPr>
            </w:pPr>
            <w:r>
              <w:rPr>
                <w:rFonts w:ascii="宋体" w:hAnsi="宋体" w:eastAsia="宋体" w:cs="宋体"/>
                <w:spacing w:val="-2"/>
                <w:sz w:val="18"/>
                <w:szCs w:val="18"/>
              </w:rPr>
              <w:t>不含皮带传动轮式</w:t>
            </w:r>
          </w:p>
          <w:p>
            <w:pPr>
              <w:spacing w:before="56" w:line="219" w:lineRule="auto"/>
              <w:ind w:firstLine="526"/>
              <w:rPr>
                <w:rFonts w:ascii="宋体" w:hAnsi="宋体" w:eastAsia="宋体" w:cs="宋体"/>
                <w:sz w:val="18"/>
                <w:szCs w:val="18"/>
              </w:rPr>
            </w:pPr>
            <w:r>
              <w:rPr>
                <w:rFonts w:ascii="宋体" w:hAnsi="宋体" w:eastAsia="宋体" w:cs="宋体"/>
                <w:spacing w:val="18"/>
                <w:w w:val="102"/>
                <w:sz w:val="18"/>
                <w:szCs w:val="18"/>
              </w:rPr>
              <w:t>拖拉机。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5" w:hRule="atLeast"/>
        </w:trPr>
        <w:tc>
          <w:tcPr>
            <w:tcW w:w="499" w:type="dxa"/>
            <w:tcBorders>
              <w:top w:val="single" w:color="000000" w:sz="2" w:space="0"/>
              <w:bottom w:val="single" w:color="000000" w:sz="2" w:space="0"/>
            </w:tcBorders>
          </w:tcPr>
          <w:p>
            <w:pPr>
              <w:spacing w:before="231" w:line="183" w:lineRule="auto"/>
              <w:ind w:firstLine="99"/>
              <w:rPr>
                <w:rFonts w:ascii="宋体" w:hAnsi="宋体" w:eastAsia="宋体" w:cs="宋体"/>
                <w:sz w:val="18"/>
                <w:szCs w:val="18"/>
              </w:rPr>
            </w:pPr>
            <w:r>
              <w:rPr>
                <w:rFonts w:ascii="宋体" w:hAnsi="宋体" w:eastAsia="宋体" w:cs="宋体"/>
                <w:spacing w:val="-5"/>
                <w:sz w:val="18"/>
                <w:szCs w:val="18"/>
              </w:rPr>
              <w:t>182</w:t>
            </w:r>
          </w:p>
        </w:tc>
        <w:tc>
          <w:tcPr>
            <w:tcW w:w="599" w:type="dxa"/>
            <w:tcBorders>
              <w:top w:val="single" w:color="000000" w:sz="2" w:space="0"/>
              <w:bottom w:val="single" w:color="000000" w:sz="2" w:space="0"/>
            </w:tcBorders>
          </w:tcPr>
          <w:p>
            <w:pPr>
              <w:spacing w:before="21" w:line="26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0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20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60" w:line="253" w:lineRule="auto"/>
              <w:ind w:left="876" w:right="151" w:hanging="719"/>
              <w:rPr>
                <w:rFonts w:ascii="宋体" w:hAnsi="宋体" w:eastAsia="宋体" w:cs="宋体"/>
                <w:sz w:val="18"/>
                <w:szCs w:val="18"/>
              </w:rPr>
            </w:pPr>
            <w:r>
              <w:rPr>
                <w:rFonts w:ascii="宋体" w:hAnsi="宋体" w:eastAsia="宋体" w:cs="宋体"/>
                <w:sz w:val="18"/>
                <w:szCs w:val="18"/>
              </w:rPr>
              <w:t>30—40马力四轮驱动拖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40" w:line="259" w:lineRule="auto"/>
              <w:ind w:left="300" w:right="127" w:hanging="139"/>
              <w:rPr>
                <w:rFonts w:ascii="宋体" w:hAnsi="宋体" w:eastAsia="宋体" w:cs="宋体"/>
                <w:sz w:val="18"/>
                <w:szCs w:val="18"/>
              </w:rPr>
            </w:pPr>
            <w:r>
              <w:rPr>
                <w:rFonts w:ascii="宋体" w:hAnsi="宋体" w:eastAsia="宋体" w:cs="宋体"/>
                <w:spacing w:val="2"/>
                <w:sz w:val="18"/>
                <w:szCs w:val="18"/>
              </w:rPr>
              <w:t>30马力≤功率&lt;40马力;</w:t>
            </w:r>
            <w:r>
              <w:rPr>
                <w:rFonts w:ascii="宋体" w:hAnsi="宋体" w:eastAsia="宋体" w:cs="宋体"/>
                <w:spacing w:val="1"/>
                <w:sz w:val="18"/>
                <w:szCs w:val="18"/>
              </w:rPr>
              <w:t>驱动方式:四轮驱动</w:t>
            </w:r>
          </w:p>
        </w:tc>
        <w:tc>
          <w:tcPr>
            <w:tcW w:w="928" w:type="dxa"/>
            <w:tcBorders>
              <w:top w:val="single" w:color="000000" w:sz="2" w:space="0"/>
              <w:bottom w:val="single" w:color="000000" w:sz="2" w:space="0"/>
            </w:tcBorders>
          </w:tcPr>
          <w:p>
            <w:pPr>
              <w:spacing w:before="231" w:line="183" w:lineRule="auto"/>
              <w:ind w:firstLine="325"/>
              <w:rPr>
                <w:rFonts w:ascii="宋体" w:hAnsi="宋体" w:eastAsia="宋体" w:cs="宋体"/>
                <w:sz w:val="18"/>
                <w:szCs w:val="18"/>
              </w:rPr>
            </w:pPr>
            <w:r>
              <w:rPr>
                <w:rFonts w:ascii="宋体" w:hAnsi="宋体" w:eastAsia="宋体" w:cs="宋体"/>
                <w:spacing w:val="-2"/>
                <w:sz w:val="18"/>
                <w:szCs w:val="18"/>
              </w:rPr>
              <w:t>9000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499" w:type="dxa"/>
            <w:tcBorders>
              <w:top w:val="single" w:color="000000" w:sz="2" w:space="0"/>
              <w:bottom w:val="single" w:color="000000" w:sz="2" w:space="0"/>
            </w:tcBorders>
          </w:tcPr>
          <w:p>
            <w:pPr>
              <w:spacing w:before="221" w:line="183" w:lineRule="auto"/>
              <w:ind w:firstLine="99"/>
              <w:rPr>
                <w:rFonts w:ascii="宋体" w:hAnsi="宋体" w:eastAsia="宋体" w:cs="宋体"/>
                <w:sz w:val="18"/>
                <w:szCs w:val="18"/>
              </w:rPr>
            </w:pPr>
            <w:r>
              <w:rPr>
                <w:rFonts w:ascii="宋体" w:hAnsi="宋体" w:eastAsia="宋体" w:cs="宋体"/>
                <w:spacing w:val="-5"/>
                <w:sz w:val="18"/>
                <w:szCs w:val="18"/>
              </w:rPr>
              <w:t>183</w:t>
            </w:r>
          </w:p>
        </w:tc>
        <w:tc>
          <w:tcPr>
            <w:tcW w:w="599" w:type="dxa"/>
            <w:tcBorders>
              <w:top w:val="single" w:color="000000" w:sz="2" w:space="0"/>
              <w:bottom w:val="single" w:color="000000" w:sz="2" w:space="0"/>
            </w:tcBorders>
          </w:tcPr>
          <w:p>
            <w:pPr>
              <w:spacing w:before="11" w:line="26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9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41" w:line="263" w:lineRule="auto"/>
              <w:ind w:left="876" w:right="151" w:hanging="719"/>
              <w:rPr>
                <w:rFonts w:ascii="宋体" w:hAnsi="宋体" w:eastAsia="宋体" w:cs="宋体"/>
                <w:sz w:val="18"/>
                <w:szCs w:val="18"/>
              </w:rPr>
            </w:pPr>
            <w:r>
              <w:rPr>
                <w:rFonts w:ascii="宋体" w:hAnsi="宋体" w:eastAsia="宋体" w:cs="宋体"/>
                <w:sz w:val="18"/>
                <w:szCs w:val="18"/>
              </w:rPr>
              <w:t>40—50马力四轮驱动拖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40" w:line="254" w:lineRule="auto"/>
              <w:ind w:left="300" w:right="127" w:hanging="139"/>
              <w:rPr>
                <w:rFonts w:ascii="宋体" w:hAnsi="宋体" w:eastAsia="宋体" w:cs="宋体"/>
                <w:sz w:val="18"/>
                <w:szCs w:val="18"/>
              </w:rPr>
            </w:pPr>
            <w:r>
              <w:rPr>
                <w:rFonts w:ascii="宋体" w:hAnsi="宋体" w:eastAsia="宋体" w:cs="宋体"/>
                <w:spacing w:val="2"/>
                <w:sz w:val="18"/>
                <w:szCs w:val="18"/>
              </w:rPr>
              <w:t>40马力≤功率&lt;50马力;</w:t>
            </w:r>
            <w:r>
              <w:rPr>
                <w:rFonts w:ascii="宋体" w:hAnsi="宋体" w:eastAsia="宋体" w:cs="宋体"/>
                <w:spacing w:val="1"/>
                <w:sz w:val="18"/>
                <w:szCs w:val="18"/>
              </w:rPr>
              <w:t>驱动方式:四轮驱动</w:t>
            </w:r>
          </w:p>
        </w:tc>
        <w:tc>
          <w:tcPr>
            <w:tcW w:w="928" w:type="dxa"/>
            <w:tcBorders>
              <w:top w:val="single" w:color="000000" w:sz="2" w:space="0"/>
              <w:bottom w:val="single" w:color="000000" w:sz="2" w:space="0"/>
            </w:tcBorders>
          </w:tcPr>
          <w:p>
            <w:pPr>
              <w:spacing w:before="221" w:line="183" w:lineRule="auto"/>
              <w:ind w:firstLine="325"/>
              <w:rPr>
                <w:rFonts w:ascii="宋体" w:hAnsi="宋体" w:eastAsia="宋体" w:cs="宋体"/>
                <w:sz w:val="18"/>
                <w:szCs w:val="18"/>
              </w:rPr>
            </w:pPr>
            <w:r>
              <w:rPr>
                <w:rFonts w:ascii="宋体" w:hAnsi="宋体" w:eastAsia="宋体" w:cs="宋体"/>
                <w:spacing w:val="-2"/>
                <w:sz w:val="18"/>
                <w:szCs w:val="18"/>
              </w:rPr>
              <w:t>9900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5" w:hRule="atLeast"/>
        </w:trPr>
        <w:tc>
          <w:tcPr>
            <w:tcW w:w="499" w:type="dxa"/>
            <w:tcBorders>
              <w:top w:val="single" w:color="000000" w:sz="2" w:space="0"/>
              <w:bottom w:val="single" w:color="000000" w:sz="2" w:space="0"/>
            </w:tcBorders>
          </w:tcPr>
          <w:p>
            <w:pPr>
              <w:spacing w:before="201" w:line="183" w:lineRule="auto"/>
              <w:ind w:firstLine="99"/>
              <w:rPr>
                <w:rFonts w:ascii="宋体" w:hAnsi="宋体" w:eastAsia="宋体" w:cs="宋体"/>
                <w:sz w:val="18"/>
                <w:szCs w:val="18"/>
              </w:rPr>
            </w:pPr>
            <w:r>
              <w:rPr>
                <w:rFonts w:ascii="宋体" w:hAnsi="宋体" w:eastAsia="宋体" w:cs="宋体"/>
                <w:spacing w:val="-5"/>
                <w:sz w:val="18"/>
                <w:szCs w:val="18"/>
              </w:rPr>
              <w:t>184</w:t>
            </w:r>
          </w:p>
        </w:tc>
        <w:tc>
          <w:tcPr>
            <w:tcW w:w="599" w:type="dxa"/>
            <w:tcBorders>
              <w:top w:val="single" w:color="000000" w:sz="2" w:space="0"/>
              <w:bottom w:val="single" w:color="000000" w:sz="2" w:space="0"/>
            </w:tcBorders>
          </w:tcPr>
          <w:p>
            <w:pPr>
              <w:spacing w:before="40" w:line="243"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70"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17" w:type="dxa"/>
            <w:tcBorders>
              <w:top w:val="single" w:color="000000" w:sz="2" w:space="0"/>
              <w:bottom w:val="single" w:color="000000" w:sz="2" w:space="0"/>
            </w:tcBorders>
          </w:tcPr>
          <w:p>
            <w:pPr>
              <w:spacing w:before="170" w:line="219" w:lineRule="auto"/>
              <w:ind w:firstLine="344"/>
              <w:rPr>
                <w:rFonts w:ascii="宋体" w:hAnsi="宋体" w:eastAsia="宋体" w:cs="宋体"/>
                <w:sz w:val="18"/>
                <w:szCs w:val="18"/>
              </w:rPr>
            </w:pPr>
            <w:r>
              <w:rPr>
                <w:rFonts w:ascii="宋体" w:hAnsi="宋体" w:eastAsia="宋体" w:cs="宋体"/>
                <w:spacing w:val="-2"/>
                <w:sz w:val="18"/>
                <w:szCs w:val="18"/>
              </w:rPr>
              <w:t>轮式拖拉机</w:t>
            </w:r>
          </w:p>
        </w:tc>
        <w:tc>
          <w:tcPr>
            <w:tcW w:w="2136" w:type="dxa"/>
            <w:tcBorders>
              <w:top w:val="single" w:color="000000" w:sz="2" w:space="0"/>
              <w:bottom w:val="single" w:color="000000" w:sz="2" w:space="0"/>
            </w:tcBorders>
          </w:tcPr>
          <w:p>
            <w:pPr>
              <w:spacing w:before="71" w:line="232" w:lineRule="auto"/>
              <w:ind w:left="876" w:right="111" w:hanging="770"/>
              <w:rPr>
                <w:rFonts w:ascii="宋体" w:hAnsi="宋体" w:eastAsia="宋体" w:cs="宋体"/>
                <w:sz w:val="18"/>
                <w:szCs w:val="18"/>
              </w:rPr>
            </w:pPr>
            <w:r>
              <w:rPr>
                <w:rFonts w:ascii="宋体" w:hAnsi="宋体" w:eastAsia="宋体" w:cs="宋体"/>
                <w:spacing w:val="-1"/>
                <w:sz w:val="18"/>
                <w:szCs w:val="18"/>
              </w:rPr>
              <w:t>50—60马力四轮驱动拖</w:t>
            </w:r>
            <w:r>
              <w:rPr>
                <w:rFonts w:ascii="宋体" w:hAnsi="宋体" w:eastAsia="宋体" w:cs="宋体"/>
                <w:spacing w:val="-3"/>
                <w:sz w:val="18"/>
                <w:szCs w:val="18"/>
              </w:rPr>
              <w:t>拉机</w:t>
            </w:r>
          </w:p>
        </w:tc>
        <w:tc>
          <w:tcPr>
            <w:tcW w:w="2146" w:type="dxa"/>
            <w:tcBorders>
              <w:top w:val="single" w:color="000000" w:sz="2" w:space="0"/>
              <w:bottom w:val="single" w:color="000000" w:sz="2" w:space="0"/>
            </w:tcBorders>
          </w:tcPr>
          <w:p>
            <w:pPr>
              <w:spacing w:before="60" w:line="238" w:lineRule="auto"/>
              <w:ind w:left="250" w:right="77" w:hanging="129"/>
              <w:rPr>
                <w:rFonts w:ascii="宋体" w:hAnsi="宋体" w:eastAsia="宋体" w:cs="宋体"/>
                <w:sz w:val="18"/>
                <w:szCs w:val="18"/>
              </w:rPr>
            </w:pPr>
            <w:r>
              <w:rPr>
                <w:rFonts w:ascii="宋体" w:hAnsi="宋体" w:eastAsia="宋体" w:cs="宋体"/>
                <w:spacing w:val="-1"/>
                <w:sz w:val="18"/>
                <w:szCs w:val="18"/>
              </w:rPr>
              <w:t>50马力≤功率&lt;60马力;驱动方式:四轮驱动</w:t>
            </w:r>
          </w:p>
        </w:tc>
        <w:tc>
          <w:tcPr>
            <w:tcW w:w="928" w:type="dxa"/>
            <w:tcBorders>
              <w:top w:val="single" w:color="000000" w:sz="2" w:space="0"/>
              <w:bottom w:val="single" w:color="000000" w:sz="2" w:space="0"/>
            </w:tcBorders>
          </w:tcPr>
          <w:p>
            <w:pPr>
              <w:spacing w:before="201" w:line="183" w:lineRule="auto"/>
              <w:ind w:firstLine="234"/>
              <w:rPr>
                <w:rFonts w:ascii="宋体" w:hAnsi="宋体" w:eastAsia="宋体" w:cs="宋体"/>
                <w:sz w:val="18"/>
                <w:szCs w:val="18"/>
              </w:rPr>
            </w:pPr>
            <w:r>
              <w:rPr>
                <w:rFonts w:ascii="宋体" w:hAnsi="宋体" w:eastAsia="宋体" w:cs="宋体"/>
                <w:spacing w:val="-4"/>
                <w:sz w:val="18"/>
                <w:szCs w:val="18"/>
              </w:rPr>
              <w:t>10900</w:t>
            </w:r>
          </w:p>
        </w:tc>
        <w:tc>
          <w:tcPr>
            <w:tcW w:w="1797" w:type="dxa"/>
            <w:tcBorders>
              <w:top w:val="single" w:color="000000" w:sz="2" w:space="0"/>
              <w:bottom w:val="single" w:color="000000" w:sz="2" w:space="0"/>
            </w:tcBorders>
          </w:tcPr>
          <w:p/>
        </w:tc>
      </w:tr>
    </w:tbl>
    <w:p/>
    <w:p>
      <w:pPr>
        <w:sectPr>
          <w:pgSz w:w="11900" w:h="16830"/>
          <w:pgMar w:top="1430" w:right="709" w:bottom="400" w:left="520" w:header="0" w:footer="0" w:gutter="0"/>
          <w:cols w:space="720" w:num="1"/>
        </w:sectPr>
      </w:pPr>
    </w:p>
    <w:tbl>
      <w:tblPr>
        <w:tblStyle w:val="7"/>
        <w:tblW w:w="106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609"/>
        <w:gridCol w:w="928"/>
        <w:gridCol w:w="1607"/>
        <w:gridCol w:w="2146"/>
        <w:gridCol w:w="2136"/>
        <w:gridCol w:w="928"/>
        <w:gridCol w:w="17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509" w:type="dxa"/>
            <w:tcBorders>
              <w:top w:val="single" w:color="000000" w:sz="2" w:space="0"/>
              <w:bottom w:val="single" w:color="000000" w:sz="2" w:space="0"/>
            </w:tcBorders>
          </w:tcPr>
          <w:p>
            <w:pPr>
              <w:spacing w:before="225" w:line="183" w:lineRule="auto"/>
              <w:ind w:firstLine="99"/>
              <w:rPr>
                <w:rFonts w:ascii="宋体" w:hAnsi="宋体" w:eastAsia="宋体" w:cs="宋体"/>
                <w:sz w:val="18"/>
                <w:szCs w:val="18"/>
              </w:rPr>
            </w:pPr>
            <w:r>
              <w:rPr>
                <w:rFonts w:ascii="宋体" w:hAnsi="宋体" w:eastAsia="宋体" w:cs="宋体"/>
                <w:spacing w:val="-5"/>
                <w:sz w:val="18"/>
                <w:szCs w:val="18"/>
              </w:rPr>
              <w:t>185</w:t>
            </w:r>
          </w:p>
        </w:tc>
        <w:tc>
          <w:tcPr>
            <w:tcW w:w="609" w:type="dxa"/>
            <w:tcBorders>
              <w:top w:val="single" w:color="000000" w:sz="2" w:space="0"/>
              <w:bottom w:val="single" w:color="000000" w:sz="2" w:space="0"/>
            </w:tcBorders>
          </w:tcPr>
          <w:p>
            <w:pPr>
              <w:spacing w:before="15" w:line="282"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94"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before="194"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before="34" w:line="248" w:lineRule="auto"/>
              <w:ind w:left="876" w:right="111" w:hanging="760"/>
              <w:rPr>
                <w:rFonts w:ascii="宋体" w:hAnsi="宋体" w:eastAsia="宋体" w:cs="宋体"/>
                <w:sz w:val="18"/>
                <w:szCs w:val="18"/>
              </w:rPr>
            </w:pPr>
            <w:r>
              <w:rPr>
                <w:rFonts w:ascii="宋体" w:hAnsi="宋体" w:eastAsia="宋体" w:cs="宋体"/>
                <w:spacing w:val="-1"/>
                <w:sz w:val="18"/>
                <w:szCs w:val="18"/>
              </w:rPr>
              <w:t>60—70马力四轮驱动拖</w:t>
            </w:r>
            <w:r>
              <w:rPr>
                <w:rFonts w:ascii="宋体" w:hAnsi="宋体" w:eastAsia="宋体" w:cs="宋体"/>
                <w:spacing w:val="-3"/>
                <w:sz w:val="18"/>
                <w:szCs w:val="18"/>
              </w:rPr>
              <w:t>拉机</w:t>
            </w:r>
          </w:p>
        </w:tc>
        <w:tc>
          <w:tcPr>
            <w:tcW w:w="2136" w:type="dxa"/>
            <w:tcBorders>
              <w:top w:val="single" w:color="000000" w:sz="2" w:space="0"/>
              <w:bottom w:val="single" w:color="000000" w:sz="2" w:space="0"/>
            </w:tcBorders>
          </w:tcPr>
          <w:p>
            <w:pPr>
              <w:spacing w:before="36" w:line="248" w:lineRule="auto"/>
              <w:ind w:left="249" w:right="117" w:hanging="89"/>
              <w:rPr>
                <w:rFonts w:ascii="宋体" w:hAnsi="宋体" w:eastAsia="宋体" w:cs="宋体"/>
                <w:sz w:val="18"/>
                <w:szCs w:val="18"/>
              </w:rPr>
            </w:pPr>
            <w:r>
              <w:rPr>
                <w:rFonts w:ascii="宋体" w:hAnsi="宋体" w:eastAsia="宋体" w:cs="宋体"/>
                <w:spacing w:val="2"/>
                <w:sz w:val="18"/>
                <w:szCs w:val="18"/>
              </w:rPr>
              <w:t>60马力≤功率&lt;70马力;</w:t>
            </w:r>
            <w:r>
              <w:rPr>
                <w:rFonts w:ascii="宋体" w:hAnsi="宋体" w:eastAsia="宋体" w:cs="宋体"/>
                <w:spacing w:val="-1"/>
                <w:sz w:val="18"/>
                <w:szCs w:val="18"/>
              </w:rPr>
              <w:t>驱动方式:四轮驱动</w:t>
            </w:r>
          </w:p>
        </w:tc>
        <w:tc>
          <w:tcPr>
            <w:tcW w:w="928" w:type="dxa"/>
            <w:tcBorders>
              <w:top w:val="single" w:color="000000" w:sz="2" w:space="0"/>
              <w:bottom w:val="single" w:color="000000" w:sz="2" w:space="0"/>
            </w:tcBorders>
          </w:tcPr>
          <w:p>
            <w:pPr>
              <w:spacing w:before="225" w:line="183" w:lineRule="auto"/>
              <w:ind w:firstLine="234"/>
              <w:rPr>
                <w:rFonts w:ascii="宋体" w:hAnsi="宋体" w:eastAsia="宋体" w:cs="宋体"/>
                <w:sz w:val="18"/>
                <w:szCs w:val="18"/>
              </w:rPr>
            </w:pPr>
            <w:r>
              <w:rPr>
                <w:rFonts w:ascii="宋体" w:hAnsi="宋体" w:eastAsia="宋体" w:cs="宋体"/>
                <w:spacing w:val="-4"/>
                <w:sz w:val="18"/>
                <w:szCs w:val="18"/>
              </w:rPr>
              <w:t>12000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09" w:type="dxa"/>
            <w:tcBorders>
              <w:top w:val="single" w:color="000000" w:sz="2" w:space="0"/>
              <w:bottom w:val="single" w:color="000000" w:sz="2" w:space="0"/>
            </w:tcBorders>
          </w:tcPr>
          <w:p>
            <w:pPr>
              <w:spacing w:line="433"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186</w:t>
            </w:r>
          </w:p>
        </w:tc>
        <w:tc>
          <w:tcPr>
            <w:tcW w:w="609" w:type="dxa"/>
            <w:tcBorders>
              <w:top w:val="single" w:color="000000" w:sz="2" w:space="0"/>
              <w:bottom w:val="single" w:color="000000" w:sz="2" w:space="0"/>
            </w:tcBorders>
          </w:tcPr>
          <w:p>
            <w:pPr>
              <w:spacing w:line="244" w:lineRule="auto"/>
            </w:pPr>
          </w:p>
          <w:p>
            <w:pPr>
              <w:spacing w:before="58" w:line="31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403"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03"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65" w:lineRule="auto"/>
            </w:pPr>
          </w:p>
          <w:p>
            <w:pPr>
              <w:spacing w:before="58" w:line="299" w:lineRule="auto"/>
              <w:ind w:left="876" w:right="111" w:hanging="760"/>
              <w:rPr>
                <w:rFonts w:ascii="宋体" w:hAnsi="宋体" w:eastAsia="宋体" w:cs="宋体"/>
                <w:sz w:val="18"/>
                <w:szCs w:val="18"/>
              </w:rPr>
            </w:pPr>
            <w:r>
              <w:rPr>
                <w:rFonts w:ascii="宋体" w:hAnsi="宋体" w:eastAsia="宋体" w:cs="宋体"/>
                <w:spacing w:val="-1"/>
                <w:sz w:val="18"/>
                <w:szCs w:val="18"/>
              </w:rPr>
              <w:t>70—80马力四轮驱动拖</w:t>
            </w:r>
            <w:r>
              <w:rPr>
                <w:rFonts w:ascii="宋体" w:hAnsi="宋体" w:eastAsia="宋体" w:cs="宋体"/>
                <w:spacing w:val="-3"/>
                <w:sz w:val="18"/>
                <w:szCs w:val="18"/>
              </w:rPr>
              <w:t>拉机</w:t>
            </w:r>
          </w:p>
        </w:tc>
        <w:tc>
          <w:tcPr>
            <w:tcW w:w="2136" w:type="dxa"/>
            <w:tcBorders>
              <w:top w:val="single" w:color="000000" w:sz="2" w:space="0"/>
              <w:bottom w:val="single" w:color="000000" w:sz="2" w:space="0"/>
            </w:tcBorders>
          </w:tcPr>
          <w:p>
            <w:pPr>
              <w:spacing w:before="36" w:line="298" w:lineRule="auto"/>
              <w:ind w:left="111" w:right="25" w:firstLine="49"/>
              <w:rPr>
                <w:rFonts w:ascii="宋体" w:hAnsi="宋体" w:eastAsia="宋体" w:cs="宋体"/>
                <w:sz w:val="18"/>
                <w:szCs w:val="18"/>
              </w:rPr>
            </w:pPr>
            <w:r>
              <w:rPr>
                <w:rFonts w:ascii="宋体" w:hAnsi="宋体" w:eastAsia="宋体" w:cs="宋体"/>
                <w:spacing w:val="2"/>
                <w:sz w:val="18"/>
                <w:szCs w:val="18"/>
              </w:rPr>
              <w:t>70马力≤功率&lt;80马力;</w:t>
            </w:r>
            <w:r>
              <w:rPr>
                <w:rFonts w:ascii="宋体" w:hAnsi="宋体" w:eastAsia="宋体" w:cs="宋体"/>
                <w:spacing w:val="-3"/>
                <w:sz w:val="18"/>
                <w:szCs w:val="18"/>
              </w:rPr>
              <w:t>驱动方式:四轮驱动;最</w:t>
            </w:r>
            <w:r>
              <w:rPr>
                <w:rFonts w:ascii="宋体" w:hAnsi="宋体" w:eastAsia="宋体" w:cs="宋体"/>
                <w:spacing w:val="3"/>
                <w:sz w:val="18"/>
                <w:szCs w:val="18"/>
              </w:rPr>
              <w:t>小使用比质量（kg/kW）</w:t>
            </w:r>
          </w:p>
          <w:p>
            <w:pPr>
              <w:spacing w:before="7" w:line="183" w:lineRule="auto"/>
              <w:ind w:firstLine="920"/>
              <w:rPr>
                <w:rFonts w:ascii="宋体" w:hAnsi="宋体" w:eastAsia="宋体" w:cs="宋体"/>
                <w:sz w:val="18"/>
                <w:szCs w:val="18"/>
              </w:rPr>
            </w:pPr>
            <w:r>
              <w:rPr>
                <w:rFonts w:ascii="宋体" w:hAnsi="宋体" w:eastAsia="宋体" w:cs="宋体"/>
                <w:spacing w:val="-3"/>
                <w:sz w:val="18"/>
                <w:szCs w:val="18"/>
              </w:rPr>
              <w:t>236</w:t>
            </w:r>
          </w:p>
        </w:tc>
        <w:tc>
          <w:tcPr>
            <w:tcW w:w="928" w:type="dxa"/>
            <w:tcBorders>
              <w:top w:val="single" w:color="000000" w:sz="2" w:space="0"/>
              <w:bottom w:val="single" w:color="000000" w:sz="2" w:space="0"/>
            </w:tcBorders>
          </w:tcPr>
          <w:p>
            <w:pPr>
              <w:spacing w:line="433"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15300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5" w:hRule="atLeast"/>
        </w:trPr>
        <w:tc>
          <w:tcPr>
            <w:tcW w:w="509" w:type="dxa"/>
            <w:tcBorders>
              <w:top w:val="single" w:color="000000" w:sz="2" w:space="0"/>
              <w:bottom w:val="single" w:color="000000" w:sz="2" w:space="0"/>
            </w:tcBorders>
          </w:tcPr>
          <w:p>
            <w:pPr>
              <w:spacing w:line="444"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187</w:t>
            </w:r>
          </w:p>
        </w:tc>
        <w:tc>
          <w:tcPr>
            <w:tcW w:w="609" w:type="dxa"/>
            <w:tcBorders>
              <w:top w:val="single" w:color="000000" w:sz="2" w:space="0"/>
              <w:bottom w:val="single" w:color="000000" w:sz="2" w:space="0"/>
            </w:tcBorders>
          </w:tcPr>
          <w:p>
            <w:pPr>
              <w:spacing w:line="256" w:lineRule="auto"/>
            </w:pPr>
          </w:p>
          <w:p>
            <w:pPr>
              <w:spacing w:before="58" w:line="29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414"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14"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76" w:lineRule="auto"/>
            </w:pPr>
          </w:p>
          <w:p>
            <w:pPr>
              <w:spacing w:before="59" w:line="289" w:lineRule="auto"/>
              <w:ind w:left="876" w:right="111" w:hanging="760"/>
              <w:rPr>
                <w:rFonts w:ascii="宋体" w:hAnsi="宋体" w:eastAsia="宋体" w:cs="宋体"/>
                <w:sz w:val="18"/>
                <w:szCs w:val="18"/>
              </w:rPr>
            </w:pPr>
            <w:r>
              <w:rPr>
                <w:rFonts w:ascii="宋体" w:hAnsi="宋体" w:eastAsia="宋体" w:cs="宋体"/>
                <w:spacing w:val="-1"/>
                <w:sz w:val="18"/>
                <w:szCs w:val="18"/>
              </w:rPr>
              <w:t>80—90马力四轮驱动拖</w:t>
            </w:r>
            <w:r>
              <w:rPr>
                <w:rFonts w:ascii="宋体" w:hAnsi="宋体" w:eastAsia="宋体" w:cs="宋体"/>
                <w:spacing w:val="-3"/>
                <w:sz w:val="18"/>
                <w:szCs w:val="18"/>
              </w:rPr>
              <w:t>拉机</w:t>
            </w:r>
          </w:p>
        </w:tc>
        <w:tc>
          <w:tcPr>
            <w:tcW w:w="2136" w:type="dxa"/>
            <w:tcBorders>
              <w:top w:val="single" w:color="000000" w:sz="2" w:space="0"/>
              <w:bottom w:val="single" w:color="000000" w:sz="2" w:space="0"/>
            </w:tcBorders>
          </w:tcPr>
          <w:p>
            <w:pPr>
              <w:spacing w:before="54" w:line="294" w:lineRule="auto"/>
              <w:ind w:left="111" w:right="25" w:firstLine="49"/>
              <w:rPr>
                <w:rFonts w:ascii="宋体" w:hAnsi="宋体" w:eastAsia="宋体" w:cs="宋体"/>
                <w:sz w:val="18"/>
                <w:szCs w:val="18"/>
              </w:rPr>
            </w:pPr>
            <w:r>
              <w:rPr>
                <w:rFonts w:ascii="宋体" w:hAnsi="宋体" w:eastAsia="宋体" w:cs="宋体"/>
                <w:spacing w:val="2"/>
                <w:sz w:val="18"/>
                <w:szCs w:val="18"/>
              </w:rPr>
              <w:t>80马力≤功率&lt;90马力;</w:t>
            </w:r>
            <w:r>
              <w:rPr>
                <w:rFonts w:ascii="宋体" w:hAnsi="宋体" w:eastAsia="宋体" w:cs="宋体"/>
                <w:spacing w:val="-3"/>
                <w:sz w:val="18"/>
                <w:szCs w:val="18"/>
              </w:rPr>
              <w:t>驱动方式:四轮驱动;最</w:t>
            </w:r>
            <w:r>
              <w:rPr>
                <w:rFonts w:ascii="宋体" w:hAnsi="宋体" w:eastAsia="宋体" w:cs="宋体"/>
                <w:spacing w:val="3"/>
                <w:sz w:val="18"/>
                <w:szCs w:val="18"/>
              </w:rPr>
              <w:t>小使用比质量（kg/kW）</w:t>
            </w:r>
          </w:p>
          <w:p>
            <w:pPr>
              <w:spacing w:before="18" w:line="186" w:lineRule="auto"/>
              <w:ind w:firstLine="880"/>
              <w:rPr>
                <w:rFonts w:ascii="宋体" w:hAnsi="宋体" w:eastAsia="宋体" w:cs="宋体"/>
                <w:sz w:val="18"/>
                <w:szCs w:val="18"/>
              </w:rPr>
            </w:pPr>
            <w:r>
              <w:rPr>
                <w:rFonts w:ascii="宋体" w:hAnsi="宋体" w:eastAsia="宋体" w:cs="宋体"/>
                <w:spacing w:val="-3"/>
                <w:sz w:val="18"/>
                <w:szCs w:val="18"/>
              </w:rPr>
              <w:t>&gt;236</w:t>
            </w:r>
          </w:p>
        </w:tc>
        <w:tc>
          <w:tcPr>
            <w:tcW w:w="928" w:type="dxa"/>
            <w:tcBorders>
              <w:top w:val="single" w:color="000000" w:sz="2" w:space="0"/>
              <w:bottom w:val="single" w:color="000000" w:sz="2" w:space="0"/>
            </w:tcBorders>
          </w:tcPr>
          <w:p>
            <w:pPr>
              <w:spacing w:line="444" w:lineRule="auto"/>
            </w:pPr>
          </w:p>
          <w:p>
            <w:pPr>
              <w:spacing w:before="59" w:line="183" w:lineRule="auto"/>
              <w:ind w:firstLine="234"/>
              <w:rPr>
                <w:rFonts w:ascii="宋体" w:hAnsi="宋体" w:eastAsia="宋体" w:cs="宋体"/>
                <w:sz w:val="18"/>
                <w:szCs w:val="18"/>
              </w:rPr>
            </w:pPr>
            <w:r>
              <w:rPr>
                <w:rFonts w:ascii="宋体" w:hAnsi="宋体" w:eastAsia="宋体" w:cs="宋体"/>
                <w:spacing w:val="-4"/>
                <w:sz w:val="18"/>
                <w:szCs w:val="18"/>
              </w:rPr>
              <w:t>18500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509" w:type="dxa"/>
            <w:tcBorders>
              <w:top w:val="single" w:color="000000" w:sz="2" w:space="0"/>
              <w:bottom w:val="single" w:color="000000" w:sz="2" w:space="0"/>
            </w:tcBorders>
          </w:tcPr>
          <w:p>
            <w:pPr>
              <w:spacing w:line="241" w:lineRule="auto"/>
            </w:pPr>
          </w:p>
          <w:p>
            <w:pPr>
              <w:spacing w:line="241" w:lineRule="auto"/>
            </w:pPr>
          </w:p>
          <w:p>
            <w:pPr>
              <w:spacing w:line="241"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188</w:t>
            </w:r>
          </w:p>
        </w:tc>
        <w:tc>
          <w:tcPr>
            <w:tcW w:w="609" w:type="dxa"/>
            <w:tcBorders>
              <w:top w:val="single" w:color="000000" w:sz="2" w:space="0"/>
              <w:bottom w:val="single" w:color="000000" w:sz="2" w:space="0"/>
            </w:tcBorders>
          </w:tcPr>
          <w:p>
            <w:pPr>
              <w:spacing w:line="266" w:lineRule="auto"/>
            </w:pPr>
          </w:p>
          <w:p>
            <w:pPr>
              <w:spacing w:line="267" w:lineRule="auto"/>
            </w:pPr>
          </w:p>
          <w:p>
            <w:pPr>
              <w:spacing w:before="59" w:line="31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46" w:lineRule="auto"/>
            </w:pPr>
          </w:p>
          <w:p>
            <w:pPr>
              <w:spacing w:line="346"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46" w:lineRule="auto"/>
            </w:pPr>
          </w:p>
          <w:p>
            <w:pPr>
              <w:spacing w:line="346"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77" w:lineRule="auto"/>
            </w:pPr>
          </w:p>
          <w:p>
            <w:pPr>
              <w:spacing w:line="277" w:lineRule="auto"/>
            </w:pPr>
          </w:p>
          <w:p>
            <w:pPr>
              <w:spacing w:before="59" w:line="299" w:lineRule="auto"/>
              <w:ind w:left="516" w:right="156" w:hanging="359"/>
              <w:rPr>
                <w:rFonts w:ascii="宋体" w:hAnsi="宋体" w:eastAsia="宋体" w:cs="宋体"/>
                <w:sz w:val="18"/>
                <w:szCs w:val="18"/>
              </w:rPr>
            </w:pPr>
            <w:r>
              <w:rPr>
                <w:rFonts w:ascii="宋体" w:hAnsi="宋体" w:eastAsia="宋体" w:cs="宋体"/>
                <w:spacing w:val="1"/>
                <w:sz w:val="18"/>
                <w:szCs w:val="18"/>
              </w:rPr>
              <w:t>80—90马力四轮驱动动</w:t>
            </w:r>
            <w:r>
              <w:rPr>
                <w:rFonts w:ascii="宋体" w:hAnsi="宋体" w:eastAsia="宋体" w:cs="宋体"/>
                <w:spacing w:val="-2"/>
                <w:sz w:val="18"/>
                <w:szCs w:val="18"/>
              </w:rPr>
              <w:t>力换挡拖拉机</w:t>
            </w:r>
          </w:p>
        </w:tc>
        <w:tc>
          <w:tcPr>
            <w:tcW w:w="2136" w:type="dxa"/>
            <w:tcBorders>
              <w:top w:val="single" w:color="000000" w:sz="2" w:space="0"/>
              <w:bottom w:val="single" w:color="000000" w:sz="2" w:space="0"/>
            </w:tcBorders>
          </w:tcPr>
          <w:p>
            <w:pPr>
              <w:spacing w:before="46" w:line="219" w:lineRule="auto"/>
              <w:ind w:firstLine="160"/>
              <w:rPr>
                <w:rFonts w:ascii="宋体" w:hAnsi="宋体" w:eastAsia="宋体" w:cs="宋体"/>
                <w:sz w:val="18"/>
                <w:szCs w:val="18"/>
              </w:rPr>
            </w:pPr>
            <w:r>
              <w:rPr>
                <w:rFonts w:ascii="宋体" w:hAnsi="宋体" w:eastAsia="宋体" w:cs="宋体"/>
                <w:spacing w:val="5"/>
                <w:sz w:val="18"/>
                <w:szCs w:val="18"/>
              </w:rPr>
              <w:t>80马力≤功率&lt;90马力;</w:t>
            </w:r>
          </w:p>
          <w:p>
            <w:pPr>
              <w:spacing w:before="66" w:line="220" w:lineRule="auto"/>
              <w:ind w:firstLine="160"/>
              <w:rPr>
                <w:rFonts w:ascii="宋体" w:hAnsi="宋体" w:eastAsia="宋体" w:cs="宋体"/>
                <w:sz w:val="18"/>
                <w:szCs w:val="18"/>
              </w:rPr>
            </w:pPr>
            <w:r>
              <w:rPr>
                <w:rFonts w:ascii="宋体" w:hAnsi="宋体" w:eastAsia="宋体" w:cs="宋体"/>
                <w:spacing w:val="2"/>
                <w:sz w:val="18"/>
                <w:szCs w:val="18"/>
              </w:rPr>
              <w:t>驱动方式:四轮驱动;换</w:t>
            </w:r>
          </w:p>
          <w:p>
            <w:pPr>
              <w:spacing w:before="55" w:line="219" w:lineRule="auto"/>
              <w:ind w:firstLine="111"/>
              <w:rPr>
                <w:rFonts w:ascii="宋体" w:hAnsi="宋体" w:eastAsia="宋体" w:cs="宋体"/>
                <w:sz w:val="18"/>
                <w:szCs w:val="18"/>
              </w:rPr>
            </w:pPr>
            <w:r>
              <w:rPr>
                <w:rFonts w:ascii="宋体" w:hAnsi="宋体" w:eastAsia="宋体" w:cs="宋体"/>
                <w:spacing w:val="8"/>
                <w:sz w:val="18"/>
                <w:szCs w:val="18"/>
              </w:rPr>
              <w:t>挡方式:部分动力换挡、</w:t>
            </w:r>
          </w:p>
          <w:p>
            <w:pPr>
              <w:spacing w:before="66" w:line="219" w:lineRule="auto"/>
              <w:ind w:firstLine="111"/>
              <w:rPr>
                <w:rFonts w:ascii="宋体" w:hAnsi="宋体" w:eastAsia="宋体" w:cs="宋体"/>
                <w:sz w:val="18"/>
                <w:szCs w:val="18"/>
              </w:rPr>
            </w:pPr>
            <w:r>
              <w:rPr>
                <w:rFonts w:ascii="宋体" w:hAnsi="宋体" w:eastAsia="宋体" w:cs="宋体"/>
                <w:sz w:val="18"/>
                <w:szCs w:val="18"/>
              </w:rPr>
              <w:t>动力换挡/换向、无级变</w:t>
            </w:r>
          </w:p>
          <w:p>
            <w:pPr>
              <w:spacing w:before="45" w:line="214" w:lineRule="auto"/>
              <w:ind w:firstLine="111"/>
              <w:rPr>
                <w:rFonts w:ascii="宋体" w:hAnsi="宋体" w:eastAsia="宋体" w:cs="宋体"/>
                <w:sz w:val="18"/>
                <w:szCs w:val="18"/>
              </w:rPr>
            </w:pPr>
            <w:r>
              <w:rPr>
                <w:rFonts w:ascii="宋体" w:hAnsi="宋体" w:eastAsia="宋体" w:cs="宋体"/>
                <w:spacing w:val="-1"/>
                <w:sz w:val="18"/>
                <w:szCs w:val="18"/>
              </w:rPr>
              <w:t>速;最小使用比质量（kg</w:t>
            </w:r>
          </w:p>
          <w:p>
            <w:pPr>
              <w:spacing w:before="102" w:line="222" w:lineRule="auto"/>
              <w:ind w:firstLine="650"/>
              <w:rPr>
                <w:rFonts w:ascii="宋体" w:hAnsi="宋体" w:eastAsia="宋体" w:cs="宋体"/>
                <w:sz w:val="18"/>
                <w:szCs w:val="18"/>
              </w:rPr>
            </w:pPr>
            <w:r>
              <w:rPr>
                <w:rFonts w:ascii="宋体" w:hAnsi="宋体" w:eastAsia="宋体" w:cs="宋体"/>
                <w:spacing w:val="-9"/>
                <w:w w:val="99"/>
                <w:sz w:val="18"/>
                <w:szCs w:val="18"/>
              </w:rPr>
              <w:t>/kw)≥36</w:t>
            </w:r>
          </w:p>
        </w:tc>
        <w:tc>
          <w:tcPr>
            <w:tcW w:w="928" w:type="dxa"/>
            <w:tcBorders>
              <w:top w:val="single" w:color="000000" w:sz="2" w:space="0"/>
              <w:bottom w:val="single" w:color="000000" w:sz="2" w:space="0"/>
            </w:tcBorders>
          </w:tcPr>
          <w:p>
            <w:pPr>
              <w:spacing w:line="241" w:lineRule="auto"/>
            </w:pPr>
          </w:p>
          <w:p>
            <w:pPr>
              <w:spacing w:line="241" w:lineRule="auto"/>
            </w:pPr>
          </w:p>
          <w:p>
            <w:pPr>
              <w:spacing w:line="241" w:lineRule="auto"/>
            </w:pPr>
          </w:p>
          <w:p>
            <w:pPr>
              <w:spacing w:before="58" w:line="183" w:lineRule="auto"/>
              <w:ind w:firstLine="234"/>
              <w:rPr>
                <w:rFonts w:ascii="宋体" w:hAnsi="宋体" w:eastAsia="宋体" w:cs="宋体"/>
                <w:sz w:val="18"/>
                <w:szCs w:val="18"/>
              </w:rPr>
            </w:pPr>
            <w:r>
              <w:rPr>
                <w:rFonts w:ascii="宋体" w:hAnsi="宋体" w:eastAsia="宋体" w:cs="宋体"/>
                <w:spacing w:val="-2"/>
                <w:sz w:val="18"/>
                <w:szCs w:val="18"/>
              </w:rPr>
              <w:t>21500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509" w:type="dxa"/>
            <w:tcBorders>
              <w:top w:val="single" w:color="000000" w:sz="2" w:space="0"/>
              <w:bottom w:val="single" w:color="000000" w:sz="2" w:space="0"/>
            </w:tcBorders>
          </w:tcPr>
          <w:p>
            <w:pPr>
              <w:spacing w:line="435"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189</w:t>
            </w:r>
          </w:p>
        </w:tc>
        <w:tc>
          <w:tcPr>
            <w:tcW w:w="609" w:type="dxa"/>
            <w:tcBorders>
              <w:top w:val="single" w:color="000000" w:sz="2" w:space="0"/>
              <w:bottom w:val="single" w:color="000000" w:sz="2" w:space="0"/>
            </w:tcBorders>
          </w:tcPr>
          <w:p>
            <w:pPr>
              <w:spacing w:line="247" w:lineRule="auto"/>
            </w:pPr>
          </w:p>
          <w:p>
            <w:pPr>
              <w:spacing w:before="58" w:line="29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405"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05"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57" w:lineRule="auto"/>
            </w:pPr>
          </w:p>
          <w:p>
            <w:pPr>
              <w:spacing w:before="59" w:line="289" w:lineRule="auto"/>
              <w:ind w:left="876" w:right="111" w:hanging="760"/>
              <w:rPr>
                <w:rFonts w:ascii="宋体" w:hAnsi="宋体" w:eastAsia="宋体" w:cs="宋体"/>
                <w:sz w:val="18"/>
                <w:szCs w:val="18"/>
              </w:rPr>
            </w:pPr>
            <w:r>
              <w:rPr>
                <w:rFonts w:ascii="宋体" w:hAnsi="宋体" w:eastAsia="宋体" w:cs="宋体"/>
                <w:sz w:val="18"/>
                <w:szCs w:val="18"/>
              </w:rPr>
              <w:t>90—100马力四轮驱动拖</w:t>
            </w:r>
            <w:r>
              <w:rPr>
                <w:rFonts w:ascii="宋体" w:hAnsi="宋体" w:eastAsia="宋体" w:cs="宋体"/>
                <w:spacing w:val="-3"/>
                <w:sz w:val="18"/>
                <w:szCs w:val="18"/>
              </w:rPr>
              <w:t>拉机</w:t>
            </w:r>
          </w:p>
        </w:tc>
        <w:tc>
          <w:tcPr>
            <w:tcW w:w="2136" w:type="dxa"/>
            <w:tcBorders>
              <w:top w:val="single" w:color="000000" w:sz="2" w:space="0"/>
              <w:bottom w:val="single" w:color="000000" w:sz="2" w:space="0"/>
            </w:tcBorders>
          </w:tcPr>
          <w:p>
            <w:pPr>
              <w:spacing w:before="37" w:line="292" w:lineRule="auto"/>
              <w:ind w:left="111" w:right="77" w:firstLine="139"/>
              <w:rPr>
                <w:rFonts w:ascii="宋体" w:hAnsi="宋体" w:eastAsia="宋体" w:cs="宋体"/>
                <w:sz w:val="18"/>
                <w:szCs w:val="18"/>
              </w:rPr>
            </w:pPr>
            <w:r>
              <w:rPr>
                <w:rFonts w:ascii="宋体" w:hAnsi="宋体" w:eastAsia="宋体" w:cs="宋体"/>
                <w:spacing w:val="1"/>
                <w:sz w:val="18"/>
                <w:szCs w:val="18"/>
              </w:rPr>
              <w:t>90马力≤功率&lt;100马</w:t>
            </w:r>
            <w:r>
              <w:rPr>
                <w:rFonts w:ascii="宋体" w:hAnsi="宋体" w:eastAsia="宋体" w:cs="宋体"/>
                <w:spacing w:val="3"/>
                <w:sz w:val="18"/>
                <w:szCs w:val="18"/>
              </w:rPr>
              <w:t>力;驱动方式:四轮驱动;</w:t>
            </w:r>
          </w:p>
          <w:p>
            <w:pPr>
              <w:spacing w:before="1" w:line="249" w:lineRule="auto"/>
              <w:ind w:left="740" w:right="207" w:hanging="540"/>
              <w:rPr>
                <w:rFonts w:ascii="宋体" w:hAnsi="宋体" w:eastAsia="宋体" w:cs="宋体"/>
                <w:sz w:val="18"/>
                <w:szCs w:val="18"/>
              </w:rPr>
            </w:pPr>
            <w:r>
              <w:rPr>
                <w:rFonts w:ascii="宋体" w:hAnsi="宋体" w:eastAsia="宋体" w:cs="宋体"/>
                <w:spacing w:val="-1"/>
                <w:sz w:val="18"/>
                <w:szCs w:val="18"/>
              </w:rPr>
              <w:t>最小使用比质量（kg/</w:t>
            </w:r>
            <w:r>
              <w:rPr>
                <w:rFonts w:ascii="宋体" w:hAnsi="宋体" w:eastAsia="宋体" w:cs="宋体"/>
                <w:spacing w:val="-6"/>
                <w:sz w:val="18"/>
                <w:szCs w:val="18"/>
              </w:rPr>
              <w:t>kW)≥36</w:t>
            </w:r>
          </w:p>
        </w:tc>
        <w:tc>
          <w:tcPr>
            <w:tcW w:w="928" w:type="dxa"/>
            <w:tcBorders>
              <w:top w:val="single" w:color="000000" w:sz="2" w:space="0"/>
              <w:bottom w:val="single" w:color="000000" w:sz="2" w:space="0"/>
            </w:tcBorders>
          </w:tcPr>
          <w:p>
            <w:pPr>
              <w:spacing w:line="435"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21500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509" w:type="dxa"/>
            <w:tcBorders>
              <w:top w:val="single" w:color="000000" w:sz="2" w:space="0"/>
              <w:bottom w:val="single" w:color="000000" w:sz="2" w:space="0"/>
            </w:tcBorders>
          </w:tcPr>
          <w:p>
            <w:pPr>
              <w:spacing w:line="357" w:lineRule="auto"/>
            </w:pPr>
          </w:p>
          <w:p>
            <w:pPr>
              <w:spacing w:line="358"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190</w:t>
            </w:r>
          </w:p>
        </w:tc>
        <w:tc>
          <w:tcPr>
            <w:tcW w:w="609" w:type="dxa"/>
            <w:tcBorders>
              <w:top w:val="single" w:color="000000" w:sz="2" w:space="0"/>
              <w:bottom w:val="single" w:color="000000" w:sz="2" w:space="0"/>
            </w:tcBorders>
          </w:tcPr>
          <w:p>
            <w:pPr>
              <w:spacing w:line="263" w:lineRule="auto"/>
            </w:pPr>
          </w:p>
          <w:p>
            <w:pPr>
              <w:spacing w:line="264" w:lineRule="auto"/>
            </w:pPr>
          </w:p>
          <w:p>
            <w:pPr>
              <w:spacing w:before="58" w:line="28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42" w:lineRule="auto"/>
            </w:pPr>
          </w:p>
          <w:p>
            <w:pPr>
              <w:spacing w:line="342"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42" w:lineRule="auto"/>
            </w:pPr>
          </w:p>
          <w:p>
            <w:pPr>
              <w:spacing w:line="342"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72" w:lineRule="auto"/>
            </w:pPr>
          </w:p>
          <w:p>
            <w:pPr>
              <w:spacing w:line="273" w:lineRule="auto"/>
            </w:pPr>
          </w:p>
          <w:p>
            <w:pPr>
              <w:spacing w:before="59" w:line="309" w:lineRule="auto"/>
              <w:ind w:left="516" w:right="106" w:hanging="400"/>
              <w:rPr>
                <w:rFonts w:ascii="宋体" w:hAnsi="宋体" w:eastAsia="宋体" w:cs="宋体"/>
                <w:sz w:val="18"/>
                <w:szCs w:val="18"/>
              </w:rPr>
            </w:pPr>
            <w:r>
              <w:rPr>
                <w:rFonts w:ascii="宋体" w:hAnsi="宋体" w:eastAsia="宋体" w:cs="宋体"/>
                <w:sz w:val="18"/>
                <w:szCs w:val="18"/>
              </w:rPr>
              <w:t>90—100马力四轮驱动动</w:t>
            </w:r>
            <w:r>
              <w:rPr>
                <w:rFonts w:ascii="宋体" w:hAnsi="宋体" w:eastAsia="宋体" w:cs="宋体"/>
                <w:spacing w:val="-2"/>
                <w:sz w:val="18"/>
                <w:szCs w:val="18"/>
              </w:rPr>
              <w:t>力换挡拖拉机</w:t>
            </w:r>
          </w:p>
        </w:tc>
        <w:tc>
          <w:tcPr>
            <w:tcW w:w="2136" w:type="dxa"/>
            <w:tcBorders>
              <w:top w:val="single" w:color="000000" w:sz="2" w:space="0"/>
              <w:bottom w:val="single" w:color="000000" w:sz="2" w:space="0"/>
            </w:tcBorders>
          </w:tcPr>
          <w:p>
            <w:pPr>
              <w:spacing w:before="48" w:line="287" w:lineRule="auto"/>
              <w:ind w:left="111" w:right="77" w:firstLine="139"/>
              <w:rPr>
                <w:rFonts w:ascii="宋体" w:hAnsi="宋体" w:eastAsia="宋体" w:cs="宋体"/>
                <w:sz w:val="18"/>
                <w:szCs w:val="18"/>
              </w:rPr>
            </w:pPr>
            <w:r>
              <w:rPr>
                <w:rFonts w:ascii="宋体" w:hAnsi="宋体" w:eastAsia="宋体" w:cs="宋体"/>
                <w:spacing w:val="1"/>
                <w:sz w:val="18"/>
                <w:szCs w:val="18"/>
              </w:rPr>
              <w:t>90马力≤功率&lt;100马</w:t>
            </w:r>
            <w:r>
              <w:rPr>
                <w:rFonts w:ascii="宋体" w:hAnsi="宋体" w:eastAsia="宋体" w:cs="宋体"/>
                <w:spacing w:val="3"/>
                <w:sz w:val="18"/>
                <w:szCs w:val="18"/>
              </w:rPr>
              <w:t>力;驱动方式:四轮驱动;</w:t>
            </w:r>
          </w:p>
          <w:p>
            <w:pPr>
              <w:spacing w:line="219" w:lineRule="auto"/>
              <w:ind w:firstLine="200"/>
              <w:rPr>
                <w:rFonts w:ascii="宋体" w:hAnsi="宋体" w:eastAsia="宋体" w:cs="宋体"/>
                <w:sz w:val="18"/>
                <w:szCs w:val="18"/>
              </w:rPr>
            </w:pPr>
            <w:r>
              <w:rPr>
                <w:rFonts w:ascii="宋体" w:hAnsi="宋体" w:eastAsia="宋体" w:cs="宋体"/>
                <w:sz w:val="18"/>
                <w:szCs w:val="18"/>
              </w:rPr>
              <w:t>换挡方式:部分动力换</w:t>
            </w:r>
          </w:p>
          <w:p>
            <w:pPr>
              <w:spacing w:before="56" w:line="219" w:lineRule="auto"/>
              <w:ind w:firstLine="111"/>
              <w:rPr>
                <w:rFonts w:ascii="宋体" w:hAnsi="宋体" w:eastAsia="宋体" w:cs="宋体"/>
                <w:sz w:val="18"/>
                <w:szCs w:val="18"/>
              </w:rPr>
            </w:pPr>
            <w:r>
              <w:rPr>
                <w:rFonts w:ascii="宋体" w:hAnsi="宋体" w:eastAsia="宋体" w:cs="宋体"/>
                <w:sz w:val="18"/>
                <w:szCs w:val="18"/>
              </w:rPr>
              <w:t>挡、动力换挡/换向、无</w:t>
            </w:r>
          </w:p>
          <w:p>
            <w:pPr>
              <w:spacing w:before="76" w:line="219" w:lineRule="auto"/>
              <w:ind w:firstLine="111"/>
              <w:rPr>
                <w:rFonts w:ascii="宋体" w:hAnsi="宋体" w:eastAsia="宋体" w:cs="宋体"/>
                <w:sz w:val="18"/>
                <w:szCs w:val="18"/>
              </w:rPr>
            </w:pPr>
            <w:r>
              <w:rPr>
                <w:rFonts w:ascii="宋体" w:hAnsi="宋体" w:eastAsia="宋体" w:cs="宋体"/>
                <w:sz w:val="18"/>
                <w:szCs w:val="18"/>
              </w:rPr>
              <w:t>级变速;最小使用比质量</w:t>
            </w:r>
          </w:p>
          <w:p>
            <w:pPr>
              <w:spacing w:before="65" w:line="214" w:lineRule="auto"/>
              <w:ind w:firstLine="560"/>
              <w:rPr>
                <w:rFonts w:ascii="宋体" w:hAnsi="宋体" w:eastAsia="宋体" w:cs="宋体"/>
                <w:sz w:val="18"/>
                <w:szCs w:val="18"/>
              </w:rPr>
            </w:pPr>
            <w:r>
              <w:rPr>
                <w:rFonts w:ascii="宋体" w:hAnsi="宋体" w:eastAsia="宋体" w:cs="宋体"/>
                <w:spacing w:val="-8"/>
                <w:sz w:val="18"/>
                <w:szCs w:val="18"/>
              </w:rPr>
              <w:t>(kg/kW)≥36</w:t>
            </w:r>
          </w:p>
        </w:tc>
        <w:tc>
          <w:tcPr>
            <w:tcW w:w="928" w:type="dxa"/>
            <w:tcBorders>
              <w:top w:val="single" w:color="000000" w:sz="2" w:space="0"/>
              <w:bottom w:val="single" w:color="000000" w:sz="2" w:space="0"/>
            </w:tcBorders>
          </w:tcPr>
          <w:p>
            <w:pPr>
              <w:spacing w:line="357" w:lineRule="auto"/>
            </w:pPr>
          </w:p>
          <w:p>
            <w:pPr>
              <w:spacing w:line="358" w:lineRule="auto"/>
            </w:pPr>
          </w:p>
          <w:p>
            <w:pPr>
              <w:spacing w:before="58" w:line="183" w:lineRule="auto"/>
              <w:ind w:firstLine="234"/>
              <w:rPr>
                <w:rFonts w:ascii="宋体" w:hAnsi="宋体" w:eastAsia="宋体" w:cs="宋体"/>
                <w:sz w:val="18"/>
                <w:szCs w:val="18"/>
              </w:rPr>
            </w:pPr>
            <w:r>
              <w:rPr>
                <w:rFonts w:ascii="宋体" w:hAnsi="宋体" w:eastAsia="宋体" w:cs="宋体"/>
                <w:spacing w:val="-2"/>
                <w:sz w:val="18"/>
                <w:szCs w:val="18"/>
              </w:rPr>
              <w:t>24500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5" w:hRule="atLeast"/>
        </w:trPr>
        <w:tc>
          <w:tcPr>
            <w:tcW w:w="509" w:type="dxa"/>
            <w:tcBorders>
              <w:top w:val="single" w:color="000000" w:sz="2" w:space="0"/>
              <w:bottom w:val="single" w:color="000000" w:sz="2" w:space="0"/>
            </w:tcBorders>
          </w:tcPr>
          <w:p>
            <w:pPr>
              <w:spacing w:line="437"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191</w:t>
            </w:r>
          </w:p>
        </w:tc>
        <w:tc>
          <w:tcPr>
            <w:tcW w:w="609" w:type="dxa"/>
            <w:tcBorders>
              <w:top w:val="single" w:color="000000" w:sz="2" w:space="0"/>
              <w:bottom w:val="single" w:color="000000" w:sz="2" w:space="0"/>
            </w:tcBorders>
          </w:tcPr>
          <w:p>
            <w:pPr>
              <w:spacing w:before="298" w:line="30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407"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07"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69" w:lineRule="auto"/>
            </w:pPr>
          </w:p>
          <w:p>
            <w:pPr>
              <w:spacing w:before="59" w:line="289" w:lineRule="auto"/>
              <w:ind w:left="786" w:right="106" w:hanging="670"/>
              <w:rPr>
                <w:rFonts w:ascii="宋体" w:hAnsi="宋体" w:eastAsia="宋体" w:cs="宋体"/>
                <w:sz w:val="18"/>
                <w:szCs w:val="18"/>
              </w:rPr>
            </w:pPr>
            <w:r>
              <w:rPr>
                <w:rFonts w:ascii="宋体" w:hAnsi="宋体" w:eastAsia="宋体" w:cs="宋体"/>
                <w:spacing w:val="-2"/>
                <w:sz w:val="18"/>
                <w:szCs w:val="18"/>
              </w:rPr>
              <w:t>100—120马力四轮驱动拖拉机</w:t>
            </w:r>
          </w:p>
        </w:tc>
        <w:tc>
          <w:tcPr>
            <w:tcW w:w="2136" w:type="dxa"/>
            <w:tcBorders>
              <w:top w:val="single" w:color="000000" w:sz="2" w:space="0"/>
              <w:bottom w:val="single" w:color="000000" w:sz="2" w:space="0"/>
            </w:tcBorders>
          </w:tcPr>
          <w:p>
            <w:pPr>
              <w:spacing w:before="30" w:line="263" w:lineRule="auto"/>
              <w:ind w:left="111" w:right="77" w:firstLine="89"/>
              <w:rPr>
                <w:rFonts w:ascii="宋体" w:hAnsi="宋体" w:eastAsia="宋体" w:cs="宋体"/>
                <w:sz w:val="18"/>
                <w:szCs w:val="18"/>
              </w:rPr>
            </w:pPr>
            <w:r>
              <w:rPr>
                <w:rFonts w:ascii="宋体" w:hAnsi="宋体" w:eastAsia="宋体" w:cs="宋体"/>
                <w:spacing w:val="1"/>
                <w:sz w:val="18"/>
                <w:szCs w:val="18"/>
              </w:rPr>
              <w:t>100马力≤功率&lt;120马</w:t>
            </w:r>
            <w:r>
              <w:rPr>
                <w:rFonts w:ascii="宋体" w:hAnsi="宋体" w:eastAsia="宋体" w:cs="宋体"/>
                <w:spacing w:val="3"/>
                <w:sz w:val="18"/>
                <w:szCs w:val="18"/>
              </w:rPr>
              <w:t>力;驱动方式:四轮驱动;</w:t>
            </w:r>
          </w:p>
          <w:p>
            <w:pPr>
              <w:spacing w:before="35" w:line="214" w:lineRule="auto"/>
              <w:ind w:firstLine="200"/>
              <w:rPr>
                <w:rFonts w:ascii="宋体" w:hAnsi="宋体" w:eastAsia="宋体" w:cs="宋体"/>
                <w:sz w:val="18"/>
                <w:szCs w:val="18"/>
              </w:rPr>
            </w:pPr>
            <w:r>
              <w:rPr>
                <w:rFonts w:ascii="宋体" w:hAnsi="宋体" w:eastAsia="宋体" w:cs="宋体"/>
                <w:spacing w:val="-1"/>
                <w:sz w:val="18"/>
                <w:szCs w:val="18"/>
              </w:rPr>
              <w:t>最小使用比质量（kg/</w:t>
            </w:r>
          </w:p>
          <w:p>
            <w:pPr>
              <w:spacing w:before="92" w:line="222" w:lineRule="auto"/>
              <w:ind w:firstLine="740"/>
              <w:rPr>
                <w:rFonts w:ascii="宋体" w:hAnsi="宋体" w:eastAsia="宋体" w:cs="宋体"/>
                <w:sz w:val="18"/>
                <w:szCs w:val="18"/>
              </w:rPr>
            </w:pPr>
            <w:r>
              <w:rPr>
                <w:rFonts w:ascii="宋体" w:hAnsi="宋体" w:eastAsia="宋体" w:cs="宋体"/>
                <w:spacing w:val="-6"/>
                <w:sz w:val="18"/>
                <w:szCs w:val="18"/>
              </w:rPr>
              <w:t>kW)≥39</w:t>
            </w:r>
          </w:p>
        </w:tc>
        <w:tc>
          <w:tcPr>
            <w:tcW w:w="928" w:type="dxa"/>
            <w:tcBorders>
              <w:top w:val="single" w:color="000000" w:sz="2" w:space="0"/>
              <w:bottom w:val="single" w:color="000000" w:sz="2" w:space="0"/>
            </w:tcBorders>
          </w:tcPr>
          <w:p>
            <w:pPr>
              <w:spacing w:line="437"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24500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94" w:hRule="atLeast"/>
        </w:trPr>
        <w:tc>
          <w:tcPr>
            <w:tcW w:w="509" w:type="dxa"/>
            <w:tcBorders>
              <w:top w:val="single" w:color="000000" w:sz="2" w:space="0"/>
              <w:bottom w:val="single" w:color="000000" w:sz="2" w:space="0"/>
            </w:tcBorders>
          </w:tcPr>
          <w:p>
            <w:pPr>
              <w:spacing w:line="242" w:lineRule="auto"/>
            </w:pPr>
          </w:p>
          <w:p>
            <w:pPr>
              <w:spacing w:line="242" w:lineRule="auto"/>
            </w:pPr>
          </w:p>
          <w:p>
            <w:pPr>
              <w:spacing w:line="242"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192</w:t>
            </w:r>
          </w:p>
        </w:tc>
        <w:tc>
          <w:tcPr>
            <w:tcW w:w="609" w:type="dxa"/>
            <w:tcBorders>
              <w:top w:val="single" w:color="000000" w:sz="2" w:space="0"/>
              <w:bottom w:val="single" w:color="000000" w:sz="2" w:space="0"/>
            </w:tcBorders>
          </w:tcPr>
          <w:p>
            <w:pPr>
              <w:spacing w:line="263" w:lineRule="auto"/>
            </w:pPr>
          </w:p>
          <w:p>
            <w:pPr>
              <w:spacing w:line="263" w:lineRule="auto"/>
            </w:pPr>
          </w:p>
          <w:p>
            <w:pPr>
              <w:spacing w:before="59" w:line="31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47" w:lineRule="auto"/>
            </w:pPr>
          </w:p>
          <w:p>
            <w:pPr>
              <w:spacing w:line="348"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47" w:lineRule="auto"/>
            </w:pPr>
          </w:p>
          <w:p>
            <w:pPr>
              <w:spacing w:line="348"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73" w:lineRule="auto"/>
            </w:pPr>
          </w:p>
          <w:p>
            <w:pPr>
              <w:spacing w:line="274" w:lineRule="auto"/>
            </w:pPr>
          </w:p>
          <w:p>
            <w:pPr>
              <w:spacing w:before="59" w:line="299" w:lineRule="auto"/>
              <w:ind w:left="425" w:right="106" w:hanging="309"/>
              <w:rPr>
                <w:rFonts w:ascii="宋体" w:hAnsi="宋体" w:eastAsia="宋体" w:cs="宋体"/>
                <w:sz w:val="18"/>
                <w:szCs w:val="18"/>
              </w:rPr>
            </w:pPr>
            <w:r>
              <w:rPr>
                <w:rFonts w:ascii="宋体" w:hAnsi="宋体" w:eastAsia="宋体" w:cs="宋体"/>
                <w:spacing w:val="-2"/>
                <w:sz w:val="18"/>
                <w:szCs w:val="18"/>
              </w:rPr>
              <w:t>100—120马力四轮驱动</w:t>
            </w:r>
            <w:r>
              <w:rPr>
                <w:rFonts w:ascii="宋体" w:hAnsi="宋体" w:eastAsia="宋体" w:cs="宋体"/>
                <w:spacing w:val="-1"/>
                <w:sz w:val="18"/>
                <w:szCs w:val="18"/>
              </w:rPr>
              <w:t>动力换挡拖拉机</w:t>
            </w:r>
          </w:p>
        </w:tc>
        <w:tc>
          <w:tcPr>
            <w:tcW w:w="2136" w:type="dxa"/>
            <w:tcBorders>
              <w:top w:val="single" w:color="000000" w:sz="2" w:space="0"/>
              <w:bottom w:val="single" w:color="000000" w:sz="2" w:space="0"/>
            </w:tcBorders>
          </w:tcPr>
          <w:p>
            <w:pPr>
              <w:spacing w:before="39" w:line="219" w:lineRule="auto"/>
              <w:ind w:firstLine="200"/>
              <w:rPr>
                <w:rFonts w:ascii="宋体" w:hAnsi="宋体" w:eastAsia="宋体" w:cs="宋体"/>
                <w:sz w:val="18"/>
                <w:szCs w:val="18"/>
              </w:rPr>
            </w:pPr>
            <w:r>
              <w:rPr>
                <w:rFonts w:ascii="宋体" w:hAnsi="宋体" w:eastAsia="宋体" w:cs="宋体"/>
                <w:spacing w:val="2"/>
                <w:sz w:val="18"/>
                <w:szCs w:val="18"/>
              </w:rPr>
              <w:t>100马力≤功率&lt;120马</w:t>
            </w:r>
          </w:p>
          <w:p>
            <w:pPr>
              <w:spacing w:before="56" w:line="219" w:lineRule="auto"/>
              <w:ind w:firstLine="111"/>
              <w:rPr>
                <w:rFonts w:ascii="宋体" w:hAnsi="宋体" w:eastAsia="宋体" w:cs="宋体"/>
                <w:sz w:val="18"/>
                <w:szCs w:val="18"/>
              </w:rPr>
            </w:pPr>
            <w:r>
              <w:rPr>
                <w:rFonts w:ascii="宋体" w:hAnsi="宋体" w:eastAsia="宋体" w:cs="宋体"/>
                <w:spacing w:val="4"/>
                <w:sz w:val="18"/>
                <w:szCs w:val="18"/>
              </w:rPr>
              <w:t>力;驱动方式:四轮驱动;</w:t>
            </w:r>
          </w:p>
          <w:p>
            <w:pPr>
              <w:spacing w:before="56" w:line="219" w:lineRule="auto"/>
              <w:ind w:firstLine="200"/>
              <w:rPr>
                <w:rFonts w:ascii="宋体" w:hAnsi="宋体" w:eastAsia="宋体" w:cs="宋体"/>
                <w:sz w:val="18"/>
                <w:szCs w:val="18"/>
              </w:rPr>
            </w:pPr>
            <w:r>
              <w:rPr>
                <w:rFonts w:ascii="宋体" w:hAnsi="宋体" w:eastAsia="宋体" w:cs="宋体"/>
                <w:sz w:val="18"/>
                <w:szCs w:val="18"/>
              </w:rPr>
              <w:t>换挡方式:部分动力换</w:t>
            </w:r>
          </w:p>
          <w:p>
            <w:pPr>
              <w:spacing w:before="96" w:line="219" w:lineRule="auto"/>
              <w:ind w:firstLine="111"/>
              <w:rPr>
                <w:rFonts w:ascii="宋体" w:hAnsi="宋体" w:eastAsia="宋体" w:cs="宋体"/>
                <w:sz w:val="18"/>
                <w:szCs w:val="18"/>
              </w:rPr>
            </w:pPr>
            <w:r>
              <w:rPr>
                <w:rFonts w:ascii="宋体" w:hAnsi="宋体" w:eastAsia="宋体" w:cs="宋体"/>
                <w:sz w:val="18"/>
                <w:szCs w:val="18"/>
              </w:rPr>
              <w:t>挡、动力换挡/换向、无</w:t>
            </w:r>
          </w:p>
          <w:p>
            <w:pPr>
              <w:spacing w:before="36" w:line="219" w:lineRule="auto"/>
              <w:ind w:firstLine="111"/>
              <w:rPr>
                <w:rFonts w:ascii="宋体" w:hAnsi="宋体" w:eastAsia="宋体" w:cs="宋体"/>
                <w:sz w:val="18"/>
                <w:szCs w:val="18"/>
              </w:rPr>
            </w:pPr>
            <w:r>
              <w:rPr>
                <w:rFonts w:ascii="宋体" w:hAnsi="宋体" w:eastAsia="宋体" w:cs="宋体"/>
                <w:sz w:val="18"/>
                <w:szCs w:val="18"/>
              </w:rPr>
              <w:t>级变速;最小使用比质量</w:t>
            </w:r>
          </w:p>
          <w:p>
            <w:pPr>
              <w:spacing w:before="76" w:line="214" w:lineRule="auto"/>
              <w:ind w:firstLine="510"/>
              <w:rPr>
                <w:rFonts w:ascii="宋体" w:hAnsi="宋体" w:eastAsia="宋体" w:cs="宋体"/>
                <w:sz w:val="18"/>
                <w:szCs w:val="18"/>
              </w:rPr>
            </w:pPr>
            <w:r>
              <w:rPr>
                <w:rFonts w:ascii="宋体" w:hAnsi="宋体" w:eastAsia="宋体" w:cs="宋体"/>
                <w:spacing w:val="-4"/>
                <w:sz w:val="18"/>
                <w:szCs w:val="18"/>
              </w:rPr>
              <w:t>(kg/kw)239</w:t>
            </w:r>
          </w:p>
        </w:tc>
        <w:tc>
          <w:tcPr>
            <w:tcW w:w="928" w:type="dxa"/>
            <w:tcBorders>
              <w:top w:val="single" w:color="000000" w:sz="2" w:space="0"/>
              <w:bottom w:val="single" w:color="000000" w:sz="2" w:space="0"/>
            </w:tcBorders>
          </w:tcPr>
          <w:p>
            <w:pPr>
              <w:spacing w:line="242" w:lineRule="auto"/>
            </w:pPr>
          </w:p>
          <w:p>
            <w:pPr>
              <w:spacing w:line="242" w:lineRule="auto"/>
            </w:pPr>
          </w:p>
          <w:p>
            <w:pPr>
              <w:spacing w:line="242" w:lineRule="auto"/>
            </w:pPr>
          </w:p>
          <w:p>
            <w:pPr>
              <w:spacing w:before="58" w:line="183" w:lineRule="auto"/>
              <w:ind w:firstLine="234"/>
              <w:rPr>
                <w:rFonts w:ascii="宋体" w:hAnsi="宋体" w:eastAsia="宋体" w:cs="宋体"/>
                <w:sz w:val="18"/>
                <w:szCs w:val="18"/>
              </w:rPr>
            </w:pPr>
            <w:r>
              <w:rPr>
                <w:rFonts w:ascii="宋体" w:hAnsi="宋体" w:eastAsia="宋体" w:cs="宋体"/>
                <w:spacing w:val="-2"/>
                <w:sz w:val="18"/>
                <w:szCs w:val="18"/>
              </w:rPr>
              <w:t>27500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15" w:hRule="atLeast"/>
        </w:trPr>
        <w:tc>
          <w:tcPr>
            <w:tcW w:w="509" w:type="dxa"/>
            <w:tcBorders>
              <w:top w:val="single" w:color="000000" w:sz="2" w:space="0"/>
              <w:bottom w:val="single" w:color="000000" w:sz="2" w:space="0"/>
            </w:tcBorders>
          </w:tcPr>
          <w:p>
            <w:pPr>
              <w:spacing w:line="438"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193</w:t>
            </w:r>
          </w:p>
        </w:tc>
        <w:tc>
          <w:tcPr>
            <w:tcW w:w="609" w:type="dxa"/>
            <w:tcBorders>
              <w:top w:val="single" w:color="000000" w:sz="2" w:space="0"/>
              <w:bottom w:val="single" w:color="000000" w:sz="2" w:space="0"/>
            </w:tcBorders>
          </w:tcPr>
          <w:p>
            <w:pPr>
              <w:spacing w:before="289" w:line="31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408"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08"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70" w:lineRule="auto"/>
            </w:pPr>
          </w:p>
          <w:p>
            <w:pPr>
              <w:spacing w:before="58" w:line="299" w:lineRule="auto"/>
              <w:ind w:left="786" w:right="156" w:hanging="629"/>
              <w:rPr>
                <w:rFonts w:ascii="宋体" w:hAnsi="宋体" w:eastAsia="宋体" w:cs="宋体"/>
                <w:sz w:val="18"/>
                <w:szCs w:val="18"/>
              </w:rPr>
            </w:pPr>
            <w:r>
              <w:rPr>
                <w:rFonts w:ascii="宋体" w:hAnsi="宋体" w:eastAsia="宋体" w:cs="宋体"/>
                <w:sz w:val="18"/>
                <w:szCs w:val="18"/>
              </w:rPr>
              <w:t>120—140马力四轮驱动</w:t>
            </w:r>
            <w:r>
              <w:rPr>
                <w:rFonts w:ascii="宋体" w:hAnsi="宋体" w:eastAsia="宋体" w:cs="宋体"/>
                <w:spacing w:val="-2"/>
                <w:sz w:val="18"/>
                <w:szCs w:val="18"/>
              </w:rPr>
              <w:t>拖拉机</w:t>
            </w:r>
          </w:p>
        </w:tc>
        <w:tc>
          <w:tcPr>
            <w:tcW w:w="2136" w:type="dxa"/>
            <w:tcBorders>
              <w:top w:val="single" w:color="000000" w:sz="2" w:space="0"/>
              <w:bottom w:val="single" w:color="000000" w:sz="2" w:space="0"/>
            </w:tcBorders>
          </w:tcPr>
          <w:p>
            <w:pPr>
              <w:spacing w:before="40" w:line="258" w:lineRule="auto"/>
              <w:ind w:left="111" w:right="77" w:firstLine="89"/>
              <w:rPr>
                <w:rFonts w:ascii="宋体" w:hAnsi="宋体" w:eastAsia="宋体" w:cs="宋体"/>
                <w:sz w:val="18"/>
                <w:szCs w:val="18"/>
              </w:rPr>
            </w:pPr>
            <w:r>
              <w:rPr>
                <w:rFonts w:ascii="宋体" w:hAnsi="宋体" w:eastAsia="宋体" w:cs="宋体"/>
                <w:spacing w:val="1"/>
                <w:sz w:val="18"/>
                <w:szCs w:val="18"/>
              </w:rPr>
              <w:t>120马力≤功率&lt;140马</w:t>
            </w:r>
            <w:r>
              <w:rPr>
                <w:rFonts w:ascii="宋体" w:hAnsi="宋体" w:eastAsia="宋体" w:cs="宋体"/>
                <w:spacing w:val="3"/>
                <w:sz w:val="18"/>
                <w:szCs w:val="18"/>
              </w:rPr>
              <w:t>力;驱动方式:四轮驱动;</w:t>
            </w:r>
          </w:p>
          <w:p>
            <w:pPr>
              <w:spacing w:before="45" w:line="260" w:lineRule="auto"/>
              <w:ind w:left="740" w:right="207" w:hanging="540"/>
              <w:rPr>
                <w:rFonts w:ascii="宋体" w:hAnsi="宋体" w:eastAsia="宋体" w:cs="宋体"/>
                <w:sz w:val="18"/>
                <w:szCs w:val="18"/>
              </w:rPr>
            </w:pPr>
            <w:r>
              <w:rPr>
                <w:rFonts w:ascii="宋体" w:hAnsi="宋体" w:eastAsia="宋体" w:cs="宋体"/>
                <w:spacing w:val="-1"/>
                <w:sz w:val="18"/>
                <w:szCs w:val="18"/>
              </w:rPr>
              <w:t>最小使用比质量（kg/</w:t>
            </w:r>
            <w:r>
              <w:rPr>
                <w:rFonts w:ascii="宋体" w:hAnsi="宋体" w:eastAsia="宋体" w:cs="宋体"/>
                <w:spacing w:val="-6"/>
                <w:sz w:val="18"/>
                <w:szCs w:val="18"/>
              </w:rPr>
              <w:t>kW)≥39</w:t>
            </w:r>
          </w:p>
        </w:tc>
        <w:tc>
          <w:tcPr>
            <w:tcW w:w="928" w:type="dxa"/>
            <w:tcBorders>
              <w:top w:val="single" w:color="000000" w:sz="2" w:space="0"/>
              <w:bottom w:val="single" w:color="000000" w:sz="2" w:space="0"/>
            </w:tcBorders>
          </w:tcPr>
          <w:p>
            <w:pPr>
              <w:spacing w:line="438"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31900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509" w:type="dxa"/>
            <w:tcBorders>
              <w:top w:val="single" w:color="000000" w:sz="2" w:space="0"/>
              <w:bottom w:val="single" w:color="000000" w:sz="2" w:space="0"/>
            </w:tcBorders>
          </w:tcPr>
          <w:p>
            <w:pPr>
              <w:spacing w:line="358" w:lineRule="auto"/>
            </w:pPr>
          </w:p>
          <w:p>
            <w:pPr>
              <w:spacing w:line="359"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194</w:t>
            </w:r>
          </w:p>
        </w:tc>
        <w:tc>
          <w:tcPr>
            <w:tcW w:w="609" w:type="dxa"/>
            <w:tcBorders>
              <w:top w:val="single" w:color="000000" w:sz="2" w:space="0"/>
              <w:bottom w:val="single" w:color="000000" w:sz="2" w:space="0"/>
            </w:tcBorders>
          </w:tcPr>
          <w:p>
            <w:pPr>
              <w:spacing w:line="263" w:lineRule="auto"/>
            </w:pPr>
          </w:p>
          <w:p>
            <w:pPr>
              <w:spacing w:line="264" w:lineRule="auto"/>
            </w:pPr>
          </w:p>
          <w:p>
            <w:pPr>
              <w:spacing w:before="59" w:line="31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343" w:lineRule="auto"/>
            </w:pPr>
          </w:p>
          <w:p>
            <w:pPr>
              <w:spacing w:line="344"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43" w:lineRule="auto"/>
            </w:pPr>
          </w:p>
          <w:p>
            <w:pPr>
              <w:spacing w:line="344"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line="280" w:lineRule="auto"/>
            </w:pPr>
          </w:p>
          <w:p>
            <w:pPr>
              <w:spacing w:line="280" w:lineRule="auto"/>
            </w:pPr>
          </w:p>
          <w:p>
            <w:pPr>
              <w:spacing w:before="56" w:line="316" w:lineRule="auto"/>
              <w:ind w:left="424" w:hanging="357"/>
              <w:rPr>
                <w:rFonts w:ascii="宋体" w:hAnsi="宋体" w:eastAsia="宋体" w:cs="宋体"/>
                <w:sz w:val="17"/>
                <w:szCs w:val="17"/>
              </w:rPr>
            </w:pPr>
            <w:r>
              <w:rPr>
                <w:rFonts w:ascii="宋体" w:hAnsi="宋体" w:eastAsia="宋体" w:cs="宋体"/>
                <w:spacing w:val="5"/>
                <w:sz w:val="17"/>
                <w:szCs w:val="17"/>
              </w:rPr>
              <w:t>【120—140马力四轮驱动</w:t>
            </w:r>
            <w:r>
              <w:rPr>
                <w:rFonts w:ascii="宋体" w:hAnsi="宋体" w:eastAsia="宋体" w:cs="宋体"/>
                <w:spacing w:val="7"/>
                <w:sz w:val="17"/>
                <w:szCs w:val="17"/>
              </w:rPr>
              <w:t>动力换挡拖拉机</w:t>
            </w:r>
          </w:p>
        </w:tc>
        <w:tc>
          <w:tcPr>
            <w:tcW w:w="2136" w:type="dxa"/>
            <w:tcBorders>
              <w:top w:val="single" w:color="000000" w:sz="2" w:space="0"/>
              <w:bottom w:val="single" w:color="000000" w:sz="2" w:space="0"/>
            </w:tcBorders>
          </w:tcPr>
          <w:p>
            <w:pPr>
              <w:spacing w:before="50" w:line="292" w:lineRule="auto"/>
              <w:ind w:left="111" w:right="77" w:firstLine="89"/>
              <w:rPr>
                <w:rFonts w:ascii="宋体" w:hAnsi="宋体" w:eastAsia="宋体" w:cs="宋体"/>
                <w:sz w:val="18"/>
                <w:szCs w:val="18"/>
              </w:rPr>
            </w:pPr>
            <w:r>
              <w:rPr>
                <w:rFonts w:ascii="宋体" w:hAnsi="宋体" w:eastAsia="宋体" w:cs="宋体"/>
                <w:spacing w:val="1"/>
                <w:sz w:val="18"/>
                <w:szCs w:val="18"/>
              </w:rPr>
              <w:t>120马力≤功率&lt;140马</w:t>
            </w:r>
            <w:r>
              <w:rPr>
                <w:rFonts w:ascii="宋体" w:hAnsi="宋体" w:eastAsia="宋体" w:cs="宋体"/>
                <w:spacing w:val="3"/>
                <w:sz w:val="18"/>
                <w:szCs w:val="18"/>
              </w:rPr>
              <w:t>力;驱动方式:四轮驱动;</w:t>
            </w:r>
          </w:p>
          <w:p>
            <w:pPr>
              <w:spacing w:line="219" w:lineRule="auto"/>
              <w:ind w:firstLine="200"/>
              <w:rPr>
                <w:rFonts w:ascii="宋体" w:hAnsi="宋体" w:eastAsia="宋体" w:cs="宋体"/>
                <w:sz w:val="18"/>
                <w:szCs w:val="18"/>
              </w:rPr>
            </w:pPr>
            <w:r>
              <w:rPr>
                <w:rFonts w:ascii="宋体" w:hAnsi="宋体" w:eastAsia="宋体" w:cs="宋体"/>
                <w:sz w:val="18"/>
                <w:szCs w:val="18"/>
              </w:rPr>
              <w:t>换挡方式:部分动力换</w:t>
            </w:r>
          </w:p>
          <w:p>
            <w:pPr>
              <w:spacing w:before="66" w:line="219" w:lineRule="auto"/>
              <w:ind w:firstLine="111"/>
              <w:rPr>
                <w:rFonts w:ascii="宋体" w:hAnsi="宋体" w:eastAsia="宋体" w:cs="宋体"/>
                <w:sz w:val="18"/>
                <w:szCs w:val="18"/>
              </w:rPr>
            </w:pPr>
            <w:r>
              <w:rPr>
                <w:rFonts w:ascii="宋体" w:hAnsi="宋体" w:eastAsia="宋体" w:cs="宋体"/>
                <w:sz w:val="18"/>
                <w:szCs w:val="18"/>
              </w:rPr>
              <w:t>挡、动力换挡/换向、无</w:t>
            </w:r>
          </w:p>
          <w:p>
            <w:pPr>
              <w:spacing w:before="56" w:line="219" w:lineRule="auto"/>
              <w:ind w:firstLine="111"/>
              <w:rPr>
                <w:rFonts w:ascii="宋体" w:hAnsi="宋体" w:eastAsia="宋体" w:cs="宋体"/>
                <w:sz w:val="18"/>
                <w:szCs w:val="18"/>
              </w:rPr>
            </w:pPr>
            <w:r>
              <w:rPr>
                <w:rFonts w:ascii="宋体" w:hAnsi="宋体" w:eastAsia="宋体" w:cs="宋体"/>
                <w:sz w:val="18"/>
                <w:szCs w:val="18"/>
              </w:rPr>
              <w:t>级变速;最小使用比质量</w:t>
            </w:r>
          </w:p>
          <w:p>
            <w:pPr>
              <w:spacing w:before="75" w:line="214" w:lineRule="auto"/>
              <w:ind w:firstLine="560"/>
              <w:rPr>
                <w:rFonts w:ascii="宋体" w:hAnsi="宋体" w:eastAsia="宋体" w:cs="宋体"/>
                <w:sz w:val="18"/>
                <w:szCs w:val="18"/>
              </w:rPr>
            </w:pPr>
            <w:r>
              <w:rPr>
                <w:rFonts w:ascii="宋体" w:hAnsi="宋体" w:eastAsia="宋体" w:cs="宋体"/>
                <w:spacing w:val="-8"/>
                <w:sz w:val="18"/>
                <w:szCs w:val="18"/>
              </w:rPr>
              <w:t>(kg/kW)≥39</w:t>
            </w:r>
          </w:p>
        </w:tc>
        <w:tc>
          <w:tcPr>
            <w:tcW w:w="928" w:type="dxa"/>
            <w:tcBorders>
              <w:top w:val="single" w:color="000000" w:sz="2" w:space="0"/>
              <w:bottom w:val="single" w:color="000000" w:sz="2" w:space="0"/>
            </w:tcBorders>
          </w:tcPr>
          <w:p>
            <w:pPr>
              <w:spacing w:line="358" w:lineRule="auto"/>
            </w:pPr>
          </w:p>
          <w:p>
            <w:pPr>
              <w:spacing w:line="359" w:lineRule="auto"/>
            </w:pPr>
          </w:p>
          <w:p>
            <w:pPr>
              <w:spacing w:before="58" w:line="183" w:lineRule="auto"/>
              <w:ind w:firstLine="234"/>
              <w:rPr>
                <w:rFonts w:ascii="宋体" w:hAnsi="宋体" w:eastAsia="宋体" w:cs="宋体"/>
                <w:sz w:val="18"/>
                <w:szCs w:val="18"/>
              </w:rPr>
            </w:pPr>
            <w:r>
              <w:rPr>
                <w:rFonts w:ascii="宋体" w:hAnsi="宋体" w:eastAsia="宋体" w:cs="宋体"/>
                <w:spacing w:val="-2"/>
                <w:sz w:val="18"/>
                <w:szCs w:val="18"/>
              </w:rPr>
              <w:t>34900</w:t>
            </w:r>
          </w:p>
        </w:tc>
        <w:tc>
          <w:tcPr>
            <w:tcW w:w="178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509" w:type="dxa"/>
            <w:tcBorders>
              <w:top w:val="single" w:color="000000" w:sz="2" w:space="0"/>
              <w:bottom w:val="single" w:color="000000" w:sz="2" w:space="0"/>
            </w:tcBorders>
          </w:tcPr>
          <w:p>
            <w:pPr>
              <w:spacing w:line="290"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195</w:t>
            </w:r>
          </w:p>
        </w:tc>
        <w:tc>
          <w:tcPr>
            <w:tcW w:w="609" w:type="dxa"/>
            <w:tcBorders>
              <w:top w:val="single" w:color="000000" w:sz="2" w:space="0"/>
              <w:bottom w:val="single" w:color="000000" w:sz="2" w:space="0"/>
            </w:tcBorders>
          </w:tcPr>
          <w:p>
            <w:pPr>
              <w:spacing w:before="181" w:line="29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line="260"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260"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46" w:type="dxa"/>
            <w:tcBorders>
              <w:top w:val="single" w:color="000000" w:sz="2" w:space="0"/>
              <w:bottom w:val="single" w:color="000000" w:sz="2" w:space="0"/>
            </w:tcBorders>
          </w:tcPr>
          <w:p>
            <w:pPr>
              <w:spacing w:before="211" w:line="289" w:lineRule="auto"/>
              <w:ind w:left="786" w:right="106" w:hanging="670"/>
              <w:rPr>
                <w:rFonts w:ascii="宋体" w:hAnsi="宋体" w:eastAsia="宋体" w:cs="宋体"/>
                <w:sz w:val="18"/>
                <w:szCs w:val="18"/>
              </w:rPr>
            </w:pPr>
            <w:r>
              <w:rPr>
                <w:rFonts w:ascii="宋体" w:hAnsi="宋体" w:eastAsia="宋体" w:cs="宋体"/>
                <w:spacing w:val="-2"/>
                <w:sz w:val="18"/>
                <w:szCs w:val="18"/>
              </w:rPr>
              <w:t>140—160马力四轮驱动拖拉机</w:t>
            </w:r>
          </w:p>
        </w:tc>
        <w:tc>
          <w:tcPr>
            <w:tcW w:w="2136" w:type="dxa"/>
            <w:tcBorders>
              <w:top w:val="single" w:color="000000" w:sz="2" w:space="0"/>
              <w:bottom w:val="single" w:color="000000" w:sz="2" w:space="0"/>
            </w:tcBorders>
          </w:tcPr>
          <w:p>
            <w:pPr>
              <w:spacing w:before="61" w:line="287" w:lineRule="auto"/>
              <w:ind w:left="111" w:right="77" w:firstLine="89"/>
              <w:rPr>
                <w:rFonts w:ascii="宋体" w:hAnsi="宋体" w:eastAsia="宋体" w:cs="宋体"/>
                <w:sz w:val="18"/>
                <w:szCs w:val="18"/>
              </w:rPr>
            </w:pPr>
            <w:r>
              <w:rPr>
                <w:rFonts w:ascii="宋体" w:hAnsi="宋体" w:eastAsia="宋体" w:cs="宋体"/>
                <w:spacing w:val="1"/>
                <w:sz w:val="18"/>
                <w:szCs w:val="18"/>
              </w:rPr>
              <w:t>140马力≤功率&lt;160马</w:t>
            </w:r>
            <w:r>
              <w:rPr>
                <w:rFonts w:ascii="宋体" w:hAnsi="宋体" w:eastAsia="宋体" w:cs="宋体"/>
                <w:spacing w:val="3"/>
                <w:sz w:val="18"/>
                <w:szCs w:val="18"/>
              </w:rPr>
              <w:t>力;驱动方式:四轮驱动;</w:t>
            </w:r>
          </w:p>
          <w:p>
            <w:pPr>
              <w:spacing w:line="213" w:lineRule="auto"/>
              <w:ind w:firstLine="200"/>
              <w:rPr>
                <w:rFonts w:ascii="宋体" w:hAnsi="宋体" w:eastAsia="宋体" w:cs="宋体"/>
                <w:sz w:val="18"/>
                <w:szCs w:val="18"/>
              </w:rPr>
            </w:pPr>
            <w:r>
              <w:rPr>
                <w:rFonts w:ascii="宋体" w:hAnsi="宋体" w:eastAsia="宋体" w:cs="宋体"/>
                <w:spacing w:val="-1"/>
                <w:sz w:val="18"/>
                <w:szCs w:val="18"/>
              </w:rPr>
              <w:t>最小使用比质量（kg/</w:t>
            </w:r>
          </w:p>
        </w:tc>
        <w:tc>
          <w:tcPr>
            <w:tcW w:w="928" w:type="dxa"/>
            <w:tcBorders>
              <w:top w:val="single" w:color="000000" w:sz="2" w:space="0"/>
              <w:bottom w:val="single" w:color="000000" w:sz="2" w:space="0"/>
            </w:tcBorders>
          </w:tcPr>
          <w:p>
            <w:pPr>
              <w:spacing w:line="290"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38800</w:t>
            </w:r>
          </w:p>
        </w:tc>
        <w:tc>
          <w:tcPr>
            <w:tcW w:w="1787" w:type="dxa"/>
            <w:tcBorders>
              <w:top w:val="single" w:color="000000" w:sz="2" w:space="0"/>
              <w:bottom w:val="single" w:color="000000" w:sz="2" w:space="0"/>
            </w:tcBorders>
          </w:tcPr>
          <w:p/>
        </w:tc>
      </w:tr>
    </w:tbl>
    <w:p/>
    <w:p>
      <w:pPr>
        <w:sectPr>
          <w:pgSz w:w="11900" w:h="16830"/>
          <w:pgMar w:top="1420" w:right="719" w:bottom="400" w:left="510" w:header="0" w:footer="0" w:gutter="0"/>
          <w:cols w:space="720" w:num="1"/>
        </w:sectPr>
      </w:pPr>
    </w:p>
    <w:p>
      <w:pPr>
        <w:spacing w:line="59" w:lineRule="exact"/>
      </w:pPr>
    </w:p>
    <w:tbl>
      <w:tblPr>
        <w:tblStyle w:val="7"/>
        <w:tblW w:w="106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609"/>
        <w:gridCol w:w="918"/>
        <w:gridCol w:w="1607"/>
        <w:gridCol w:w="2156"/>
        <w:gridCol w:w="2136"/>
        <w:gridCol w:w="908"/>
        <w:gridCol w:w="18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35" w:hRule="atLeast"/>
        </w:trPr>
        <w:tc>
          <w:tcPr>
            <w:tcW w:w="509" w:type="dxa"/>
            <w:tcBorders>
              <w:top w:val="single" w:color="000000" w:sz="2" w:space="0"/>
              <w:bottom w:val="single" w:color="000000" w:sz="2" w:space="0"/>
            </w:tcBorders>
          </w:tcPr>
          <w:p/>
        </w:tc>
        <w:tc>
          <w:tcPr>
            <w:tcW w:w="609" w:type="dxa"/>
            <w:tcBorders>
              <w:top w:val="single" w:color="000000" w:sz="2" w:space="0"/>
              <w:bottom w:val="single" w:color="000000" w:sz="2" w:space="0"/>
            </w:tcBorders>
          </w:tcPr>
          <w:p/>
        </w:tc>
        <w:tc>
          <w:tcPr>
            <w:tcW w:w="918" w:type="dxa"/>
            <w:tcBorders>
              <w:top w:val="single" w:color="000000" w:sz="2" w:space="0"/>
              <w:bottom w:val="single" w:color="000000" w:sz="2" w:space="0"/>
            </w:tcBorders>
          </w:tcPr>
          <w:p/>
        </w:tc>
        <w:tc>
          <w:tcPr>
            <w:tcW w:w="1607" w:type="dxa"/>
            <w:tcBorders>
              <w:top w:val="single" w:color="000000" w:sz="2" w:space="0"/>
              <w:bottom w:val="single" w:color="000000" w:sz="2" w:space="0"/>
            </w:tcBorders>
          </w:tcPr>
          <w:p/>
        </w:tc>
        <w:tc>
          <w:tcPr>
            <w:tcW w:w="2156" w:type="dxa"/>
            <w:tcBorders>
              <w:top w:val="single" w:color="000000" w:sz="2" w:space="0"/>
              <w:bottom w:val="single" w:color="000000" w:sz="2" w:space="0"/>
            </w:tcBorders>
          </w:tcPr>
          <w:p/>
        </w:tc>
        <w:tc>
          <w:tcPr>
            <w:tcW w:w="2136" w:type="dxa"/>
            <w:tcBorders>
              <w:top w:val="single" w:color="000000" w:sz="2" w:space="0"/>
              <w:bottom w:val="single" w:color="000000" w:sz="2" w:space="0"/>
            </w:tcBorders>
          </w:tcPr>
          <w:p>
            <w:pPr>
              <w:spacing w:before="45" w:line="222" w:lineRule="auto"/>
              <w:ind w:firstLine="701"/>
              <w:rPr>
                <w:rFonts w:ascii="宋体" w:hAnsi="宋体" w:eastAsia="宋体" w:cs="宋体"/>
                <w:sz w:val="18"/>
                <w:szCs w:val="18"/>
              </w:rPr>
            </w:pPr>
            <w:r>
              <w:rPr>
                <w:rFonts w:ascii="宋体" w:hAnsi="宋体" w:eastAsia="宋体" w:cs="宋体"/>
                <w:spacing w:val="-4"/>
                <w:sz w:val="18"/>
                <w:szCs w:val="18"/>
              </w:rPr>
              <w:t>kW)≥239</w:t>
            </w:r>
          </w:p>
        </w:tc>
        <w:tc>
          <w:tcPr>
            <w:tcW w:w="908" w:type="dxa"/>
            <w:tcBorders>
              <w:top w:val="single" w:color="000000" w:sz="2" w:space="0"/>
              <w:bottom w:val="single" w:color="000000" w:sz="2" w:space="0"/>
            </w:tcBorders>
          </w:tcP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4" w:hRule="atLeast"/>
        </w:trPr>
        <w:tc>
          <w:tcPr>
            <w:tcW w:w="509" w:type="dxa"/>
            <w:tcBorders>
              <w:top w:val="single" w:color="000000" w:sz="2" w:space="0"/>
              <w:bottom w:val="single" w:color="000000" w:sz="2" w:space="0"/>
            </w:tcBorders>
          </w:tcPr>
          <w:p>
            <w:pPr>
              <w:spacing w:line="270" w:lineRule="auto"/>
            </w:pPr>
          </w:p>
          <w:p>
            <w:pPr>
              <w:spacing w:line="270" w:lineRule="auto"/>
            </w:pPr>
          </w:p>
          <w:p>
            <w:pPr>
              <w:spacing w:line="271"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196</w:t>
            </w:r>
          </w:p>
        </w:tc>
        <w:tc>
          <w:tcPr>
            <w:tcW w:w="609" w:type="dxa"/>
            <w:tcBorders>
              <w:top w:val="single" w:color="000000" w:sz="2" w:space="0"/>
              <w:bottom w:val="single" w:color="000000" w:sz="2" w:space="0"/>
            </w:tcBorders>
          </w:tcPr>
          <w:p>
            <w:pPr>
              <w:spacing w:line="306" w:lineRule="auto"/>
            </w:pPr>
          </w:p>
          <w:p>
            <w:pPr>
              <w:spacing w:line="307" w:lineRule="auto"/>
            </w:pPr>
          </w:p>
          <w:p>
            <w:pPr>
              <w:spacing w:before="58" w:line="29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260" w:lineRule="auto"/>
            </w:pPr>
          </w:p>
          <w:p>
            <w:pPr>
              <w:spacing w:line="260" w:lineRule="auto"/>
            </w:pPr>
          </w:p>
          <w:p>
            <w:pPr>
              <w:spacing w:line="261"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260" w:lineRule="auto"/>
            </w:pPr>
          </w:p>
          <w:p>
            <w:pPr>
              <w:spacing w:line="260" w:lineRule="auto"/>
            </w:pPr>
          </w:p>
          <w:p>
            <w:pPr>
              <w:spacing w:line="261"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line="321" w:lineRule="auto"/>
            </w:pPr>
          </w:p>
          <w:p>
            <w:pPr>
              <w:spacing w:line="321" w:lineRule="auto"/>
            </w:pPr>
          </w:p>
          <w:p>
            <w:pPr>
              <w:spacing w:before="59" w:line="299" w:lineRule="auto"/>
              <w:ind w:left="436" w:right="156" w:hanging="269"/>
              <w:rPr>
                <w:rFonts w:ascii="宋体" w:hAnsi="宋体" w:eastAsia="宋体" w:cs="宋体"/>
                <w:sz w:val="18"/>
                <w:szCs w:val="18"/>
              </w:rPr>
            </w:pPr>
            <w:r>
              <w:rPr>
                <w:rFonts w:ascii="宋体" w:hAnsi="宋体" w:eastAsia="宋体" w:cs="宋体"/>
                <w:sz w:val="18"/>
                <w:szCs w:val="18"/>
              </w:rPr>
              <w:t>140—160马力四轮驱动</w:t>
            </w:r>
            <w:r>
              <w:rPr>
                <w:rFonts w:ascii="宋体" w:hAnsi="宋体" w:eastAsia="宋体" w:cs="宋体"/>
                <w:spacing w:val="-1"/>
                <w:sz w:val="18"/>
                <w:szCs w:val="18"/>
              </w:rPr>
              <w:t>动力换挡拖拉机</w:t>
            </w:r>
          </w:p>
        </w:tc>
        <w:tc>
          <w:tcPr>
            <w:tcW w:w="2136" w:type="dxa"/>
            <w:tcBorders>
              <w:top w:val="single" w:color="000000" w:sz="2" w:space="0"/>
              <w:bottom w:val="single" w:color="000000" w:sz="2" w:space="0"/>
            </w:tcBorders>
          </w:tcPr>
          <w:p>
            <w:pPr>
              <w:spacing w:before="124" w:line="264" w:lineRule="auto"/>
              <w:ind w:left="111" w:right="77" w:firstLine="89"/>
              <w:rPr>
                <w:rFonts w:ascii="宋体" w:hAnsi="宋体" w:eastAsia="宋体" w:cs="宋体"/>
                <w:sz w:val="18"/>
                <w:szCs w:val="18"/>
              </w:rPr>
            </w:pPr>
            <w:r>
              <w:rPr>
                <w:rFonts w:ascii="宋体" w:hAnsi="宋体" w:eastAsia="宋体" w:cs="宋体"/>
                <w:spacing w:val="1"/>
                <w:sz w:val="18"/>
                <w:szCs w:val="18"/>
              </w:rPr>
              <w:t>140马力≤功率&lt;160马</w:t>
            </w:r>
            <w:r>
              <w:rPr>
                <w:rFonts w:ascii="宋体" w:hAnsi="宋体" w:eastAsia="宋体" w:cs="宋体"/>
                <w:spacing w:val="3"/>
                <w:sz w:val="18"/>
                <w:szCs w:val="18"/>
              </w:rPr>
              <w:t>力;驱动方式:四轮驱动;</w:t>
            </w:r>
          </w:p>
          <w:p>
            <w:pPr>
              <w:spacing w:before="66" w:line="219" w:lineRule="auto"/>
              <w:ind w:firstLine="160"/>
              <w:rPr>
                <w:rFonts w:ascii="宋体" w:hAnsi="宋体" w:eastAsia="宋体" w:cs="宋体"/>
                <w:sz w:val="18"/>
                <w:szCs w:val="18"/>
              </w:rPr>
            </w:pPr>
            <w:r>
              <w:rPr>
                <w:rFonts w:ascii="宋体" w:hAnsi="宋体" w:eastAsia="宋体" w:cs="宋体"/>
                <w:spacing w:val="-1"/>
                <w:sz w:val="18"/>
                <w:szCs w:val="18"/>
              </w:rPr>
              <w:t>换挡方式:部分动力换</w:t>
            </w:r>
          </w:p>
          <w:p>
            <w:pPr>
              <w:spacing w:before="56" w:line="219" w:lineRule="auto"/>
              <w:ind w:firstLine="111"/>
              <w:rPr>
                <w:rFonts w:ascii="宋体" w:hAnsi="宋体" w:eastAsia="宋体" w:cs="宋体"/>
                <w:sz w:val="18"/>
                <w:szCs w:val="18"/>
              </w:rPr>
            </w:pPr>
            <w:r>
              <w:rPr>
                <w:rFonts w:ascii="宋体" w:hAnsi="宋体" w:eastAsia="宋体" w:cs="宋体"/>
                <w:sz w:val="18"/>
                <w:szCs w:val="18"/>
              </w:rPr>
              <w:t>挡、动力换挡/换向、无</w:t>
            </w:r>
          </w:p>
          <w:p>
            <w:pPr>
              <w:spacing w:before="76" w:line="219" w:lineRule="auto"/>
              <w:ind w:firstLine="111"/>
              <w:rPr>
                <w:rFonts w:ascii="宋体" w:hAnsi="宋体" w:eastAsia="宋体" w:cs="宋体"/>
                <w:sz w:val="18"/>
                <w:szCs w:val="18"/>
              </w:rPr>
            </w:pPr>
            <w:r>
              <w:rPr>
                <w:rFonts w:ascii="宋体" w:hAnsi="宋体" w:eastAsia="宋体" w:cs="宋体"/>
                <w:sz w:val="18"/>
                <w:szCs w:val="18"/>
              </w:rPr>
              <w:t>级变速;最小使用比质量</w:t>
            </w:r>
          </w:p>
          <w:p>
            <w:pPr>
              <w:spacing w:before="65" w:line="214" w:lineRule="auto"/>
              <w:ind w:firstLine="470"/>
              <w:rPr>
                <w:rFonts w:ascii="宋体" w:hAnsi="宋体" w:eastAsia="宋体" w:cs="宋体"/>
                <w:sz w:val="18"/>
                <w:szCs w:val="18"/>
              </w:rPr>
            </w:pPr>
            <w:r>
              <w:rPr>
                <w:rFonts w:ascii="宋体" w:hAnsi="宋体" w:eastAsia="宋体" w:cs="宋体"/>
                <w:spacing w:val="-9"/>
                <w:w w:val="99"/>
                <w:sz w:val="18"/>
                <w:szCs w:val="18"/>
              </w:rPr>
              <w:t>(kg/kW)≥239</w:t>
            </w:r>
          </w:p>
        </w:tc>
        <w:tc>
          <w:tcPr>
            <w:tcW w:w="908" w:type="dxa"/>
            <w:tcBorders>
              <w:top w:val="single" w:color="000000" w:sz="2" w:space="0"/>
              <w:bottom w:val="single" w:color="000000" w:sz="2" w:space="0"/>
            </w:tcBorders>
          </w:tcPr>
          <w:p>
            <w:pPr>
              <w:spacing w:line="270" w:lineRule="auto"/>
            </w:pPr>
          </w:p>
          <w:p>
            <w:pPr>
              <w:spacing w:line="270" w:lineRule="auto"/>
            </w:pPr>
          </w:p>
          <w:p>
            <w:pPr>
              <w:spacing w:line="271"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42800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09" w:type="dxa"/>
            <w:tcBorders>
              <w:top w:val="single" w:color="000000" w:sz="2" w:space="0"/>
              <w:bottom w:val="single" w:color="000000" w:sz="2" w:space="0"/>
            </w:tcBorders>
          </w:tcPr>
          <w:p>
            <w:pPr>
              <w:spacing w:line="434"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197</w:t>
            </w:r>
          </w:p>
        </w:tc>
        <w:tc>
          <w:tcPr>
            <w:tcW w:w="609" w:type="dxa"/>
            <w:tcBorders>
              <w:top w:val="single" w:color="000000" w:sz="2" w:space="0"/>
              <w:bottom w:val="single" w:color="000000" w:sz="2" w:space="0"/>
            </w:tcBorders>
          </w:tcPr>
          <w:p>
            <w:pPr>
              <w:spacing w:line="245" w:lineRule="auto"/>
            </w:pPr>
          </w:p>
          <w:p>
            <w:pPr>
              <w:spacing w:before="58" w:line="280"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404"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04"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line="266" w:lineRule="auto"/>
            </w:pPr>
          </w:p>
          <w:p>
            <w:pPr>
              <w:spacing w:before="58" w:line="299" w:lineRule="auto"/>
              <w:ind w:left="796" w:right="116" w:hanging="680"/>
              <w:rPr>
                <w:rFonts w:ascii="宋体" w:hAnsi="宋体" w:eastAsia="宋体" w:cs="宋体"/>
                <w:sz w:val="18"/>
                <w:szCs w:val="18"/>
              </w:rPr>
            </w:pPr>
            <w:r>
              <w:rPr>
                <w:rFonts w:ascii="宋体" w:hAnsi="宋体" w:eastAsia="宋体" w:cs="宋体"/>
                <w:spacing w:val="-2"/>
                <w:sz w:val="18"/>
                <w:szCs w:val="18"/>
              </w:rPr>
              <w:t>160—180马力四轮驱动拖拉机</w:t>
            </w:r>
          </w:p>
        </w:tc>
        <w:tc>
          <w:tcPr>
            <w:tcW w:w="2136" w:type="dxa"/>
            <w:tcBorders>
              <w:top w:val="single" w:color="000000" w:sz="2" w:space="0"/>
              <w:bottom w:val="single" w:color="000000" w:sz="2" w:space="0"/>
            </w:tcBorders>
          </w:tcPr>
          <w:p>
            <w:pPr>
              <w:spacing w:before="55" w:line="277" w:lineRule="auto"/>
              <w:ind w:left="111" w:right="77" w:firstLine="89"/>
              <w:rPr>
                <w:rFonts w:ascii="宋体" w:hAnsi="宋体" w:eastAsia="宋体" w:cs="宋体"/>
                <w:sz w:val="18"/>
                <w:szCs w:val="18"/>
              </w:rPr>
            </w:pPr>
            <w:r>
              <w:rPr>
                <w:rFonts w:ascii="宋体" w:hAnsi="宋体" w:eastAsia="宋体" w:cs="宋体"/>
                <w:spacing w:val="1"/>
                <w:sz w:val="18"/>
                <w:szCs w:val="18"/>
              </w:rPr>
              <w:t>160马力≤功率&lt;180马</w:t>
            </w:r>
            <w:r>
              <w:rPr>
                <w:rFonts w:ascii="宋体" w:hAnsi="宋体" w:eastAsia="宋体" w:cs="宋体"/>
                <w:spacing w:val="3"/>
                <w:sz w:val="18"/>
                <w:szCs w:val="18"/>
              </w:rPr>
              <w:t>力;驱动方式:四轮驱动;</w:t>
            </w:r>
          </w:p>
          <w:p>
            <w:pPr>
              <w:spacing w:before="1" w:line="254" w:lineRule="auto"/>
              <w:ind w:left="740" w:right="207" w:hanging="540"/>
              <w:rPr>
                <w:rFonts w:ascii="宋体" w:hAnsi="宋体" w:eastAsia="宋体" w:cs="宋体"/>
                <w:sz w:val="18"/>
                <w:szCs w:val="18"/>
              </w:rPr>
            </w:pPr>
            <w:r>
              <w:rPr>
                <w:rFonts w:ascii="宋体" w:hAnsi="宋体" w:eastAsia="宋体" w:cs="宋体"/>
                <w:spacing w:val="-1"/>
                <w:sz w:val="18"/>
                <w:szCs w:val="18"/>
              </w:rPr>
              <w:t>最小使用比质量（kg/</w:t>
            </w:r>
            <w:r>
              <w:rPr>
                <w:rFonts w:ascii="宋体" w:hAnsi="宋体" w:eastAsia="宋体" w:cs="宋体"/>
                <w:spacing w:val="-6"/>
                <w:sz w:val="18"/>
                <w:szCs w:val="18"/>
              </w:rPr>
              <w:t>kW)≥39</w:t>
            </w:r>
          </w:p>
        </w:tc>
        <w:tc>
          <w:tcPr>
            <w:tcW w:w="908" w:type="dxa"/>
            <w:tcBorders>
              <w:top w:val="single" w:color="000000" w:sz="2" w:space="0"/>
              <w:bottom w:val="single" w:color="000000" w:sz="2" w:space="0"/>
            </w:tcBorders>
          </w:tcPr>
          <w:p>
            <w:pPr>
              <w:spacing w:line="434"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45156</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509" w:type="dxa"/>
            <w:tcBorders>
              <w:top w:val="single" w:color="000000" w:sz="2" w:space="0"/>
              <w:bottom w:val="single" w:color="000000" w:sz="2" w:space="0"/>
            </w:tcBorders>
          </w:tcPr>
          <w:p>
            <w:pPr>
              <w:spacing w:line="241" w:lineRule="auto"/>
            </w:pPr>
          </w:p>
          <w:p>
            <w:pPr>
              <w:spacing w:line="241" w:lineRule="auto"/>
            </w:pPr>
          </w:p>
          <w:p>
            <w:pPr>
              <w:spacing w:line="242" w:lineRule="auto"/>
            </w:pPr>
          </w:p>
          <w:p>
            <w:pPr>
              <w:spacing w:before="58" w:line="183" w:lineRule="auto"/>
              <w:ind w:firstLine="99"/>
              <w:rPr>
                <w:rFonts w:ascii="宋体" w:hAnsi="宋体" w:eastAsia="宋体" w:cs="宋体"/>
                <w:sz w:val="18"/>
                <w:szCs w:val="18"/>
              </w:rPr>
            </w:pPr>
            <w:r>
              <w:rPr>
                <w:rFonts w:ascii="宋体" w:hAnsi="宋体" w:eastAsia="宋体" w:cs="宋体"/>
                <w:spacing w:val="-5"/>
                <w:sz w:val="18"/>
                <w:szCs w:val="18"/>
              </w:rPr>
              <w:t>198</w:t>
            </w:r>
          </w:p>
        </w:tc>
        <w:tc>
          <w:tcPr>
            <w:tcW w:w="609" w:type="dxa"/>
            <w:tcBorders>
              <w:top w:val="single" w:color="000000" w:sz="2" w:space="0"/>
              <w:bottom w:val="single" w:color="000000" w:sz="2" w:space="0"/>
            </w:tcBorders>
          </w:tcPr>
          <w:p>
            <w:pPr>
              <w:spacing w:line="263" w:lineRule="auto"/>
            </w:pPr>
          </w:p>
          <w:p>
            <w:pPr>
              <w:spacing w:line="263" w:lineRule="auto"/>
            </w:pPr>
          </w:p>
          <w:p>
            <w:pPr>
              <w:spacing w:before="58" w:line="28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346" w:lineRule="auto"/>
            </w:pPr>
          </w:p>
          <w:p>
            <w:pPr>
              <w:spacing w:line="347"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46" w:lineRule="auto"/>
            </w:pPr>
          </w:p>
          <w:p>
            <w:pPr>
              <w:spacing w:line="347"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line="277" w:lineRule="auto"/>
            </w:pPr>
          </w:p>
          <w:p>
            <w:pPr>
              <w:spacing w:line="278" w:lineRule="auto"/>
            </w:pPr>
          </w:p>
          <w:p>
            <w:pPr>
              <w:spacing w:before="59" w:line="289" w:lineRule="auto"/>
              <w:ind w:left="435" w:right="116" w:hanging="319"/>
              <w:rPr>
                <w:rFonts w:ascii="宋体" w:hAnsi="宋体" w:eastAsia="宋体" w:cs="宋体"/>
                <w:sz w:val="18"/>
                <w:szCs w:val="18"/>
              </w:rPr>
            </w:pPr>
            <w:r>
              <w:rPr>
                <w:rFonts w:ascii="宋体" w:hAnsi="宋体" w:eastAsia="宋体" w:cs="宋体"/>
                <w:spacing w:val="-2"/>
                <w:sz w:val="18"/>
                <w:szCs w:val="18"/>
              </w:rPr>
              <w:t>160—180马力四轮驱动</w:t>
            </w:r>
            <w:r>
              <w:rPr>
                <w:rFonts w:ascii="宋体" w:hAnsi="宋体" w:eastAsia="宋体" w:cs="宋体"/>
                <w:spacing w:val="-1"/>
                <w:sz w:val="18"/>
                <w:szCs w:val="18"/>
              </w:rPr>
              <w:t>动力换挡拖拉机</w:t>
            </w:r>
          </w:p>
        </w:tc>
        <w:tc>
          <w:tcPr>
            <w:tcW w:w="2136" w:type="dxa"/>
            <w:tcBorders>
              <w:top w:val="single" w:color="000000" w:sz="2" w:space="0"/>
              <w:bottom w:val="single" w:color="000000" w:sz="2" w:space="0"/>
            </w:tcBorders>
          </w:tcPr>
          <w:p>
            <w:pPr>
              <w:spacing w:before="27" w:line="219" w:lineRule="auto"/>
              <w:ind w:firstLine="200"/>
              <w:rPr>
                <w:rFonts w:ascii="宋体" w:hAnsi="宋体" w:eastAsia="宋体" w:cs="宋体"/>
                <w:sz w:val="18"/>
                <w:szCs w:val="18"/>
              </w:rPr>
            </w:pPr>
            <w:r>
              <w:rPr>
                <w:rFonts w:ascii="宋体" w:hAnsi="宋体" w:eastAsia="宋体" w:cs="宋体"/>
                <w:spacing w:val="2"/>
                <w:sz w:val="18"/>
                <w:szCs w:val="18"/>
              </w:rPr>
              <w:t>160马力≤功率&lt;180马</w:t>
            </w:r>
          </w:p>
          <w:p>
            <w:pPr>
              <w:spacing w:before="76" w:line="219" w:lineRule="auto"/>
              <w:ind w:firstLine="111"/>
              <w:rPr>
                <w:rFonts w:ascii="宋体" w:hAnsi="宋体" w:eastAsia="宋体" w:cs="宋体"/>
                <w:sz w:val="18"/>
                <w:szCs w:val="18"/>
              </w:rPr>
            </w:pPr>
            <w:r>
              <w:rPr>
                <w:rFonts w:ascii="宋体" w:hAnsi="宋体" w:eastAsia="宋体" w:cs="宋体"/>
                <w:spacing w:val="4"/>
                <w:sz w:val="18"/>
                <w:szCs w:val="18"/>
              </w:rPr>
              <w:t>力;驱动方式:四轮驱动;</w:t>
            </w:r>
          </w:p>
          <w:p>
            <w:pPr>
              <w:spacing w:before="56" w:line="219" w:lineRule="auto"/>
              <w:ind w:firstLine="200"/>
              <w:rPr>
                <w:rFonts w:ascii="宋体" w:hAnsi="宋体" w:eastAsia="宋体" w:cs="宋体"/>
                <w:sz w:val="18"/>
                <w:szCs w:val="18"/>
              </w:rPr>
            </w:pPr>
            <w:r>
              <w:rPr>
                <w:rFonts w:ascii="宋体" w:hAnsi="宋体" w:eastAsia="宋体" w:cs="宋体"/>
                <w:sz w:val="18"/>
                <w:szCs w:val="18"/>
              </w:rPr>
              <w:t>换挡方式:部分动力换</w:t>
            </w:r>
          </w:p>
          <w:p>
            <w:pPr>
              <w:spacing w:before="76" w:line="219" w:lineRule="auto"/>
              <w:ind w:firstLine="111"/>
              <w:rPr>
                <w:rFonts w:ascii="宋体" w:hAnsi="宋体" w:eastAsia="宋体" w:cs="宋体"/>
                <w:sz w:val="18"/>
                <w:szCs w:val="18"/>
              </w:rPr>
            </w:pPr>
            <w:r>
              <w:rPr>
                <w:rFonts w:ascii="宋体" w:hAnsi="宋体" w:eastAsia="宋体" w:cs="宋体"/>
                <w:sz w:val="18"/>
                <w:szCs w:val="18"/>
              </w:rPr>
              <w:t>挡、动力换挡/换向、无</w:t>
            </w:r>
          </w:p>
          <w:p>
            <w:pPr>
              <w:spacing w:before="66" w:line="219" w:lineRule="auto"/>
              <w:ind w:firstLine="111"/>
              <w:rPr>
                <w:rFonts w:ascii="宋体" w:hAnsi="宋体" w:eastAsia="宋体" w:cs="宋体"/>
                <w:sz w:val="18"/>
                <w:szCs w:val="18"/>
              </w:rPr>
            </w:pPr>
            <w:r>
              <w:rPr>
                <w:rFonts w:ascii="宋体" w:hAnsi="宋体" w:eastAsia="宋体" w:cs="宋体"/>
                <w:sz w:val="18"/>
                <w:szCs w:val="18"/>
              </w:rPr>
              <w:t>级变速;最小使用比质量</w:t>
            </w:r>
          </w:p>
          <w:p>
            <w:pPr>
              <w:spacing w:before="76" w:line="214" w:lineRule="auto"/>
              <w:ind w:firstLine="520"/>
              <w:rPr>
                <w:rFonts w:ascii="宋体" w:hAnsi="宋体" w:eastAsia="宋体" w:cs="宋体"/>
                <w:sz w:val="18"/>
                <w:szCs w:val="18"/>
              </w:rPr>
            </w:pPr>
            <w:r>
              <w:rPr>
                <w:rFonts w:ascii="宋体" w:hAnsi="宋体" w:eastAsia="宋体" w:cs="宋体"/>
                <w:spacing w:val="-9"/>
                <w:w w:val="98"/>
                <w:sz w:val="18"/>
                <w:szCs w:val="18"/>
              </w:rPr>
              <w:t>(kg/kW)≥39</w:t>
            </w:r>
          </w:p>
        </w:tc>
        <w:tc>
          <w:tcPr>
            <w:tcW w:w="908" w:type="dxa"/>
            <w:tcBorders>
              <w:top w:val="single" w:color="000000" w:sz="2" w:space="0"/>
              <w:bottom w:val="single" w:color="000000" w:sz="2" w:space="0"/>
            </w:tcBorders>
          </w:tcPr>
          <w:p>
            <w:pPr>
              <w:spacing w:line="241" w:lineRule="auto"/>
            </w:pPr>
          </w:p>
          <w:p>
            <w:pPr>
              <w:spacing w:line="241" w:lineRule="auto"/>
            </w:pPr>
          </w:p>
          <w:p>
            <w:pPr>
              <w:spacing w:line="242"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49700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5" w:hRule="atLeast"/>
        </w:trPr>
        <w:tc>
          <w:tcPr>
            <w:tcW w:w="509" w:type="dxa"/>
            <w:tcBorders>
              <w:top w:val="single" w:color="000000" w:sz="2" w:space="0"/>
              <w:bottom w:val="single" w:color="000000" w:sz="2" w:space="0"/>
            </w:tcBorders>
          </w:tcPr>
          <w:p>
            <w:pPr>
              <w:spacing w:line="436" w:lineRule="auto"/>
            </w:pPr>
          </w:p>
          <w:p>
            <w:pPr>
              <w:spacing w:before="59" w:line="183" w:lineRule="auto"/>
              <w:ind w:firstLine="99"/>
              <w:rPr>
                <w:rFonts w:ascii="宋体" w:hAnsi="宋体" w:eastAsia="宋体" w:cs="宋体"/>
                <w:sz w:val="18"/>
                <w:szCs w:val="18"/>
              </w:rPr>
            </w:pPr>
            <w:r>
              <w:rPr>
                <w:rFonts w:ascii="宋体" w:hAnsi="宋体" w:eastAsia="宋体" w:cs="宋体"/>
                <w:spacing w:val="-5"/>
                <w:sz w:val="18"/>
                <w:szCs w:val="18"/>
              </w:rPr>
              <w:t>199</w:t>
            </w:r>
          </w:p>
        </w:tc>
        <w:tc>
          <w:tcPr>
            <w:tcW w:w="609" w:type="dxa"/>
            <w:tcBorders>
              <w:top w:val="single" w:color="000000" w:sz="2" w:space="0"/>
              <w:bottom w:val="single" w:color="000000" w:sz="2" w:space="0"/>
            </w:tcBorders>
          </w:tcPr>
          <w:p>
            <w:pPr>
              <w:spacing w:line="248" w:lineRule="auto"/>
            </w:pPr>
          </w:p>
          <w:p>
            <w:pPr>
              <w:spacing w:before="59" w:line="28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406"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06"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line="278" w:lineRule="auto"/>
            </w:pPr>
          </w:p>
          <w:p>
            <w:pPr>
              <w:spacing w:before="59" w:line="289" w:lineRule="auto"/>
              <w:ind w:left="796" w:right="116" w:hanging="680"/>
              <w:rPr>
                <w:rFonts w:ascii="宋体" w:hAnsi="宋体" w:eastAsia="宋体" w:cs="宋体"/>
                <w:sz w:val="18"/>
                <w:szCs w:val="18"/>
              </w:rPr>
            </w:pPr>
            <w:r>
              <w:rPr>
                <w:rFonts w:ascii="宋体" w:hAnsi="宋体" w:eastAsia="宋体" w:cs="宋体"/>
                <w:spacing w:val="-1"/>
                <w:sz w:val="18"/>
                <w:szCs w:val="18"/>
              </w:rPr>
              <w:t>180—200马力四轮驱动</w:t>
            </w:r>
            <w:r>
              <w:rPr>
                <w:rFonts w:ascii="宋体" w:hAnsi="宋体" w:eastAsia="宋体" w:cs="宋体"/>
                <w:spacing w:val="-2"/>
                <w:sz w:val="18"/>
                <w:szCs w:val="18"/>
              </w:rPr>
              <w:t>拖拉机</w:t>
            </w:r>
          </w:p>
        </w:tc>
        <w:tc>
          <w:tcPr>
            <w:tcW w:w="2136" w:type="dxa"/>
            <w:tcBorders>
              <w:top w:val="single" w:color="000000" w:sz="2" w:space="0"/>
              <w:bottom w:val="single" w:color="000000" w:sz="2" w:space="0"/>
            </w:tcBorders>
          </w:tcPr>
          <w:p>
            <w:pPr>
              <w:spacing w:before="27" w:line="290" w:lineRule="auto"/>
              <w:ind w:left="111" w:right="77" w:firstLine="89"/>
              <w:rPr>
                <w:rFonts w:ascii="宋体" w:hAnsi="宋体" w:eastAsia="宋体" w:cs="宋体"/>
                <w:sz w:val="18"/>
                <w:szCs w:val="18"/>
              </w:rPr>
            </w:pPr>
            <w:r>
              <w:rPr>
                <w:rFonts w:ascii="宋体" w:hAnsi="宋体" w:eastAsia="宋体" w:cs="宋体"/>
                <w:spacing w:val="1"/>
                <w:sz w:val="18"/>
                <w:szCs w:val="18"/>
              </w:rPr>
              <w:t>180马力≤功率&lt;200马</w:t>
            </w:r>
            <w:r>
              <w:rPr>
                <w:rFonts w:ascii="宋体" w:hAnsi="宋体" w:eastAsia="宋体" w:cs="宋体"/>
                <w:spacing w:val="3"/>
                <w:sz w:val="18"/>
                <w:szCs w:val="18"/>
              </w:rPr>
              <w:t>力;驱动方式:四轮驱动;</w:t>
            </w:r>
          </w:p>
          <w:p>
            <w:pPr>
              <w:spacing w:before="3" w:line="250" w:lineRule="auto"/>
              <w:ind w:left="740" w:right="207" w:hanging="540"/>
              <w:rPr>
                <w:rFonts w:ascii="宋体" w:hAnsi="宋体" w:eastAsia="宋体" w:cs="宋体"/>
                <w:sz w:val="18"/>
                <w:szCs w:val="18"/>
              </w:rPr>
            </w:pPr>
            <w:r>
              <w:rPr>
                <w:rFonts w:ascii="宋体" w:hAnsi="宋体" w:eastAsia="宋体" w:cs="宋体"/>
                <w:spacing w:val="-1"/>
                <w:sz w:val="18"/>
                <w:szCs w:val="18"/>
              </w:rPr>
              <w:t>最小使用比质量（kg/</w:t>
            </w:r>
            <w:r>
              <w:rPr>
                <w:rFonts w:ascii="宋体" w:hAnsi="宋体" w:eastAsia="宋体" w:cs="宋体"/>
                <w:spacing w:val="-6"/>
                <w:sz w:val="18"/>
                <w:szCs w:val="18"/>
              </w:rPr>
              <w:t>kW)≥39</w:t>
            </w:r>
          </w:p>
        </w:tc>
        <w:tc>
          <w:tcPr>
            <w:tcW w:w="908" w:type="dxa"/>
            <w:tcBorders>
              <w:top w:val="single" w:color="000000" w:sz="2" w:space="0"/>
              <w:bottom w:val="single" w:color="000000" w:sz="2" w:space="0"/>
            </w:tcBorders>
          </w:tcPr>
          <w:p>
            <w:pPr>
              <w:spacing w:line="436"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51200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4" w:hRule="atLeast"/>
        </w:trPr>
        <w:tc>
          <w:tcPr>
            <w:tcW w:w="509" w:type="dxa"/>
            <w:tcBorders>
              <w:top w:val="single" w:color="000000" w:sz="2" w:space="0"/>
              <w:bottom w:val="single" w:color="000000" w:sz="2" w:space="0"/>
            </w:tcBorders>
          </w:tcPr>
          <w:p>
            <w:pPr>
              <w:spacing w:line="352" w:lineRule="auto"/>
            </w:pPr>
          </w:p>
          <w:p>
            <w:pPr>
              <w:spacing w:line="353"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200</w:t>
            </w:r>
          </w:p>
        </w:tc>
        <w:tc>
          <w:tcPr>
            <w:tcW w:w="609" w:type="dxa"/>
            <w:tcBorders>
              <w:top w:val="single" w:color="000000" w:sz="2" w:space="0"/>
              <w:bottom w:val="single" w:color="000000" w:sz="2" w:space="0"/>
            </w:tcBorders>
          </w:tcPr>
          <w:p>
            <w:pPr>
              <w:spacing w:line="253" w:lineRule="auto"/>
            </w:pPr>
          </w:p>
          <w:p>
            <w:pPr>
              <w:spacing w:line="253" w:lineRule="auto"/>
            </w:pPr>
          </w:p>
          <w:p>
            <w:pPr>
              <w:spacing w:before="58" w:line="30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337" w:lineRule="auto"/>
            </w:pPr>
          </w:p>
          <w:p>
            <w:pPr>
              <w:spacing w:line="338"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37" w:lineRule="auto"/>
            </w:pPr>
          </w:p>
          <w:p>
            <w:pPr>
              <w:spacing w:line="338"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line="263" w:lineRule="auto"/>
            </w:pPr>
          </w:p>
          <w:p>
            <w:pPr>
              <w:spacing w:line="263" w:lineRule="auto"/>
            </w:pPr>
          </w:p>
          <w:p>
            <w:pPr>
              <w:spacing w:before="59" w:line="299" w:lineRule="auto"/>
              <w:ind w:left="436" w:right="156" w:hanging="269"/>
              <w:rPr>
                <w:rFonts w:ascii="宋体" w:hAnsi="宋体" w:eastAsia="宋体" w:cs="宋体"/>
                <w:sz w:val="18"/>
                <w:szCs w:val="18"/>
              </w:rPr>
            </w:pPr>
            <w:r>
              <w:rPr>
                <w:rFonts w:ascii="宋体" w:hAnsi="宋体" w:eastAsia="宋体" w:cs="宋体"/>
                <w:sz w:val="18"/>
                <w:szCs w:val="18"/>
              </w:rPr>
              <w:t>180—200马力四轮驱动</w:t>
            </w:r>
            <w:r>
              <w:rPr>
                <w:rFonts w:ascii="宋体" w:hAnsi="宋体" w:eastAsia="宋体" w:cs="宋体"/>
                <w:spacing w:val="-1"/>
                <w:sz w:val="18"/>
                <w:szCs w:val="18"/>
              </w:rPr>
              <w:t>动力换挡拖拉机</w:t>
            </w:r>
          </w:p>
        </w:tc>
        <w:tc>
          <w:tcPr>
            <w:tcW w:w="2136" w:type="dxa"/>
            <w:tcBorders>
              <w:top w:val="single" w:color="000000" w:sz="2" w:space="0"/>
              <w:bottom w:val="single" w:color="000000" w:sz="2" w:space="0"/>
            </w:tcBorders>
          </w:tcPr>
          <w:p>
            <w:pPr>
              <w:spacing w:before="38" w:line="219" w:lineRule="auto"/>
              <w:ind w:firstLine="200"/>
              <w:rPr>
                <w:rFonts w:ascii="宋体" w:hAnsi="宋体" w:eastAsia="宋体" w:cs="宋体"/>
                <w:sz w:val="18"/>
                <w:szCs w:val="18"/>
              </w:rPr>
            </w:pPr>
            <w:r>
              <w:rPr>
                <w:rFonts w:ascii="宋体" w:hAnsi="宋体" w:eastAsia="宋体" w:cs="宋体"/>
                <w:spacing w:val="2"/>
                <w:sz w:val="18"/>
                <w:szCs w:val="18"/>
              </w:rPr>
              <w:t>180马力≤功率&lt;200马</w:t>
            </w:r>
          </w:p>
          <w:p>
            <w:pPr>
              <w:spacing w:before="56" w:line="219" w:lineRule="auto"/>
              <w:ind w:firstLine="111"/>
              <w:rPr>
                <w:rFonts w:ascii="宋体" w:hAnsi="宋体" w:eastAsia="宋体" w:cs="宋体"/>
                <w:sz w:val="18"/>
                <w:szCs w:val="18"/>
              </w:rPr>
            </w:pPr>
            <w:r>
              <w:rPr>
                <w:rFonts w:ascii="宋体" w:hAnsi="宋体" w:eastAsia="宋体" w:cs="宋体"/>
                <w:spacing w:val="4"/>
                <w:sz w:val="18"/>
                <w:szCs w:val="18"/>
              </w:rPr>
              <w:t>力;驱动方式:四轮驱动;</w:t>
            </w:r>
          </w:p>
          <w:p>
            <w:pPr>
              <w:spacing w:before="56" w:line="219" w:lineRule="auto"/>
              <w:ind w:firstLine="200"/>
              <w:rPr>
                <w:rFonts w:ascii="宋体" w:hAnsi="宋体" w:eastAsia="宋体" w:cs="宋体"/>
                <w:sz w:val="18"/>
                <w:szCs w:val="18"/>
              </w:rPr>
            </w:pPr>
            <w:r>
              <w:rPr>
                <w:rFonts w:ascii="宋体" w:hAnsi="宋体" w:eastAsia="宋体" w:cs="宋体"/>
                <w:sz w:val="18"/>
                <w:szCs w:val="18"/>
              </w:rPr>
              <w:t>换挡方式:部分动力换</w:t>
            </w:r>
          </w:p>
          <w:p>
            <w:pPr>
              <w:spacing w:before="86" w:line="219" w:lineRule="auto"/>
              <w:ind w:firstLine="111"/>
              <w:rPr>
                <w:rFonts w:ascii="宋体" w:hAnsi="宋体" w:eastAsia="宋体" w:cs="宋体"/>
                <w:sz w:val="18"/>
                <w:szCs w:val="18"/>
              </w:rPr>
            </w:pPr>
            <w:r>
              <w:rPr>
                <w:rFonts w:ascii="宋体" w:hAnsi="宋体" w:eastAsia="宋体" w:cs="宋体"/>
                <w:sz w:val="18"/>
                <w:szCs w:val="18"/>
              </w:rPr>
              <w:t>挡、动力换挡/换向、无</w:t>
            </w:r>
          </w:p>
          <w:p>
            <w:pPr>
              <w:spacing w:before="56" w:line="219" w:lineRule="auto"/>
              <w:ind w:firstLine="111"/>
              <w:rPr>
                <w:rFonts w:ascii="宋体" w:hAnsi="宋体" w:eastAsia="宋体" w:cs="宋体"/>
                <w:sz w:val="18"/>
                <w:szCs w:val="18"/>
              </w:rPr>
            </w:pPr>
            <w:r>
              <w:rPr>
                <w:rFonts w:ascii="宋体" w:hAnsi="宋体" w:eastAsia="宋体" w:cs="宋体"/>
                <w:sz w:val="18"/>
                <w:szCs w:val="18"/>
              </w:rPr>
              <w:t>级变速;最小使用比质量</w:t>
            </w:r>
          </w:p>
          <w:p>
            <w:pPr>
              <w:spacing w:before="66" w:line="214" w:lineRule="auto"/>
              <w:ind w:firstLine="520"/>
              <w:rPr>
                <w:rFonts w:ascii="宋体" w:hAnsi="宋体" w:eastAsia="宋体" w:cs="宋体"/>
                <w:sz w:val="18"/>
                <w:szCs w:val="18"/>
              </w:rPr>
            </w:pPr>
            <w:r>
              <w:rPr>
                <w:rFonts w:ascii="宋体" w:hAnsi="宋体" w:eastAsia="宋体" w:cs="宋体"/>
                <w:spacing w:val="-9"/>
                <w:w w:val="98"/>
                <w:sz w:val="18"/>
                <w:szCs w:val="18"/>
              </w:rPr>
              <w:t>(kg/kW)≥39</w:t>
            </w:r>
          </w:p>
        </w:tc>
        <w:tc>
          <w:tcPr>
            <w:tcW w:w="908" w:type="dxa"/>
            <w:tcBorders>
              <w:top w:val="single" w:color="000000" w:sz="2" w:space="0"/>
              <w:bottom w:val="single" w:color="000000" w:sz="2" w:space="0"/>
            </w:tcBorders>
          </w:tcPr>
          <w:p>
            <w:pPr>
              <w:spacing w:line="352" w:lineRule="auto"/>
            </w:pPr>
          </w:p>
          <w:p>
            <w:pPr>
              <w:spacing w:line="353"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55200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5" w:hRule="atLeast"/>
        </w:trPr>
        <w:tc>
          <w:tcPr>
            <w:tcW w:w="509" w:type="dxa"/>
            <w:tcBorders>
              <w:top w:val="single" w:color="000000" w:sz="2" w:space="0"/>
              <w:bottom w:val="single" w:color="000000" w:sz="2" w:space="0"/>
            </w:tcBorders>
          </w:tcPr>
          <w:p>
            <w:pPr>
              <w:spacing w:line="368"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201</w:t>
            </w:r>
          </w:p>
        </w:tc>
        <w:tc>
          <w:tcPr>
            <w:tcW w:w="609" w:type="dxa"/>
            <w:tcBorders>
              <w:top w:val="single" w:color="000000" w:sz="2" w:space="0"/>
              <w:bottom w:val="single" w:color="000000" w:sz="2" w:space="0"/>
            </w:tcBorders>
          </w:tcPr>
          <w:p>
            <w:pPr>
              <w:spacing w:before="239" w:line="29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338"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38"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before="259" w:line="289" w:lineRule="auto"/>
              <w:ind w:left="796" w:right="116" w:hanging="680"/>
              <w:rPr>
                <w:rFonts w:ascii="宋体" w:hAnsi="宋体" w:eastAsia="宋体" w:cs="宋体"/>
                <w:sz w:val="18"/>
                <w:szCs w:val="18"/>
              </w:rPr>
            </w:pPr>
            <w:r>
              <w:rPr>
                <w:rFonts w:ascii="宋体" w:hAnsi="宋体" w:eastAsia="宋体" w:cs="宋体"/>
                <w:spacing w:val="1"/>
                <w:sz w:val="18"/>
                <w:szCs w:val="18"/>
              </w:rPr>
              <w:t>200马力及以上四轮驱动</w:t>
            </w:r>
            <w:r>
              <w:rPr>
                <w:rFonts w:ascii="宋体" w:hAnsi="宋体" w:eastAsia="宋体" w:cs="宋体"/>
                <w:spacing w:val="-2"/>
                <w:sz w:val="18"/>
                <w:szCs w:val="18"/>
              </w:rPr>
              <w:t>拖拉机</w:t>
            </w:r>
          </w:p>
        </w:tc>
        <w:tc>
          <w:tcPr>
            <w:tcW w:w="2136" w:type="dxa"/>
            <w:tcBorders>
              <w:top w:val="single" w:color="000000" w:sz="2" w:space="0"/>
              <w:bottom w:val="single" w:color="000000" w:sz="2" w:space="0"/>
            </w:tcBorders>
          </w:tcPr>
          <w:p>
            <w:pPr>
              <w:spacing w:before="119" w:line="219" w:lineRule="auto"/>
              <w:ind w:firstLine="160"/>
              <w:rPr>
                <w:rFonts w:ascii="宋体" w:hAnsi="宋体" w:eastAsia="宋体" w:cs="宋体"/>
                <w:sz w:val="18"/>
                <w:szCs w:val="18"/>
              </w:rPr>
            </w:pPr>
            <w:r>
              <w:rPr>
                <w:rFonts w:ascii="宋体" w:hAnsi="宋体" w:eastAsia="宋体" w:cs="宋体"/>
                <w:spacing w:val="-5"/>
                <w:sz w:val="18"/>
                <w:szCs w:val="18"/>
              </w:rPr>
              <w:t>功率&gt;200马力;驱动方</w:t>
            </w:r>
          </w:p>
          <w:p>
            <w:pPr>
              <w:spacing w:before="56" w:line="219" w:lineRule="auto"/>
              <w:ind w:firstLine="111"/>
              <w:rPr>
                <w:rFonts w:ascii="宋体" w:hAnsi="宋体" w:eastAsia="宋体" w:cs="宋体"/>
                <w:sz w:val="18"/>
                <w:szCs w:val="18"/>
              </w:rPr>
            </w:pPr>
            <w:r>
              <w:rPr>
                <w:rFonts w:ascii="宋体" w:hAnsi="宋体" w:eastAsia="宋体" w:cs="宋体"/>
                <w:spacing w:val="-2"/>
                <w:sz w:val="18"/>
                <w:szCs w:val="18"/>
              </w:rPr>
              <w:t>式:四轮驱动;最小使用</w:t>
            </w:r>
          </w:p>
          <w:p>
            <w:pPr>
              <w:spacing w:before="65" w:line="214" w:lineRule="auto"/>
              <w:ind w:firstLine="200"/>
              <w:rPr>
                <w:rFonts w:ascii="宋体" w:hAnsi="宋体" w:eastAsia="宋体" w:cs="宋体"/>
                <w:sz w:val="18"/>
                <w:szCs w:val="18"/>
              </w:rPr>
            </w:pPr>
            <w:r>
              <w:rPr>
                <w:rFonts w:ascii="宋体" w:hAnsi="宋体" w:eastAsia="宋体" w:cs="宋体"/>
                <w:spacing w:val="-4"/>
                <w:sz w:val="18"/>
                <w:szCs w:val="18"/>
              </w:rPr>
              <w:t>比质量（kg/kW）≥39</w:t>
            </w:r>
          </w:p>
        </w:tc>
        <w:tc>
          <w:tcPr>
            <w:tcW w:w="908" w:type="dxa"/>
            <w:tcBorders>
              <w:top w:val="single" w:color="000000" w:sz="2" w:space="0"/>
              <w:bottom w:val="single" w:color="000000" w:sz="2" w:space="0"/>
            </w:tcBorders>
          </w:tcPr>
          <w:p>
            <w:pPr>
              <w:spacing w:line="368"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58750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4" w:hRule="atLeast"/>
        </w:trPr>
        <w:tc>
          <w:tcPr>
            <w:tcW w:w="509" w:type="dxa"/>
            <w:tcBorders>
              <w:top w:val="single" w:color="000000" w:sz="2" w:space="0"/>
              <w:bottom w:val="single" w:color="000000" w:sz="2" w:space="0"/>
            </w:tcBorders>
          </w:tcPr>
          <w:p>
            <w:pPr>
              <w:spacing w:line="358" w:lineRule="auto"/>
            </w:pPr>
          </w:p>
          <w:p>
            <w:pPr>
              <w:spacing w:line="358"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202</w:t>
            </w:r>
          </w:p>
        </w:tc>
        <w:tc>
          <w:tcPr>
            <w:tcW w:w="609" w:type="dxa"/>
            <w:tcBorders>
              <w:top w:val="single" w:color="000000" w:sz="2" w:space="0"/>
              <w:bottom w:val="single" w:color="000000" w:sz="2" w:space="0"/>
            </w:tcBorders>
          </w:tcPr>
          <w:p>
            <w:pPr>
              <w:spacing w:line="258" w:lineRule="auto"/>
            </w:pPr>
          </w:p>
          <w:p>
            <w:pPr>
              <w:spacing w:line="259" w:lineRule="auto"/>
            </w:pPr>
          </w:p>
          <w:p>
            <w:pPr>
              <w:spacing w:before="58" w:line="30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343" w:lineRule="auto"/>
            </w:pPr>
          </w:p>
          <w:p>
            <w:pPr>
              <w:spacing w:line="343"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43" w:lineRule="auto"/>
            </w:pPr>
          </w:p>
          <w:p>
            <w:pPr>
              <w:spacing w:line="343"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轮式拖拉机</w:t>
            </w:r>
          </w:p>
        </w:tc>
        <w:tc>
          <w:tcPr>
            <w:tcW w:w="2156" w:type="dxa"/>
            <w:tcBorders>
              <w:top w:val="single" w:color="000000" w:sz="2" w:space="0"/>
              <w:bottom w:val="single" w:color="000000" w:sz="2" w:space="0"/>
            </w:tcBorders>
          </w:tcPr>
          <w:p>
            <w:pPr>
              <w:spacing w:line="273" w:lineRule="auto"/>
            </w:pPr>
          </w:p>
          <w:p>
            <w:pPr>
              <w:spacing w:line="274" w:lineRule="auto"/>
            </w:pPr>
          </w:p>
          <w:p>
            <w:pPr>
              <w:spacing w:before="59" w:line="289" w:lineRule="auto"/>
              <w:ind w:left="435" w:right="116" w:hanging="319"/>
              <w:rPr>
                <w:rFonts w:ascii="宋体" w:hAnsi="宋体" w:eastAsia="宋体" w:cs="宋体"/>
                <w:sz w:val="18"/>
                <w:szCs w:val="18"/>
              </w:rPr>
            </w:pPr>
            <w:r>
              <w:rPr>
                <w:rFonts w:ascii="宋体" w:hAnsi="宋体" w:eastAsia="宋体" w:cs="宋体"/>
                <w:spacing w:val="1"/>
                <w:sz w:val="18"/>
                <w:szCs w:val="18"/>
              </w:rPr>
              <w:t>200马力及以上四轮驱动</w:t>
            </w:r>
            <w:r>
              <w:rPr>
                <w:rFonts w:ascii="宋体" w:hAnsi="宋体" w:eastAsia="宋体" w:cs="宋体"/>
                <w:spacing w:val="-1"/>
                <w:sz w:val="18"/>
                <w:szCs w:val="18"/>
              </w:rPr>
              <w:t>动力换挡拖拉机</w:t>
            </w:r>
          </w:p>
        </w:tc>
        <w:tc>
          <w:tcPr>
            <w:tcW w:w="2136" w:type="dxa"/>
            <w:tcBorders>
              <w:top w:val="single" w:color="000000" w:sz="2" w:space="0"/>
              <w:bottom w:val="single" w:color="000000" w:sz="2" w:space="0"/>
            </w:tcBorders>
          </w:tcPr>
          <w:p>
            <w:pPr>
              <w:spacing w:before="39" w:line="219" w:lineRule="auto"/>
              <w:ind w:firstLine="200"/>
              <w:rPr>
                <w:rFonts w:ascii="宋体" w:hAnsi="宋体" w:eastAsia="宋体" w:cs="宋体"/>
                <w:sz w:val="18"/>
                <w:szCs w:val="18"/>
              </w:rPr>
            </w:pPr>
            <w:r>
              <w:rPr>
                <w:rFonts w:ascii="宋体" w:hAnsi="宋体" w:eastAsia="宋体" w:cs="宋体"/>
                <w:spacing w:val="-4"/>
                <w:sz w:val="18"/>
                <w:szCs w:val="18"/>
              </w:rPr>
              <w:t>功率&gt;200马力;驱动方</w:t>
            </w:r>
          </w:p>
          <w:p>
            <w:pPr>
              <w:spacing w:before="56" w:line="219" w:lineRule="auto"/>
              <w:ind w:firstLine="111"/>
              <w:rPr>
                <w:rFonts w:ascii="宋体" w:hAnsi="宋体" w:eastAsia="宋体" w:cs="宋体"/>
                <w:sz w:val="18"/>
                <w:szCs w:val="18"/>
              </w:rPr>
            </w:pPr>
            <w:r>
              <w:rPr>
                <w:rFonts w:ascii="宋体" w:hAnsi="宋体" w:eastAsia="宋体" w:cs="宋体"/>
                <w:spacing w:val="4"/>
                <w:sz w:val="18"/>
                <w:szCs w:val="18"/>
              </w:rPr>
              <w:t>式:四轮驱动;换挡方式:</w:t>
            </w:r>
          </w:p>
          <w:p>
            <w:pPr>
              <w:spacing w:before="66" w:line="219" w:lineRule="auto"/>
              <w:ind w:firstLine="70"/>
              <w:rPr>
                <w:rFonts w:ascii="宋体" w:hAnsi="宋体" w:eastAsia="宋体" w:cs="宋体"/>
                <w:sz w:val="18"/>
                <w:szCs w:val="18"/>
              </w:rPr>
            </w:pPr>
            <w:r>
              <w:rPr>
                <w:rFonts w:ascii="宋体" w:hAnsi="宋体" w:eastAsia="宋体" w:cs="宋体"/>
                <w:spacing w:val="1"/>
                <w:sz w:val="18"/>
                <w:szCs w:val="18"/>
              </w:rPr>
              <w:t>部分动力换挡、动力换挡</w:t>
            </w:r>
          </w:p>
          <w:p>
            <w:pPr>
              <w:spacing w:before="86" w:line="219" w:lineRule="auto"/>
              <w:ind w:firstLine="160"/>
              <w:rPr>
                <w:rFonts w:ascii="宋体" w:hAnsi="宋体" w:eastAsia="宋体" w:cs="宋体"/>
                <w:sz w:val="18"/>
                <w:szCs w:val="18"/>
              </w:rPr>
            </w:pPr>
            <w:r>
              <w:rPr>
                <w:rFonts w:ascii="宋体" w:hAnsi="宋体" w:eastAsia="宋体" w:cs="宋体"/>
                <w:spacing w:val="2"/>
                <w:sz w:val="18"/>
                <w:szCs w:val="18"/>
              </w:rPr>
              <w:t>/换向、无级变速;最小</w:t>
            </w:r>
          </w:p>
          <w:p>
            <w:pPr>
              <w:spacing w:before="66" w:line="245" w:lineRule="auto"/>
              <w:ind w:left="920" w:right="225" w:hanging="829"/>
              <w:rPr>
                <w:rFonts w:ascii="宋体" w:hAnsi="宋体" w:eastAsia="宋体" w:cs="宋体"/>
                <w:sz w:val="18"/>
                <w:szCs w:val="18"/>
              </w:rPr>
            </w:pPr>
            <w:r>
              <w:rPr>
                <w:rFonts w:ascii="宋体" w:hAnsi="宋体" w:eastAsia="宋体" w:cs="宋体"/>
                <w:spacing w:val="3"/>
                <w:sz w:val="18"/>
                <w:szCs w:val="18"/>
              </w:rPr>
              <w:t>使用比质量（kg/kW）</w:t>
            </w:r>
            <w:r>
              <w:rPr>
                <w:rFonts w:ascii="宋体" w:hAnsi="宋体" w:eastAsia="宋体" w:cs="宋体"/>
                <w:spacing w:val="-3"/>
                <w:sz w:val="18"/>
                <w:szCs w:val="18"/>
              </w:rPr>
              <w:t>239</w:t>
            </w:r>
          </w:p>
        </w:tc>
        <w:tc>
          <w:tcPr>
            <w:tcW w:w="908" w:type="dxa"/>
            <w:tcBorders>
              <w:top w:val="single" w:color="000000" w:sz="2" w:space="0"/>
              <w:bottom w:val="single" w:color="000000" w:sz="2" w:space="0"/>
            </w:tcBorders>
          </w:tcPr>
          <w:p>
            <w:pPr>
              <w:spacing w:line="358" w:lineRule="auto"/>
            </w:pPr>
          </w:p>
          <w:p>
            <w:pPr>
              <w:spacing w:line="358"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62750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5" w:hRule="atLeast"/>
        </w:trPr>
        <w:tc>
          <w:tcPr>
            <w:tcW w:w="509" w:type="dxa"/>
            <w:tcBorders>
              <w:top w:val="single" w:color="000000" w:sz="2" w:space="0"/>
              <w:bottom w:val="single" w:color="000000" w:sz="2" w:space="0"/>
            </w:tcBorders>
          </w:tcPr>
          <w:p>
            <w:pPr>
              <w:spacing w:line="250"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203</w:t>
            </w:r>
          </w:p>
        </w:tc>
        <w:tc>
          <w:tcPr>
            <w:tcW w:w="609" w:type="dxa"/>
            <w:tcBorders>
              <w:top w:val="single" w:color="000000" w:sz="2" w:space="0"/>
              <w:bottom w:val="single" w:color="000000" w:sz="2" w:space="0"/>
            </w:tcBorders>
          </w:tcPr>
          <w:p>
            <w:pPr>
              <w:spacing w:before="120" w:line="29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before="27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before="279" w:line="219" w:lineRule="auto"/>
              <w:ind w:firstLine="333"/>
              <w:rPr>
                <w:rFonts w:ascii="宋体" w:hAnsi="宋体" w:eastAsia="宋体" w:cs="宋体"/>
                <w:sz w:val="18"/>
                <w:szCs w:val="18"/>
              </w:rPr>
            </w:pPr>
            <w:r>
              <w:rPr>
                <w:rFonts w:ascii="宋体" w:hAnsi="宋体" w:eastAsia="宋体" w:cs="宋体"/>
                <w:spacing w:val="-2"/>
                <w:sz w:val="18"/>
                <w:szCs w:val="18"/>
              </w:rPr>
              <w:t>手扶拖拉机</w:t>
            </w:r>
          </w:p>
        </w:tc>
        <w:tc>
          <w:tcPr>
            <w:tcW w:w="2156" w:type="dxa"/>
            <w:tcBorders>
              <w:top w:val="single" w:color="000000" w:sz="2" w:space="0"/>
              <w:bottom w:val="single" w:color="000000" w:sz="2" w:space="0"/>
            </w:tcBorders>
          </w:tcPr>
          <w:p>
            <w:pPr>
              <w:spacing w:before="279" w:line="219" w:lineRule="auto"/>
              <w:ind w:firstLine="616"/>
              <w:rPr>
                <w:rFonts w:ascii="宋体" w:hAnsi="宋体" w:eastAsia="宋体" w:cs="宋体"/>
                <w:sz w:val="18"/>
                <w:szCs w:val="18"/>
              </w:rPr>
            </w:pPr>
            <w:r>
              <w:rPr>
                <w:rFonts w:ascii="宋体" w:hAnsi="宋体" w:eastAsia="宋体" w:cs="宋体"/>
                <w:spacing w:val="-2"/>
                <w:sz w:val="18"/>
                <w:szCs w:val="18"/>
              </w:rPr>
              <w:t>手扶拖拉机</w:t>
            </w:r>
          </w:p>
        </w:tc>
        <w:tc>
          <w:tcPr>
            <w:tcW w:w="2136" w:type="dxa"/>
            <w:tcBorders>
              <w:top w:val="single" w:color="000000" w:sz="2" w:space="0"/>
              <w:bottom w:val="single" w:color="000000" w:sz="2" w:space="0"/>
            </w:tcBorders>
          </w:tcPr>
          <w:p>
            <w:pPr>
              <w:spacing w:before="280" w:line="219" w:lineRule="auto"/>
              <w:ind w:firstLine="431"/>
              <w:rPr>
                <w:rFonts w:ascii="宋体" w:hAnsi="宋体" w:eastAsia="宋体" w:cs="宋体"/>
                <w:sz w:val="18"/>
                <w:szCs w:val="18"/>
              </w:rPr>
            </w:pPr>
            <w:r>
              <w:rPr>
                <w:rFonts w:ascii="宋体" w:hAnsi="宋体" w:eastAsia="宋体" w:cs="宋体"/>
                <w:spacing w:val="1"/>
                <w:sz w:val="18"/>
                <w:szCs w:val="18"/>
              </w:rPr>
              <w:t>标定功率28马力</w:t>
            </w:r>
          </w:p>
        </w:tc>
        <w:tc>
          <w:tcPr>
            <w:tcW w:w="908" w:type="dxa"/>
            <w:tcBorders>
              <w:top w:val="single" w:color="000000" w:sz="2" w:space="0"/>
              <w:bottom w:val="single" w:color="000000" w:sz="2" w:space="0"/>
            </w:tcBorders>
          </w:tcPr>
          <w:p>
            <w:pPr>
              <w:spacing w:line="250" w:lineRule="auto"/>
            </w:pPr>
          </w:p>
          <w:p>
            <w:pPr>
              <w:spacing w:before="58" w:line="183" w:lineRule="auto"/>
              <w:ind w:firstLine="264"/>
              <w:rPr>
                <w:rFonts w:ascii="宋体" w:hAnsi="宋体" w:eastAsia="宋体" w:cs="宋体"/>
                <w:sz w:val="18"/>
                <w:szCs w:val="18"/>
              </w:rPr>
            </w:pPr>
            <w:r>
              <w:rPr>
                <w:rFonts w:ascii="宋体" w:hAnsi="宋体" w:eastAsia="宋体" w:cs="宋体"/>
                <w:spacing w:val="-4"/>
                <w:sz w:val="18"/>
                <w:szCs w:val="18"/>
              </w:rPr>
              <w:t>1140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4" w:hRule="atLeast"/>
        </w:trPr>
        <w:tc>
          <w:tcPr>
            <w:tcW w:w="509" w:type="dxa"/>
            <w:tcBorders>
              <w:top w:val="single" w:color="000000" w:sz="2" w:space="0"/>
              <w:bottom w:val="single" w:color="000000" w:sz="2" w:space="0"/>
            </w:tcBorders>
          </w:tcPr>
          <w:p>
            <w:pPr>
              <w:spacing w:line="448"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204</w:t>
            </w:r>
          </w:p>
        </w:tc>
        <w:tc>
          <w:tcPr>
            <w:tcW w:w="609" w:type="dxa"/>
            <w:tcBorders>
              <w:top w:val="single" w:color="000000" w:sz="2" w:space="0"/>
              <w:bottom w:val="single" w:color="000000" w:sz="2" w:space="0"/>
            </w:tcBorders>
          </w:tcPr>
          <w:p>
            <w:pPr>
              <w:spacing w:line="279" w:lineRule="auto"/>
            </w:pPr>
          </w:p>
          <w:p>
            <w:pPr>
              <w:spacing w:before="58" w:line="280"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418" w:lineRule="auto"/>
            </w:pPr>
          </w:p>
          <w:p>
            <w:pPr>
              <w:spacing w:before="59"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418" w:lineRule="auto"/>
            </w:pPr>
          </w:p>
          <w:p>
            <w:pPr>
              <w:spacing w:before="59" w:line="219" w:lineRule="auto"/>
              <w:ind w:firstLine="243"/>
              <w:rPr>
                <w:rFonts w:ascii="宋体" w:hAnsi="宋体" w:eastAsia="宋体" w:cs="宋体"/>
                <w:sz w:val="18"/>
                <w:szCs w:val="18"/>
              </w:rPr>
            </w:pPr>
            <w:r>
              <w:rPr>
                <w:rFonts w:ascii="宋体" w:hAnsi="宋体" w:eastAsia="宋体" w:cs="宋体"/>
                <w:spacing w:val="-2"/>
                <w:sz w:val="18"/>
                <w:szCs w:val="18"/>
              </w:rPr>
              <w:t>履带式拖拉机</w:t>
            </w:r>
          </w:p>
        </w:tc>
        <w:tc>
          <w:tcPr>
            <w:tcW w:w="2156" w:type="dxa"/>
            <w:tcBorders>
              <w:top w:val="single" w:color="000000" w:sz="2" w:space="0"/>
              <w:bottom w:val="single" w:color="000000" w:sz="2" w:space="0"/>
            </w:tcBorders>
          </w:tcPr>
          <w:p>
            <w:pPr>
              <w:spacing w:line="280" w:lineRule="auto"/>
            </w:pPr>
          </w:p>
          <w:p>
            <w:pPr>
              <w:spacing w:before="58" w:line="299" w:lineRule="auto"/>
              <w:ind w:left="796" w:right="121" w:hanging="680"/>
              <w:rPr>
                <w:rFonts w:ascii="宋体" w:hAnsi="宋体" w:eastAsia="宋体" w:cs="宋体"/>
                <w:sz w:val="18"/>
                <w:szCs w:val="18"/>
              </w:rPr>
            </w:pPr>
            <w:r>
              <w:rPr>
                <w:rFonts w:ascii="宋体" w:hAnsi="宋体" w:eastAsia="宋体" w:cs="宋体"/>
                <w:sz w:val="18"/>
                <w:szCs w:val="18"/>
              </w:rPr>
              <w:t>80—100马力重型履带式</w:t>
            </w:r>
            <w:r>
              <w:rPr>
                <w:rFonts w:ascii="宋体" w:hAnsi="宋体" w:eastAsia="宋体" w:cs="宋体"/>
                <w:spacing w:val="-2"/>
                <w:sz w:val="18"/>
                <w:szCs w:val="18"/>
              </w:rPr>
              <w:t>拖拉机</w:t>
            </w:r>
          </w:p>
        </w:tc>
        <w:tc>
          <w:tcPr>
            <w:tcW w:w="2136" w:type="dxa"/>
            <w:tcBorders>
              <w:top w:val="single" w:color="000000" w:sz="2" w:space="0"/>
              <w:bottom w:val="single" w:color="000000" w:sz="2" w:space="0"/>
            </w:tcBorders>
          </w:tcPr>
          <w:p>
            <w:pPr>
              <w:spacing w:before="180" w:line="258" w:lineRule="auto"/>
              <w:ind w:left="101" w:right="228" w:firstLine="149"/>
              <w:rPr>
                <w:rFonts w:ascii="宋体" w:hAnsi="宋体" w:eastAsia="宋体" w:cs="宋体"/>
                <w:sz w:val="18"/>
                <w:szCs w:val="18"/>
              </w:rPr>
            </w:pPr>
            <w:r>
              <w:rPr>
                <w:rFonts w:ascii="宋体" w:hAnsi="宋体" w:eastAsia="宋体" w:cs="宋体"/>
                <w:spacing w:val="1"/>
                <w:sz w:val="18"/>
                <w:szCs w:val="18"/>
              </w:rPr>
              <w:t>80马力≤功率&lt;100马</w:t>
            </w:r>
            <w:r>
              <w:rPr>
                <w:rFonts w:ascii="宋体" w:hAnsi="宋体" w:eastAsia="宋体" w:cs="宋体"/>
                <w:spacing w:val="4"/>
                <w:sz w:val="18"/>
                <w:szCs w:val="18"/>
              </w:rPr>
              <w:t>力;驱动方式:履带式;</w:t>
            </w:r>
          </w:p>
          <w:p>
            <w:pPr>
              <w:spacing w:before="55" w:line="214" w:lineRule="auto"/>
              <w:ind w:firstLine="160"/>
              <w:rPr>
                <w:rFonts w:ascii="宋体" w:hAnsi="宋体" w:eastAsia="宋体" w:cs="宋体"/>
                <w:sz w:val="18"/>
                <w:szCs w:val="18"/>
              </w:rPr>
            </w:pPr>
            <w:r>
              <w:rPr>
                <w:rFonts w:ascii="宋体" w:hAnsi="宋体" w:eastAsia="宋体" w:cs="宋体"/>
                <w:spacing w:val="-1"/>
                <w:sz w:val="18"/>
                <w:szCs w:val="18"/>
              </w:rPr>
              <w:t>最小使用质量≥6000kg</w:t>
            </w:r>
          </w:p>
        </w:tc>
        <w:tc>
          <w:tcPr>
            <w:tcW w:w="908" w:type="dxa"/>
            <w:tcBorders>
              <w:top w:val="single" w:color="000000" w:sz="2" w:space="0"/>
              <w:bottom w:val="single" w:color="000000" w:sz="2" w:space="0"/>
            </w:tcBorders>
          </w:tcPr>
          <w:p>
            <w:pPr>
              <w:spacing w:line="448" w:lineRule="auto"/>
            </w:pPr>
          </w:p>
          <w:p>
            <w:pPr>
              <w:spacing w:before="59" w:line="183" w:lineRule="auto"/>
              <w:ind w:firstLine="224"/>
              <w:rPr>
                <w:rFonts w:ascii="宋体" w:hAnsi="宋体" w:eastAsia="宋体" w:cs="宋体"/>
                <w:sz w:val="18"/>
                <w:szCs w:val="18"/>
              </w:rPr>
            </w:pPr>
            <w:r>
              <w:rPr>
                <w:rFonts w:ascii="宋体" w:hAnsi="宋体" w:eastAsia="宋体" w:cs="宋体"/>
                <w:spacing w:val="-2"/>
                <w:sz w:val="18"/>
                <w:szCs w:val="18"/>
              </w:rPr>
              <w:t>44040</w:t>
            </w:r>
          </w:p>
        </w:tc>
        <w:tc>
          <w:tcPr>
            <w:tcW w:w="180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5" w:hRule="atLeast"/>
        </w:trPr>
        <w:tc>
          <w:tcPr>
            <w:tcW w:w="509" w:type="dxa"/>
            <w:tcBorders>
              <w:top w:val="single" w:color="000000" w:sz="2" w:space="0"/>
              <w:bottom w:val="single" w:color="000000" w:sz="2" w:space="0"/>
            </w:tcBorders>
          </w:tcPr>
          <w:p>
            <w:pPr>
              <w:spacing w:line="360"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205</w:t>
            </w:r>
          </w:p>
        </w:tc>
        <w:tc>
          <w:tcPr>
            <w:tcW w:w="609" w:type="dxa"/>
            <w:tcBorders>
              <w:top w:val="single" w:color="000000" w:sz="2" w:space="0"/>
              <w:bottom w:val="single" w:color="000000" w:sz="2" w:space="0"/>
            </w:tcBorders>
          </w:tcPr>
          <w:p>
            <w:pPr>
              <w:spacing w:before="260" w:line="309" w:lineRule="auto"/>
              <w:ind w:left="100" w:right="11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18" w:type="dxa"/>
            <w:tcBorders>
              <w:top w:val="single" w:color="000000" w:sz="2" w:space="0"/>
              <w:bottom w:val="single" w:color="000000" w:sz="2" w:space="0"/>
            </w:tcBorders>
          </w:tcPr>
          <w:p>
            <w:pPr>
              <w:spacing w:line="330" w:lineRule="auto"/>
            </w:pPr>
          </w:p>
          <w:p>
            <w:pPr>
              <w:spacing w:before="58" w:line="219" w:lineRule="auto"/>
              <w:ind w:firstLine="171"/>
              <w:rPr>
                <w:rFonts w:ascii="宋体" w:hAnsi="宋体" w:eastAsia="宋体" w:cs="宋体"/>
                <w:sz w:val="18"/>
                <w:szCs w:val="18"/>
              </w:rPr>
            </w:pPr>
            <w:r>
              <w:rPr>
                <w:rFonts w:ascii="宋体" w:hAnsi="宋体" w:eastAsia="宋体" w:cs="宋体"/>
                <w:spacing w:val="-2"/>
                <w:sz w:val="18"/>
                <w:szCs w:val="18"/>
              </w:rPr>
              <w:t>拖拉机</w:t>
            </w:r>
          </w:p>
        </w:tc>
        <w:tc>
          <w:tcPr>
            <w:tcW w:w="1607" w:type="dxa"/>
            <w:tcBorders>
              <w:top w:val="single" w:color="000000" w:sz="2" w:space="0"/>
              <w:bottom w:val="single" w:color="000000" w:sz="2" w:space="0"/>
            </w:tcBorders>
          </w:tcPr>
          <w:p>
            <w:pPr>
              <w:spacing w:line="330" w:lineRule="auto"/>
            </w:pPr>
          </w:p>
          <w:p>
            <w:pPr>
              <w:spacing w:before="58" w:line="219" w:lineRule="auto"/>
              <w:ind w:firstLine="243"/>
              <w:rPr>
                <w:rFonts w:ascii="宋体" w:hAnsi="宋体" w:eastAsia="宋体" w:cs="宋体"/>
                <w:sz w:val="18"/>
                <w:szCs w:val="18"/>
              </w:rPr>
            </w:pPr>
            <w:r>
              <w:rPr>
                <w:rFonts w:ascii="宋体" w:hAnsi="宋体" w:eastAsia="宋体" w:cs="宋体"/>
                <w:spacing w:val="-2"/>
                <w:sz w:val="18"/>
                <w:szCs w:val="18"/>
              </w:rPr>
              <w:t>履带式拖拉机</w:t>
            </w:r>
          </w:p>
        </w:tc>
        <w:tc>
          <w:tcPr>
            <w:tcW w:w="2156" w:type="dxa"/>
            <w:tcBorders>
              <w:top w:val="single" w:color="000000" w:sz="2" w:space="0"/>
              <w:bottom w:val="single" w:color="000000" w:sz="2" w:space="0"/>
            </w:tcBorders>
          </w:tcPr>
          <w:p>
            <w:pPr>
              <w:spacing w:before="291" w:line="289" w:lineRule="auto"/>
              <w:ind w:left="706" w:right="159" w:hanging="539"/>
              <w:rPr>
                <w:rFonts w:ascii="宋体" w:hAnsi="宋体" w:eastAsia="宋体" w:cs="宋体"/>
                <w:sz w:val="18"/>
                <w:szCs w:val="18"/>
              </w:rPr>
            </w:pPr>
            <w:r>
              <w:rPr>
                <w:rFonts w:ascii="宋体" w:hAnsi="宋体" w:eastAsia="宋体" w:cs="宋体"/>
                <w:sz w:val="18"/>
                <w:szCs w:val="18"/>
              </w:rPr>
              <w:t>100—130马力重型履带</w:t>
            </w:r>
            <w:r>
              <w:rPr>
                <w:rFonts w:ascii="宋体" w:hAnsi="宋体" w:eastAsia="宋体" w:cs="宋体"/>
                <w:spacing w:val="-2"/>
                <w:sz w:val="18"/>
                <w:szCs w:val="18"/>
              </w:rPr>
              <w:t>式拖拉机</w:t>
            </w:r>
          </w:p>
        </w:tc>
        <w:tc>
          <w:tcPr>
            <w:tcW w:w="2136" w:type="dxa"/>
            <w:tcBorders>
              <w:top w:val="single" w:color="000000" w:sz="2" w:space="0"/>
              <w:bottom w:val="single" w:color="000000" w:sz="2" w:space="0"/>
            </w:tcBorders>
          </w:tcPr>
          <w:p>
            <w:pPr>
              <w:spacing w:before="122" w:line="297" w:lineRule="auto"/>
              <w:ind w:left="111" w:right="188" w:firstLine="89"/>
              <w:rPr>
                <w:rFonts w:ascii="宋体" w:hAnsi="宋体" w:eastAsia="宋体" w:cs="宋体"/>
                <w:sz w:val="18"/>
                <w:szCs w:val="18"/>
              </w:rPr>
            </w:pPr>
            <w:r>
              <w:rPr>
                <w:rFonts w:ascii="宋体" w:hAnsi="宋体" w:eastAsia="宋体" w:cs="宋体"/>
                <w:spacing w:val="1"/>
                <w:sz w:val="18"/>
                <w:szCs w:val="18"/>
              </w:rPr>
              <w:t>100马力≤功率&lt;130马</w:t>
            </w:r>
            <w:r>
              <w:rPr>
                <w:rFonts w:ascii="宋体" w:hAnsi="宋体" w:eastAsia="宋体" w:cs="宋体"/>
                <w:spacing w:val="4"/>
                <w:sz w:val="18"/>
                <w:szCs w:val="18"/>
              </w:rPr>
              <w:t>力;驱动方式:履带式;</w:t>
            </w:r>
          </w:p>
          <w:p>
            <w:pPr>
              <w:spacing w:line="213" w:lineRule="auto"/>
              <w:ind w:firstLine="160"/>
              <w:rPr>
                <w:rFonts w:ascii="宋体" w:hAnsi="宋体" w:eastAsia="宋体" w:cs="宋体"/>
                <w:sz w:val="18"/>
                <w:szCs w:val="18"/>
              </w:rPr>
            </w:pPr>
            <w:r>
              <w:rPr>
                <w:rFonts w:ascii="宋体" w:hAnsi="宋体" w:eastAsia="宋体" w:cs="宋体"/>
                <w:spacing w:val="-1"/>
                <w:sz w:val="18"/>
                <w:szCs w:val="18"/>
              </w:rPr>
              <w:t>最小使用质量≥6500kg</w:t>
            </w:r>
          </w:p>
        </w:tc>
        <w:tc>
          <w:tcPr>
            <w:tcW w:w="908" w:type="dxa"/>
            <w:tcBorders>
              <w:top w:val="single" w:color="000000" w:sz="2" w:space="0"/>
              <w:bottom w:val="single" w:color="000000" w:sz="2" w:space="0"/>
            </w:tcBorders>
          </w:tcPr>
          <w:p>
            <w:pPr>
              <w:spacing w:line="360" w:lineRule="auto"/>
            </w:pPr>
          </w:p>
          <w:p>
            <w:pPr>
              <w:spacing w:before="58" w:line="183" w:lineRule="auto"/>
              <w:ind w:firstLine="224"/>
              <w:rPr>
                <w:rFonts w:ascii="宋体" w:hAnsi="宋体" w:eastAsia="宋体" w:cs="宋体"/>
                <w:sz w:val="18"/>
                <w:szCs w:val="18"/>
              </w:rPr>
            </w:pPr>
            <w:r>
              <w:rPr>
                <w:rFonts w:ascii="宋体" w:hAnsi="宋体" w:eastAsia="宋体" w:cs="宋体"/>
                <w:spacing w:val="-2"/>
                <w:sz w:val="18"/>
                <w:szCs w:val="18"/>
              </w:rPr>
              <w:t>56160</w:t>
            </w:r>
          </w:p>
        </w:tc>
        <w:tc>
          <w:tcPr>
            <w:tcW w:w="1807" w:type="dxa"/>
            <w:tcBorders>
              <w:top w:val="single" w:color="000000" w:sz="2" w:space="0"/>
              <w:bottom w:val="single" w:color="000000" w:sz="2" w:space="0"/>
            </w:tcBorders>
          </w:tcPr>
          <w:p/>
        </w:tc>
      </w:tr>
    </w:tbl>
    <w:p/>
    <w:p>
      <w:pPr>
        <w:sectPr>
          <w:pgSz w:w="11900" w:h="16830"/>
          <w:pgMar w:top="1430" w:right="729" w:bottom="400" w:left="500" w:header="0" w:footer="0" w:gutter="0"/>
          <w:cols w:space="720" w:num="1"/>
        </w:sectPr>
      </w:pPr>
    </w:p>
    <w:tbl>
      <w:tblPr>
        <w:tblStyle w:val="7"/>
        <w:tblW w:w="106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9"/>
        <w:gridCol w:w="599"/>
        <w:gridCol w:w="938"/>
        <w:gridCol w:w="1597"/>
        <w:gridCol w:w="2146"/>
        <w:gridCol w:w="2136"/>
        <w:gridCol w:w="92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05" w:hRule="atLeast"/>
        </w:trPr>
        <w:tc>
          <w:tcPr>
            <w:tcW w:w="509" w:type="dxa"/>
            <w:tcBorders>
              <w:top w:val="single" w:color="000000" w:sz="2" w:space="0"/>
              <w:bottom w:val="single" w:color="000000" w:sz="2" w:space="0"/>
            </w:tcBorders>
          </w:tcPr>
          <w:p>
            <w:pPr>
              <w:spacing w:line="433"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206</w:t>
            </w:r>
          </w:p>
        </w:tc>
        <w:tc>
          <w:tcPr>
            <w:tcW w:w="599" w:type="dxa"/>
            <w:tcBorders>
              <w:top w:val="single" w:color="000000" w:sz="2" w:space="0"/>
              <w:bottom w:val="single" w:color="000000" w:sz="2" w:space="0"/>
            </w:tcBorders>
          </w:tcPr>
          <w:p>
            <w:pPr>
              <w:spacing w:before="295" w:line="29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403" w:lineRule="auto"/>
            </w:pPr>
          </w:p>
          <w:p>
            <w:pPr>
              <w:spacing w:before="59"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403" w:lineRule="auto"/>
            </w:pPr>
          </w:p>
          <w:p>
            <w:pPr>
              <w:spacing w:before="59"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line="245" w:lineRule="auto"/>
            </w:pPr>
          </w:p>
          <w:p>
            <w:pPr>
              <w:spacing w:before="58" w:line="299" w:lineRule="auto"/>
              <w:ind w:left="696" w:right="159" w:hanging="539"/>
              <w:rPr>
                <w:rFonts w:ascii="宋体" w:hAnsi="宋体" w:eastAsia="宋体" w:cs="宋体"/>
                <w:sz w:val="18"/>
                <w:szCs w:val="18"/>
              </w:rPr>
            </w:pPr>
            <w:r>
              <w:rPr>
                <w:rFonts w:ascii="宋体" w:hAnsi="宋体" w:eastAsia="宋体" w:cs="宋体"/>
                <w:sz w:val="18"/>
                <w:szCs w:val="18"/>
              </w:rPr>
              <w:t>130—160马力重型履带</w:t>
            </w:r>
            <w:r>
              <w:rPr>
                <w:rFonts w:ascii="宋体" w:hAnsi="宋体" w:eastAsia="宋体" w:cs="宋体"/>
                <w:spacing w:val="-2"/>
                <w:sz w:val="18"/>
                <w:szCs w:val="18"/>
              </w:rPr>
              <w:t>式拖拉机</w:t>
            </w:r>
          </w:p>
        </w:tc>
        <w:tc>
          <w:tcPr>
            <w:tcW w:w="2136" w:type="dxa"/>
            <w:tcBorders>
              <w:top w:val="single" w:color="000000" w:sz="2" w:space="0"/>
              <w:bottom w:val="single" w:color="000000" w:sz="2" w:space="0"/>
            </w:tcBorders>
          </w:tcPr>
          <w:p>
            <w:pPr>
              <w:spacing w:before="155" w:line="292" w:lineRule="auto"/>
              <w:ind w:left="111" w:right="188" w:firstLine="89"/>
              <w:rPr>
                <w:rFonts w:ascii="宋体" w:hAnsi="宋体" w:eastAsia="宋体" w:cs="宋体"/>
                <w:sz w:val="18"/>
                <w:szCs w:val="18"/>
              </w:rPr>
            </w:pPr>
            <w:r>
              <w:rPr>
                <w:rFonts w:ascii="宋体" w:hAnsi="宋体" w:eastAsia="宋体" w:cs="宋体"/>
                <w:spacing w:val="1"/>
                <w:sz w:val="18"/>
                <w:szCs w:val="18"/>
              </w:rPr>
              <w:t>130马力≤功率&lt;160马</w:t>
            </w:r>
            <w:r>
              <w:rPr>
                <w:rFonts w:ascii="宋体" w:hAnsi="宋体" w:eastAsia="宋体" w:cs="宋体"/>
                <w:spacing w:val="4"/>
                <w:sz w:val="18"/>
                <w:szCs w:val="18"/>
              </w:rPr>
              <w:t>力;驱动方式:履带式;</w:t>
            </w:r>
          </w:p>
          <w:p>
            <w:pPr>
              <w:spacing w:line="213" w:lineRule="auto"/>
              <w:ind w:firstLine="160"/>
              <w:rPr>
                <w:rFonts w:ascii="宋体" w:hAnsi="宋体" w:eastAsia="宋体" w:cs="宋体"/>
                <w:sz w:val="18"/>
                <w:szCs w:val="18"/>
              </w:rPr>
            </w:pPr>
            <w:r>
              <w:rPr>
                <w:rFonts w:ascii="宋体" w:hAnsi="宋体" w:eastAsia="宋体" w:cs="宋体"/>
                <w:spacing w:val="-1"/>
                <w:sz w:val="18"/>
                <w:szCs w:val="18"/>
              </w:rPr>
              <w:t>最小使用质量≥7000kg</w:t>
            </w:r>
          </w:p>
        </w:tc>
        <w:tc>
          <w:tcPr>
            <w:tcW w:w="928" w:type="dxa"/>
            <w:tcBorders>
              <w:top w:val="single" w:color="000000" w:sz="2" w:space="0"/>
              <w:bottom w:val="single" w:color="000000" w:sz="2" w:space="0"/>
            </w:tcBorders>
          </w:tcPr>
          <w:p>
            <w:pPr>
              <w:spacing w:line="433"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68040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4" w:hRule="atLeast"/>
        </w:trPr>
        <w:tc>
          <w:tcPr>
            <w:tcW w:w="509" w:type="dxa"/>
            <w:tcBorders>
              <w:top w:val="single" w:color="000000" w:sz="2" w:space="0"/>
              <w:bottom w:val="single" w:color="000000" w:sz="2" w:space="0"/>
            </w:tcBorders>
          </w:tcPr>
          <w:p>
            <w:pPr>
              <w:spacing w:line="404"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207</w:t>
            </w:r>
          </w:p>
        </w:tc>
        <w:tc>
          <w:tcPr>
            <w:tcW w:w="599" w:type="dxa"/>
            <w:tcBorders>
              <w:top w:val="single" w:color="000000" w:sz="2" w:space="0"/>
              <w:bottom w:val="single" w:color="000000" w:sz="2" w:space="0"/>
            </w:tcBorders>
          </w:tcPr>
          <w:p>
            <w:pPr>
              <w:spacing w:before="286" w:line="28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373" w:lineRule="auto"/>
            </w:pPr>
          </w:p>
          <w:p>
            <w:pPr>
              <w:spacing w:before="59"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373" w:lineRule="auto"/>
            </w:pPr>
          </w:p>
          <w:p>
            <w:pPr>
              <w:spacing w:before="59"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before="284" w:line="309" w:lineRule="auto"/>
              <w:ind w:left="696" w:right="109" w:hanging="580"/>
              <w:rPr>
                <w:rFonts w:ascii="宋体" w:hAnsi="宋体" w:eastAsia="宋体" w:cs="宋体"/>
                <w:sz w:val="18"/>
                <w:szCs w:val="18"/>
              </w:rPr>
            </w:pPr>
            <w:r>
              <w:rPr>
                <w:rFonts w:ascii="宋体" w:hAnsi="宋体" w:eastAsia="宋体" w:cs="宋体"/>
                <w:sz w:val="18"/>
                <w:szCs w:val="18"/>
              </w:rPr>
              <w:t>160马力及以上重型履带</w:t>
            </w:r>
            <w:r>
              <w:rPr>
                <w:rFonts w:ascii="宋体" w:hAnsi="宋体" w:eastAsia="宋体" w:cs="宋体"/>
                <w:spacing w:val="-2"/>
                <w:sz w:val="18"/>
                <w:szCs w:val="18"/>
              </w:rPr>
              <w:t>式拖拉机</w:t>
            </w:r>
          </w:p>
        </w:tc>
        <w:tc>
          <w:tcPr>
            <w:tcW w:w="2136" w:type="dxa"/>
            <w:tcBorders>
              <w:top w:val="single" w:color="000000" w:sz="2" w:space="0"/>
              <w:bottom w:val="single" w:color="000000" w:sz="2" w:space="0"/>
            </w:tcBorders>
          </w:tcPr>
          <w:p>
            <w:pPr>
              <w:spacing w:before="155" w:line="280" w:lineRule="auto"/>
              <w:ind w:left="160" w:right="134"/>
              <w:rPr>
                <w:rFonts w:ascii="宋体" w:hAnsi="宋体" w:eastAsia="宋体" w:cs="宋体"/>
                <w:sz w:val="18"/>
                <w:szCs w:val="18"/>
              </w:rPr>
            </w:pPr>
            <w:r>
              <w:rPr>
                <w:rFonts w:ascii="宋体" w:hAnsi="宋体" w:eastAsia="宋体" w:cs="宋体"/>
                <w:sz w:val="18"/>
                <w:szCs w:val="18"/>
              </w:rPr>
              <w:t>160马力≤功率;驱动方</w:t>
            </w:r>
            <w:r>
              <w:rPr>
                <w:rFonts w:ascii="宋体" w:hAnsi="宋体" w:eastAsia="宋体" w:cs="宋体"/>
                <w:spacing w:val="1"/>
                <w:sz w:val="18"/>
                <w:szCs w:val="18"/>
              </w:rPr>
              <w:t>式:履带式;最小使用质</w:t>
            </w:r>
          </w:p>
          <w:p>
            <w:pPr>
              <w:spacing w:before="23" w:line="214" w:lineRule="auto"/>
              <w:ind w:firstLine="610"/>
              <w:rPr>
                <w:rFonts w:ascii="宋体" w:hAnsi="宋体" w:eastAsia="宋体" w:cs="宋体"/>
                <w:sz w:val="18"/>
                <w:szCs w:val="18"/>
              </w:rPr>
            </w:pPr>
            <w:r>
              <w:rPr>
                <w:rFonts w:ascii="宋体" w:hAnsi="宋体" w:eastAsia="宋体" w:cs="宋体"/>
                <w:spacing w:val="-3"/>
                <w:sz w:val="18"/>
                <w:szCs w:val="18"/>
              </w:rPr>
              <w:t>量≥8000kg</w:t>
            </w:r>
          </w:p>
        </w:tc>
        <w:tc>
          <w:tcPr>
            <w:tcW w:w="928" w:type="dxa"/>
            <w:tcBorders>
              <w:top w:val="single" w:color="000000" w:sz="2" w:space="0"/>
              <w:bottom w:val="single" w:color="000000" w:sz="2" w:space="0"/>
            </w:tcBorders>
          </w:tcPr>
          <w:p>
            <w:pPr>
              <w:spacing w:line="404" w:lineRule="auto"/>
            </w:pPr>
          </w:p>
          <w:p>
            <w:pPr>
              <w:spacing w:before="58" w:line="183" w:lineRule="auto"/>
              <w:ind w:firstLine="184"/>
              <w:rPr>
                <w:rFonts w:ascii="宋体" w:hAnsi="宋体" w:eastAsia="宋体" w:cs="宋体"/>
                <w:sz w:val="18"/>
                <w:szCs w:val="18"/>
              </w:rPr>
            </w:pPr>
            <w:r>
              <w:rPr>
                <w:rFonts w:ascii="宋体" w:hAnsi="宋体" w:eastAsia="宋体" w:cs="宋体"/>
                <w:spacing w:val="-3"/>
                <w:sz w:val="18"/>
                <w:szCs w:val="18"/>
              </w:rPr>
              <w:t>102600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4" w:hRule="atLeast"/>
        </w:trPr>
        <w:tc>
          <w:tcPr>
            <w:tcW w:w="509" w:type="dxa"/>
            <w:tcBorders>
              <w:top w:val="single" w:color="000000" w:sz="2" w:space="0"/>
              <w:bottom w:val="single" w:color="000000" w:sz="2" w:space="0"/>
            </w:tcBorders>
          </w:tcPr>
          <w:p>
            <w:pPr>
              <w:spacing w:line="264" w:lineRule="auto"/>
            </w:pPr>
          </w:p>
          <w:p>
            <w:pPr>
              <w:spacing w:line="264" w:lineRule="auto"/>
            </w:pPr>
          </w:p>
          <w:p>
            <w:pPr>
              <w:spacing w:line="264"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208</w:t>
            </w:r>
          </w:p>
        </w:tc>
        <w:tc>
          <w:tcPr>
            <w:tcW w:w="599" w:type="dxa"/>
            <w:tcBorders>
              <w:top w:val="single" w:color="000000" w:sz="2" w:space="0"/>
              <w:bottom w:val="single" w:color="000000" w:sz="2" w:space="0"/>
            </w:tcBorders>
          </w:tcPr>
          <w:p>
            <w:pPr>
              <w:spacing w:line="302" w:lineRule="auto"/>
            </w:pPr>
          </w:p>
          <w:p>
            <w:pPr>
              <w:spacing w:line="302" w:lineRule="auto"/>
            </w:pPr>
          </w:p>
          <w:p>
            <w:pPr>
              <w:spacing w:before="58" w:line="29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54" w:lineRule="auto"/>
            </w:pPr>
          </w:p>
          <w:p>
            <w:pPr>
              <w:spacing w:line="254" w:lineRule="auto"/>
            </w:pPr>
          </w:p>
          <w:p>
            <w:pPr>
              <w:spacing w:line="254" w:lineRule="auto"/>
            </w:pPr>
          </w:p>
          <w:p>
            <w:pPr>
              <w:spacing w:before="59"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254" w:lineRule="auto"/>
            </w:pPr>
          </w:p>
          <w:p>
            <w:pPr>
              <w:spacing w:line="254" w:lineRule="auto"/>
            </w:pPr>
          </w:p>
          <w:p>
            <w:pPr>
              <w:spacing w:line="254" w:lineRule="auto"/>
            </w:pPr>
          </w:p>
          <w:p>
            <w:pPr>
              <w:spacing w:before="59"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line="312" w:lineRule="auto"/>
            </w:pPr>
          </w:p>
          <w:p>
            <w:pPr>
              <w:spacing w:line="312" w:lineRule="auto"/>
            </w:pPr>
          </w:p>
          <w:p>
            <w:pPr>
              <w:spacing w:before="58" w:line="299" w:lineRule="auto"/>
              <w:ind w:left="606" w:right="161" w:hanging="449"/>
              <w:rPr>
                <w:rFonts w:ascii="宋体" w:hAnsi="宋体" w:eastAsia="宋体" w:cs="宋体"/>
                <w:sz w:val="18"/>
                <w:szCs w:val="18"/>
              </w:rPr>
            </w:pPr>
            <w:r>
              <w:rPr>
                <w:rFonts w:ascii="宋体" w:hAnsi="宋体" w:eastAsia="宋体" w:cs="宋体"/>
                <w:sz w:val="18"/>
                <w:szCs w:val="18"/>
              </w:rPr>
              <w:t>50—70马力差速转向履</w:t>
            </w:r>
            <w:r>
              <w:rPr>
                <w:rFonts w:ascii="宋体" w:hAnsi="宋体" w:eastAsia="宋体" w:cs="宋体"/>
                <w:spacing w:val="-2"/>
                <w:sz w:val="18"/>
                <w:szCs w:val="18"/>
              </w:rPr>
              <w:t>带式拖拉机</w:t>
            </w:r>
          </w:p>
        </w:tc>
        <w:tc>
          <w:tcPr>
            <w:tcW w:w="2136" w:type="dxa"/>
            <w:tcBorders>
              <w:top w:val="single" w:color="000000" w:sz="2" w:space="0"/>
              <w:bottom w:val="single" w:color="000000" w:sz="2" w:space="0"/>
            </w:tcBorders>
          </w:tcPr>
          <w:p>
            <w:pPr>
              <w:spacing w:before="117" w:line="291" w:lineRule="auto"/>
              <w:ind w:left="111" w:right="96" w:firstLine="49"/>
              <w:rPr>
                <w:rFonts w:ascii="宋体" w:hAnsi="宋体" w:eastAsia="宋体" w:cs="宋体"/>
                <w:sz w:val="18"/>
                <w:szCs w:val="18"/>
              </w:rPr>
            </w:pPr>
            <w:r>
              <w:rPr>
                <w:rFonts w:ascii="宋体" w:hAnsi="宋体" w:eastAsia="宋体" w:cs="宋体"/>
                <w:spacing w:val="2"/>
                <w:sz w:val="18"/>
                <w:szCs w:val="18"/>
              </w:rPr>
              <w:t>50马力≤功率&lt;70马力;</w:t>
            </w:r>
            <w:r>
              <w:rPr>
                <w:rFonts w:ascii="宋体" w:hAnsi="宋体" w:eastAsia="宋体" w:cs="宋体"/>
                <w:spacing w:val="-2"/>
                <w:sz w:val="18"/>
                <w:szCs w:val="18"/>
              </w:rPr>
              <w:t>驱动方式:履带式;转向</w:t>
            </w:r>
            <w:r>
              <w:rPr>
                <w:rFonts w:ascii="宋体" w:hAnsi="宋体" w:eastAsia="宋体" w:cs="宋体"/>
                <w:spacing w:val="-3"/>
                <w:sz w:val="18"/>
                <w:szCs w:val="18"/>
              </w:rPr>
              <w:t>型式:差速式转向;最大</w:t>
            </w:r>
            <w:r>
              <w:rPr>
                <w:rFonts w:ascii="宋体" w:hAnsi="宋体" w:eastAsia="宋体" w:cs="宋体"/>
                <w:sz w:val="18"/>
                <w:szCs w:val="18"/>
              </w:rPr>
              <w:t xml:space="preserve"> 牵引功率≥70%发动机标定功率;最小使用比质量</w:t>
            </w:r>
          </w:p>
          <w:p>
            <w:pPr>
              <w:spacing w:line="213" w:lineRule="auto"/>
              <w:ind w:firstLine="650"/>
              <w:rPr>
                <w:rFonts w:ascii="宋体" w:hAnsi="宋体" w:eastAsia="宋体" w:cs="宋体"/>
                <w:sz w:val="18"/>
                <w:szCs w:val="18"/>
              </w:rPr>
            </w:pPr>
            <w:r>
              <w:rPr>
                <w:rFonts w:ascii="宋体" w:hAnsi="宋体" w:eastAsia="宋体" w:cs="宋体"/>
                <w:spacing w:val="-6"/>
                <w:sz w:val="18"/>
                <w:szCs w:val="18"/>
              </w:rPr>
              <w:t>≥35kg/kW</w:t>
            </w:r>
          </w:p>
        </w:tc>
        <w:tc>
          <w:tcPr>
            <w:tcW w:w="928" w:type="dxa"/>
            <w:tcBorders>
              <w:top w:val="single" w:color="000000" w:sz="2" w:space="0"/>
              <w:bottom w:val="single" w:color="000000" w:sz="2" w:space="0"/>
            </w:tcBorders>
          </w:tcPr>
          <w:p>
            <w:pPr>
              <w:spacing w:line="264" w:lineRule="auto"/>
            </w:pPr>
          </w:p>
          <w:p>
            <w:pPr>
              <w:spacing w:line="264" w:lineRule="auto"/>
            </w:pPr>
          </w:p>
          <w:p>
            <w:pPr>
              <w:spacing w:line="264"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21200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4" w:hRule="atLeast"/>
        </w:trPr>
        <w:tc>
          <w:tcPr>
            <w:tcW w:w="509" w:type="dxa"/>
            <w:tcBorders>
              <w:top w:val="single" w:color="000000" w:sz="2" w:space="0"/>
              <w:bottom w:val="single" w:color="000000" w:sz="2" w:space="0"/>
            </w:tcBorders>
          </w:tcPr>
          <w:p>
            <w:pPr>
              <w:spacing w:line="257" w:lineRule="auto"/>
            </w:pPr>
          </w:p>
          <w:p>
            <w:pPr>
              <w:spacing w:line="258" w:lineRule="auto"/>
            </w:pPr>
          </w:p>
          <w:p>
            <w:pPr>
              <w:spacing w:line="258"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209</w:t>
            </w:r>
          </w:p>
        </w:tc>
        <w:tc>
          <w:tcPr>
            <w:tcW w:w="599" w:type="dxa"/>
            <w:tcBorders>
              <w:top w:val="single" w:color="000000" w:sz="2" w:space="0"/>
              <w:bottom w:val="single" w:color="000000" w:sz="2" w:space="0"/>
            </w:tcBorders>
          </w:tcPr>
          <w:p>
            <w:pPr>
              <w:spacing w:line="287" w:lineRule="auto"/>
            </w:pPr>
          </w:p>
          <w:p>
            <w:pPr>
              <w:spacing w:line="287" w:lineRule="auto"/>
            </w:pPr>
          </w:p>
          <w:p>
            <w:pPr>
              <w:spacing w:before="58" w:line="31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47" w:lineRule="auto"/>
            </w:pPr>
          </w:p>
          <w:p>
            <w:pPr>
              <w:spacing w:line="248" w:lineRule="auto"/>
            </w:pPr>
          </w:p>
          <w:p>
            <w:pPr>
              <w:spacing w:line="248" w:lineRule="auto"/>
            </w:pPr>
          </w:p>
          <w:p>
            <w:pPr>
              <w:spacing w:before="59"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247" w:lineRule="auto"/>
            </w:pPr>
          </w:p>
          <w:p>
            <w:pPr>
              <w:spacing w:line="248" w:lineRule="auto"/>
            </w:pPr>
          </w:p>
          <w:p>
            <w:pPr>
              <w:spacing w:line="248" w:lineRule="auto"/>
            </w:pPr>
          </w:p>
          <w:p>
            <w:pPr>
              <w:spacing w:before="59"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line="302" w:lineRule="auto"/>
            </w:pPr>
          </w:p>
          <w:p>
            <w:pPr>
              <w:spacing w:line="302" w:lineRule="auto"/>
            </w:pPr>
          </w:p>
          <w:p>
            <w:pPr>
              <w:spacing w:before="59" w:line="299" w:lineRule="auto"/>
              <w:ind w:left="606" w:right="111" w:hanging="490"/>
              <w:rPr>
                <w:rFonts w:ascii="宋体" w:hAnsi="宋体" w:eastAsia="宋体" w:cs="宋体"/>
                <w:sz w:val="18"/>
                <w:szCs w:val="18"/>
              </w:rPr>
            </w:pPr>
            <w:r>
              <w:rPr>
                <w:rFonts w:ascii="宋体" w:hAnsi="宋体" w:eastAsia="宋体" w:cs="宋体"/>
                <w:spacing w:val="-1"/>
                <w:sz w:val="18"/>
                <w:szCs w:val="18"/>
              </w:rPr>
              <w:t>70—90马力差速转向履</w:t>
            </w:r>
            <w:r>
              <w:rPr>
                <w:rFonts w:ascii="宋体" w:hAnsi="宋体" w:eastAsia="宋体" w:cs="宋体"/>
                <w:spacing w:val="-2"/>
                <w:sz w:val="18"/>
                <w:szCs w:val="18"/>
              </w:rPr>
              <w:t>带式拖拉机</w:t>
            </w:r>
          </w:p>
        </w:tc>
        <w:tc>
          <w:tcPr>
            <w:tcW w:w="2136" w:type="dxa"/>
            <w:tcBorders>
              <w:top w:val="single" w:color="000000" w:sz="2" w:space="0"/>
              <w:bottom w:val="single" w:color="000000" w:sz="2" w:space="0"/>
            </w:tcBorders>
          </w:tcPr>
          <w:p>
            <w:pPr>
              <w:spacing w:before="78" w:line="293" w:lineRule="auto"/>
              <w:ind w:left="111" w:right="94" w:firstLine="49"/>
              <w:rPr>
                <w:rFonts w:ascii="宋体" w:hAnsi="宋体" w:eastAsia="宋体" w:cs="宋体"/>
                <w:sz w:val="18"/>
                <w:szCs w:val="18"/>
              </w:rPr>
            </w:pPr>
            <w:r>
              <w:rPr>
                <w:rFonts w:ascii="宋体" w:hAnsi="宋体" w:eastAsia="宋体" w:cs="宋体"/>
                <w:spacing w:val="2"/>
                <w:sz w:val="18"/>
                <w:szCs w:val="18"/>
              </w:rPr>
              <w:t>70马力≤功率&lt;90马力;</w:t>
            </w:r>
            <w:r>
              <w:rPr>
                <w:rFonts w:ascii="宋体" w:hAnsi="宋体" w:eastAsia="宋体" w:cs="宋体"/>
                <w:spacing w:val="3"/>
                <w:sz w:val="18"/>
                <w:szCs w:val="18"/>
              </w:rPr>
              <w:t>驱动方式:履带式;转</w:t>
            </w:r>
            <w:r>
              <w:rPr>
                <w:rFonts w:ascii="宋体" w:hAnsi="宋体" w:eastAsia="宋体" w:cs="宋体"/>
                <w:spacing w:val="-3"/>
                <w:sz w:val="18"/>
                <w:szCs w:val="18"/>
              </w:rPr>
              <w:t>向型式:差速式转向;最</w:t>
            </w:r>
            <w:r>
              <w:rPr>
                <w:rFonts w:ascii="宋体" w:hAnsi="宋体" w:eastAsia="宋体" w:cs="宋体"/>
                <w:sz w:val="18"/>
                <w:szCs w:val="18"/>
              </w:rPr>
              <w:t xml:space="preserve"> 大牵引功率≥70%发动机</w:t>
            </w:r>
            <w:r>
              <w:rPr>
                <w:rFonts w:ascii="宋体" w:hAnsi="宋体" w:eastAsia="宋体" w:cs="宋体"/>
                <w:spacing w:val="1"/>
                <w:sz w:val="18"/>
                <w:szCs w:val="18"/>
              </w:rPr>
              <w:t>标定功率;最小使用比质</w:t>
            </w:r>
          </w:p>
          <w:p>
            <w:pPr>
              <w:spacing w:line="213" w:lineRule="auto"/>
              <w:ind w:firstLine="610"/>
              <w:rPr>
                <w:rFonts w:ascii="宋体" w:hAnsi="宋体" w:eastAsia="宋体" w:cs="宋体"/>
                <w:sz w:val="18"/>
                <w:szCs w:val="18"/>
              </w:rPr>
            </w:pPr>
            <w:r>
              <w:rPr>
                <w:rFonts w:ascii="宋体" w:hAnsi="宋体" w:eastAsia="宋体" w:cs="宋体"/>
                <w:spacing w:val="-3"/>
                <w:sz w:val="18"/>
                <w:szCs w:val="18"/>
              </w:rPr>
              <w:t>量&gt;35kg/kW</w:t>
            </w:r>
          </w:p>
        </w:tc>
        <w:tc>
          <w:tcPr>
            <w:tcW w:w="928" w:type="dxa"/>
            <w:tcBorders>
              <w:top w:val="single" w:color="000000" w:sz="2" w:space="0"/>
              <w:bottom w:val="single" w:color="000000" w:sz="2" w:space="0"/>
            </w:tcBorders>
          </w:tcPr>
          <w:p>
            <w:pPr>
              <w:spacing w:line="257" w:lineRule="auto"/>
            </w:pPr>
          </w:p>
          <w:p>
            <w:pPr>
              <w:spacing w:line="258" w:lineRule="auto"/>
            </w:pPr>
          </w:p>
          <w:p>
            <w:pPr>
              <w:spacing w:line="258"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23800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24" w:hRule="atLeast"/>
        </w:trPr>
        <w:tc>
          <w:tcPr>
            <w:tcW w:w="509" w:type="dxa"/>
            <w:tcBorders>
              <w:top w:val="single" w:color="000000" w:sz="2" w:space="0"/>
              <w:bottom w:val="single" w:color="000000" w:sz="2" w:space="0"/>
            </w:tcBorders>
          </w:tcPr>
          <w:p>
            <w:pPr>
              <w:spacing w:line="261" w:lineRule="auto"/>
            </w:pPr>
          </w:p>
          <w:p>
            <w:pPr>
              <w:spacing w:line="261" w:lineRule="auto"/>
            </w:pPr>
          </w:p>
          <w:p>
            <w:pPr>
              <w:spacing w:line="262"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210</w:t>
            </w:r>
          </w:p>
        </w:tc>
        <w:tc>
          <w:tcPr>
            <w:tcW w:w="599" w:type="dxa"/>
            <w:tcBorders>
              <w:top w:val="single" w:color="000000" w:sz="2" w:space="0"/>
              <w:bottom w:val="single" w:color="000000" w:sz="2" w:space="0"/>
            </w:tcBorders>
          </w:tcPr>
          <w:p>
            <w:pPr>
              <w:spacing w:line="298" w:lineRule="auto"/>
            </w:pPr>
          </w:p>
          <w:p>
            <w:pPr>
              <w:spacing w:line="298" w:lineRule="auto"/>
            </w:pPr>
          </w:p>
          <w:p>
            <w:pPr>
              <w:spacing w:before="58" w:line="29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51" w:lineRule="auto"/>
            </w:pPr>
          </w:p>
          <w:p>
            <w:pPr>
              <w:spacing w:line="251" w:lineRule="auto"/>
            </w:pPr>
          </w:p>
          <w:p>
            <w:pPr>
              <w:spacing w:line="252" w:lineRule="auto"/>
            </w:pPr>
          </w:p>
          <w:p>
            <w:pPr>
              <w:spacing w:before="59"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251" w:lineRule="auto"/>
            </w:pPr>
          </w:p>
          <w:p>
            <w:pPr>
              <w:spacing w:line="251" w:lineRule="auto"/>
            </w:pPr>
          </w:p>
          <w:p>
            <w:pPr>
              <w:spacing w:line="252" w:lineRule="auto"/>
            </w:pPr>
          </w:p>
          <w:p>
            <w:pPr>
              <w:spacing w:before="59"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line="308" w:lineRule="auto"/>
            </w:pPr>
          </w:p>
          <w:p>
            <w:pPr>
              <w:spacing w:line="308" w:lineRule="auto"/>
            </w:pPr>
          </w:p>
          <w:p>
            <w:pPr>
              <w:spacing w:before="58" w:line="299" w:lineRule="auto"/>
              <w:ind w:left="606" w:right="111" w:hanging="490"/>
              <w:rPr>
                <w:rFonts w:ascii="宋体" w:hAnsi="宋体" w:eastAsia="宋体" w:cs="宋体"/>
                <w:sz w:val="18"/>
                <w:szCs w:val="18"/>
              </w:rPr>
            </w:pPr>
            <w:r>
              <w:rPr>
                <w:rFonts w:ascii="宋体" w:hAnsi="宋体" w:eastAsia="宋体" w:cs="宋体"/>
                <w:sz w:val="18"/>
                <w:szCs w:val="18"/>
              </w:rPr>
              <w:t>90—110马力差速转向履</w:t>
            </w:r>
            <w:r>
              <w:rPr>
                <w:rFonts w:ascii="宋体" w:hAnsi="宋体" w:eastAsia="宋体" w:cs="宋体"/>
                <w:spacing w:val="-2"/>
                <w:sz w:val="18"/>
                <w:szCs w:val="18"/>
              </w:rPr>
              <w:t>带式拖拉机</w:t>
            </w:r>
          </w:p>
        </w:tc>
        <w:tc>
          <w:tcPr>
            <w:tcW w:w="2136" w:type="dxa"/>
            <w:tcBorders>
              <w:top w:val="single" w:color="000000" w:sz="2" w:space="0"/>
              <w:bottom w:val="single" w:color="000000" w:sz="2" w:space="0"/>
            </w:tcBorders>
          </w:tcPr>
          <w:p>
            <w:pPr>
              <w:spacing w:before="108" w:line="294" w:lineRule="auto"/>
              <w:ind w:left="160" w:right="117" w:firstLine="89"/>
              <w:rPr>
                <w:rFonts w:ascii="宋体" w:hAnsi="宋体" w:eastAsia="宋体" w:cs="宋体"/>
                <w:sz w:val="18"/>
                <w:szCs w:val="18"/>
              </w:rPr>
            </w:pPr>
            <w:r>
              <w:rPr>
                <w:rFonts w:ascii="宋体" w:hAnsi="宋体" w:eastAsia="宋体" w:cs="宋体"/>
                <w:spacing w:val="1"/>
                <w:sz w:val="18"/>
                <w:szCs w:val="18"/>
              </w:rPr>
              <w:t>90马力≤功率&lt;110马</w:t>
            </w:r>
            <w:r>
              <w:rPr>
                <w:rFonts w:ascii="宋体" w:hAnsi="宋体" w:eastAsia="宋体" w:cs="宋体"/>
                <w:spacing w:val="7"/>
                <w:sz w:val="18"/>
                <w:szCs w:val="18"/>
              </w:rPr>
              <w:t>力;驱动方式:履带式;</w:t>
            </w:r>
            <w:r>
              <w:rPr>
                <w:rFonts w:ascii="宋体" w:hAnsi="宋体" w:eastAsia="宋体" w:cs="宋体"/>
                <w:spacing w:val="3"/>
                <w:sz w:val="18"/>
                <w:szCs w:val="18"/>
              </w:rPr>
              <w:t>转向型式:差速式转向;</w:t>
            </w:r>
          </w:p>
          <w:p>
            <w:pPr>
              <w:spacing w:line="218" w:lineRule="auto"/>
              <w:ind w:firstLine="111"/>
              <w:rPr>
                <w:rFonts w:ascii="宋体" w:hAnsi="宋体" w:eastAsia="宋体" w:cs="宋体"/>
                <w:sz w:val="18"/>
                <w:szCs w:val="18"/>
              </w:rPr>
            </w:pPr>
            <w:r>
              <w:rPr>
                <w:rFonts w:ascii="宋体" w:hAnsi="宋体" w:eastAsia="宋体" w:cs="宋体"/>
                <w:spacing w:val="1"/>
                <w:sz w:val="18"/>
                <w:szCs w:val="18"/>
              </w:rPr>
              <w:t>最大牵引功率≥70%发动</w:t>
            </w:r>
          </w:p>
          <w:p>
            <w:pPr>
              <w:spacing w:before="56" w:line="219" w:lineRule="auto"/>
              <w:ind w:firstLine="111"/>
              <w:rPr>
                <w:rFonts w:ascii="宋体" w:hAnsi="宋体" w:eastAsia="宋体" w:cs="宋体"/>
                <w:sz w:val="18"/>
                <w:szCs w:val="18"/>
              </w:rPr>
            </w:pPr>
            <w:r>
              <w:rPr>
                <w:rFonts w:ascii="宋体" w:hAnsi="宋体" w:eastAsia="宋体" w:cs="宋体"/>
                <w:spacing w:val="1"/>
                <w:sz w:val="18"/>
                <w:szCs w:val="18"/>
              </w:rPr>
              <w:t>机标定功率;最小使用比</w:t>
            </w:r>
          </w:p>
          <w:p>
            <w:pPr>
              <w:spacing w:before="66" w:line="214" w:lineRule="auto"/>
              <w:ind w:firstLine="470"/>
              <w:rPr>
                <w:rFonts w:ascii="宋体" w:hAnsi="宋体" w:eastAsia="宋体" w:cs="宋体"/>
                <w:sz w:val="18"/>
                <w:szCs w:val="18"/>
              </w:rPr>
            </w:pPr>
            <w:r>
              <w:rPr>
                <w:rFonts w:ascii="宋体" w:hAnsi="宋体" w:eastAsia="宋体" w:cs="宋体"/>
                <w:spacing w:val="-3"/>
                <w:sz w:val="18"/>
                <w:szCs w:val="18"/>
              </w:rPr>
              <w:t>质量≥35kg/kW</w:t>
            </w:r>
          </w:p>
        </w:tc>
        <w:tc>
          <w:tcPr>
            <w:tcW w:w="928" w:type="dxa"/>
            <w:tcBorders>
              <w:top w:val="single" w:color="000000" w:sz="2" w:space="0"/>
              <w:bottom w:val="single" w:color="000000" w:sz="2" w:space="0"/>
            </w:tcBorders>
          </w:tcPr>
          <w:p>
            <w:pPr>
              <w:spacing w:line="261" w:lineRule="auto"/>
            </w:pPr>
          </w:p>
          <w:p>
            <w:pPr>
              <w:spacing w:line="261" w:lineRule="auto"/>
            </w:pPr>
          </w:p>
          <w:p>
            <w:pPr>
              <w:spacing w:line="262"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31500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14" w:hRule="atLeast"/>
        </w:trPr>
        <w:tc>
          <w:tcPr>
            <w:tcW w:w="509" w:type="dxa"/>
            <w:tcBorders>
              <w:top w:val="single" w:color="000000" w:sz="2" w:space="0"/>
              <w:bottom w:val="single" w:color="000000" w:sz="2" w:space="0"/>
            </w:tcBorders>
          </w:tcPr>
          <w:p>
            <w:pPr>
              <w:spacing w:line="261" w:lineRule="auto"/>
            </w:pPr>
          </w:p>
          <w:p>
            <w:pPr>
              <w:spacing w:line="262" w:lineRule="auto"/>
            </w:pPr>
          </w:p>
          <w:p>
            <w:pPr>
              <w:spacing w:line="262" w:lineRule="auto"/>
            </w:pPr>
          </w:p>
          <w:p>
            <w:pPr>
              <w:spacing w:before="58" w:line="185" w:lineRule="auto"/>
              <w:ind w:firstLine="99"/>
              <w:rPr>
                <w:rFonts w:ascii="宋体" w:hAnsi="宋体" w:eastAsia="宋体" w:cs="宋体"/>
                <w:sz w:val="18"/>
                <w:szCs w:val="18"/>
              </w:rPr>
            </w:pPr>
            <w:r>
              <w:rPr>
                <w:rFonts w:ascii="宋体" w:hAnsi="宋体" w:eastAsia="宋体" w:cs="宋体"/>
                <w:spacing w:val="-3"/>
                <w:sz w:val="18"/>
                <w:szCs w:val="18"/>
              </w:rPr>
              <w:t>211</w:t>
            </w:r>
          </w:p>
        </w:tc>
        <w:tc>
          <w:tcPr>
            <w:tcW w:w="599" w:type="dxa"/>
            <w:tcBorders>
              <w:top w:val="single" w:color="000000" w:sz="2" w:space="0"/>
              <w:bottom w:val="single" w:color="000000" w:sz="2" w:space="0"/>
            </w:tcBorders>
          </w:tcPr>
          <w:p>
            <w:pPr>
              <w:spacing w:line="288" w:lineRule="auto"/>
            </w:pPr>
          </w:p>
          <w:p>
            <w:pPr>
              <w:spacing w:line="289" w:lineRule="auto"/>
            </w:pPr>
          </w:p>
          <w:p>
            <w:pPr>
              <w:spacing w:before="58" w:line="29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251" w:lineRule="auto"/>
            </w:pPr>
          </w:p>
          <w:p>
            <w:pPr>
              <w:spacing w:line="252" w:lineRule="auto"/>
            </w:pPr>
          </w:p>
          <w:p>
            <w:pPr>
              <w:spacing w:line="252" w:lineRule="auto"/>
            </w:pPr>
          </w:p>
          <w:p>
            <w:pPr>
              <w:spacing w:before="59"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251" w:lineRule="auto"/>
            </w:pPr>
          </w:p>
          <w:p>
            <w:pPr>
              <w:spacing w:line="252" w:lineRule="auto"/>
            </w:pPr>
          </w:p>
          <w:p>
            <w:pPr>
              <w:spacing w:line="252" w:lineRule="auto"/>
            </w:pPr>
          </w:p>
          <w:p>
            <w:pPr>
              <w:spacing w:before="59"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line="308" w:lineRule="auto"/>
            </w:pPr>
          </w:p>
          <w:p>
            <w:pPr>
              <w:spacing w:line="309" w:lineRule="auto"/>
            </w:pPr>
          </w:p>
          <w:p>
            <w:pPr>
              <w:spacing w:before="59" w:line="289" w:lineRule="auto"/>
              <w:ind w:left="516" w:right="100" w:hanging="400"/>
              <w:rPr>
                <w:rFonts w:ascii="宋体" w:hAnsi="宋体" w:eastAsia="宋体" w:cs="宋体"/>
                <w:sz w:val="18"/>
                <w:szCs w:val="18"/>
              </w:rPr>
            </w:pPr>
            <w:r>
              <w:rPr>
                <w:rFonts w:ascii="宋体" w:hAnsi="宋体" w:eastAsia="宋体" w:cs="宋体"/>
                <w:spacing w:val="1"/>
                <w:sz w:val="18"/>
                <w:szCs w:val="18"/>
              </w:rPr>
              <w:t>110马力及以上差速转向</w:t>
            </w:r>
            <w:r>
              <w:rPr>
                <w:rFonts w:ascii="宋体" w:hAnsi="宋体" w:eastAsia="宋体" w:cs="宋体"/>
                <w:spacing w:val="-2"/>
                <w:sz w:val="18"/>
                <w:szCs w:val="18"/>
              </w:rPr>
              <w:t>履带式拖拉机</w:t>
            </w:r>
          </w:p>
        </w:tc>
        <w:tc>
          <w:tcPr>
            <w:tcW w:w="2136" w:type="dxa"/>
            <w:tcBorders>
              <w:top w:val="single" w:color="000000" w:sz="2" w:space="0"/>
              <w:bottom w:val="single" w:color="000000" w:sz="2" w:space="0"/>
            </w:tcBorders>
          </w:tcPr>
          <w:p>
            <w:pPr>
              <w:spacing w:before="119" w:line="219" w:lineRule="auto"/>
              <w:ind w:firstLine="160"/>
              <w:rPr>
                <w:rFonts w:ascii="宋体" w:hAnsi="宋体" w:eastAsia="宋体" w:cs="宋体"/>
                <w:sz w:val="18"/>
                <w:szCs w:val="18"/>
              </w:rPr>
            </w:pPr>
            <w:r>
              <w:rPr>
                <w:rFonts w:ascii="宋体" w:hAnsi="宋体" w:eastAsia="宋体" w:cs="宋体"/>
                <w:sz w:val="18"/>
                <w:szCs w:val="18"/>
              </w:rPr>
              <w:t>110马力≤功率;驱动方</w:t>
            </w:r>
          </w:p>
          <w:p>
            <w:pPr>
              <w:spacing w:before="56" w:line="219" w:lineRule="auto"/>
              <w:ind w:firstLine="160"/>
              <w:rPr>
                <w:rFonts w:ascii="宋体" w:hAnsi="宋体" w:eastAsia="宋体" w:cs="宋体"/>
                <w:sz w:val="18"/>
                <w:szCs w:val="18"/>
              </w:rPr>
            </w:pPr>
            <w:r>
              <w:rPr>
                <w:rFonts w:ascii="宋体" w:hAnsi="宋体" w:eastAsia="宋体" w:cs="宋体"/>
                <w:spacing w:val="1"/>
                <w:sz w:val="18"/>
                <w:szCs w:val="18"/>
              </w:rPr>
              <w:t>式:履带式;转向型式:</w:t>
            </w:r>
          </w:p>
          <w:p>
            <w:pPr>
              <w:spacing w:before="65" w:line="219" w:lineRule="auto"/>
              <w:ind w:firstLine="111"/>
              <w:rPr>
                <w:rFonts w:ascii="宋体" w:hAnsi="宋体" w:eastAsia="宋体" w:cs="宋体"/>
                <w:sz w:val="18"/>
                <w:szCs w:val="18"/>
              </w:rPr>
            </w:pPr>
            <w:r>
              <w:rPr>
                <w:rFonts w:ascii="宋体" w:hAnsi="宋体" w:eastAsia="宋体" w:cs="宋体"/>
                <w:spacing w:val="1"/>
                <w:sz w:val="18"/>
                <w:szCs w:val="18"/>
              </w:rPr>
              <w:t>差速式转向;最大牵引功</w:t>
            </w:r>
          </w:p>
          <w:p>
            <w:pPr>
              <w:spacing w:before="76" w:line="219" w:lineRule="auto"/>
              <w:ind w:firstLine="250"/>
              <w:rPr>
                <w:rFonts w:ascii="宋体" w:hAnsi="宋体" w:eastAsia="宋体" w:cs="宋体"/>
                <w:sz w:val="18"/>
                <w:szCs w:val="18"/>
              </w:rPr>
            </w:pPr>
            <w:r>
              <w:rPr>
                <w:rFonts w:ascii="宋体" w:hAnsi="宋体" w:eastAsia="宋体" w:cs="宋体"/>
                <w:spacing w:val="1"/>
                <w:sz w:val="18"/>
                <w:szCs w:val="18"/>
              </w:rPr>
              <w:t>率&gt;70%发动机标定功</w:t>
            </w:r>
          </w:p>
          <w:p>
            <w:pPr>
              <w:spacing w:before="37" w:line="219" w:lineRule="auto"/>
              <w:ind w:firstLine="290"/>
              <w:rPr>
                <w:rFonts w:ascii="宋体" w:hAnsi="宋体" w:eastAsia="宋体" w:cs="宋体"/>
                <w:sz w:val="18"/>
                <w:szCs w:val="18"/>
              </w:rPr>
            </w:pPr>
            <w:r>
              <w:rPr>
                <w:rFonts w:ascii="宋体" w:hAnsi="宋体" w:eastAsia="宋体" w:cs="宋体"/>
                <w:sz w:val="18"/>
                <w:szCs w:val="18"/>
              </w:rPr>
              <w:t>率;最小使用比质量</w:t>
            </w:r>
          </w:p>
          <w:p>
            <w:pPr>
              <w:spacing w:before="96" w:line="214" w:lineRule="auto"/>
              <w:ind w:firstLine="650"/>
              <w:rPr>
                <w:rFonts w:ascii="宋体" w:hAnsi="宋体" w:eastAsia="宋体" w:cs="宋体"/>
                <w:sz w:val="18"/>
                <w:szCs w:val="18"/>
              </w:rPr>
            </w:pPr>
            <w:r>
              <w:rPr>
                <w:rFonts w:ascii="宋体" w:hAnsi="宋体" w:eastAsia="宋体" w:cs="宋体"/>
                <w:spacing w:val="-6"/>
                <w:sz w:val="18"/>
                <w:szCs w:val="18"/>
              </w:rPr>
              <w:t>≥45kg/kW</w:t>
            </w:r>
          </w:p>
        </w:tc>
        <w:tc>
          <w:tcPr>
            <w:tcW w:w="928" w:type="dxa"/>
            <w:tcBorders>
              <w:top w:val="single" w:color="000000" w:sz="2" w:space="0"/>
              <w:bottom w:val="single" w:color="000000" w:sz="2" w:space="0"/>
            </w:tcBorders>
          </w:tcPr>
          <w:p>
            <w:pPr>
              <w:spacing w:line="261" w:lineRule="auto"/>
            </w:pPr>
          </w:p>
          <w:p>
            <w:pPr>
              <w:spacing w:line="262" w:lineRule="auto"/>
            </w:pPr>
          </w:p>
          <w:p>
            <w:pPr>
              <w:spacing w:line="262"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31500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5" w:hRule="atLeast"/>
        </w:trPr>
        <w:tc>
          <w:tcPr>
            <w:tcW w:w="509" w:type="dxa"/>
            <w:tcBorders>
              <w:top w:val="single" w:color="000000" w:sz="2" w:space="0"/>
              <w:bottom w:val="single" w:color="000000" w:sz="2" w:space="0"/>
            </w:tcBorders>
          </w:tcPr>
          <w:p>
            <w:pPr>
              <w:spacing w:line="368" w:lineRule="auto"/>
            </w:pPr>
          </w:p>
          <w:p>
            <w:pPr>
              <w:spacing w:before="59" w:line="185" w:lineRule="auto"/>
              <w:ind w:firstLine="99"/>
              <w:rPr>
                <w:rFonts w:ascii="宋体" w:hAnsi="宋体" w:eastAsia="宋体" w:cs="宋体"/>
                <w:sz w:val="18"/>
                <w:szCs w:val="18"/>
              </w:rPr>
            </w:pPr>
            <w:r>
              <w:rPr>
                <w:rFonts w:ascii="宋体" w:hAnsi="宋体" w:eastAsia="宋体" w:cs="宋体"/>
                <w:spacing w:val="-3"/>
                <w:sz w:val="18"/>
                <w:szCs w:val="18"/>
              </w:rPr>
              <w:t>212</w:t>
            </w:r>
          </w:p>
        </w:tc>
        <w:tc>
          <w:tcPr>
            <w:tcW w:w="599" w:type="dxa"/>
            <w:tcBorders>
              <w:top w:val="single" w:color="000000" w:sz="2" w:space="0"/>
              <w:bottom w:val="single" w:color="000000" w:sz="2" w:space="0"/>
            </w:tcBorders>
          </w:tcPr>
          <w:p>
            <w:pPr>
              <w:spacing w:before="230" w:line="29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339" w:lineRule="auto"/>
            </w:pPr>
          </w:p>
          <w:p>
            <w:pPr>
              <w:spacing w:before="58"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339" w:lineRule="auto"/>
            </w:pPr>
          </w:p>
          <w:p>
            <w:pPr>
              <w:spacing w:before="58"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before="270" w:line="289" w:lineRule="auto"/>
              <w:ind w:left="786" w:right="161" w:hanging="629"/>
              <w:rPr>
                <w:rFonts w:ascii="宋体" w:hAnsi="宋体" w:eastAsia="宋体" w:cs="宋体"/>
                <w:sz w:val="18"/>
                <w:szCs w:val="18"/>
              </w:rPr>
            </w:pPr>
            <w:r>
              <w:rPr>
                <w:rFonts w:ascii="宋体" w:hAnsi="宋体" w:eastAsia="宋体" w:cs="宋体"/>
                <w:sz w:val="18"/>
                <w:szCs w:val="18"/>
              </w:rPr>
              <w:t>50—70马力轻型履带式</w:t>
            </w:r>
            <w:r>
              <w:rPr>
                <w:rFonts w:ascii="宋体" w:hAnsi="宋体" w:eastAsia="宋体" w:cs="宋体"/>
                <w:spacing w:val="-2"/>
                <w:sz w:val="18"/>
                <w:szCs w:val="18"/>
              </w:rPr>
              <w:t>拖拉机</w:t>
            </w:r>
          </w:p>
        </w:tc>
        <w:tc>
          <w:tcPr>
            <w:tcW w:w="2136" w:type="dxa"/>
            <w:tcBorders>
              <w:top w:val="single" w:color="000000" w:sz="2" w:space="0"/>
              <w:bottom w:val="single" w:color="000000" w:sz="2" w:space="0"/>
            </w:tcBorders>
          </w:tcPr>
          <w:p>
            <w:pPr>
              <w:spacing w:before="130" w:line="282" w:lineRule="auto"/>
              <w:ind w:left="111" w:right="105" w:firstLine="49"/>
              <w:rPr>
                <w:rFonts w:ascii="宋体" w:hAnsi="宋体" w:eastAsia="宋体" w:cs="宋体"/>
                <w:sz w:val="18"/>
                <w:szCs w:val="18"/>
              </w:rPr>
            </w:pPr>
            <w:r>
              <w:rPr>
                <w:rFonts w:ascii="宋体" w:hAnsi="宋体" w:eastAsia="宋体" w:cs="宋体"/>
                <w:spacing w:val="2"/>
                <w:sz w:val="18"/>
                <w:szCs w:val="18"/>
              </w:rPr>
              <w:t>50马力≤功率&lt;70马力;</w:t>
            </w:r>
            <w:r>
              <w:rPr>
                <w:rFonts w:ascii="宋体" w:hAnsi="宋体" w:eastAsia="宋体" w:cs="宋体"/>
                <w:spacing w:val="-2"/>
                <w:sz w:val="18"/>
                <w:szCs w:val="18"/>
              </w:rPr>
              <w:t>驱动方式:履带式;橡胶</w:t>
            </w:r>
          </w:p>
          <w:p>
            <w:pPr>
              <w:spacing w:line="219" w:lineRule="auto"/>
              <w:ind w:firstLine="880"/>
              <w:rPr>
                <w:rFonts w:ascii="宋体" w:hAnsi="宋体" w:eastAsia="宋体" w:cs="宋体"/>
                <w:sz w:val="18"/>
                <w:szCs w:val="18"/>
              </w:rPr>
            </w:pPr>
            <w:r>
              <w:rPr>
                <w:rFonts w:ascii="宋体" w:hAnsi="宋体" w:eastAsia="宋体" w:cs="宋体"/>
                <w:spacing w:val="-3"/>
                <w:sz w:val="18"/>
                <w:szCs w:val="18"/>
              </w:rPr>
              <w:t>履带</w:t>
            </w:r>
          </w:p>
        </w:tc>
        <w:tc>
          <w:tcPr>
            <w:tcW w:w="928" w:type="dxa"/>
            <w:tcBorders>
              <w:top w:val="single" w:color="000000" w:sz="2" w:space="0"/>
              <w:bottom w:val="single" w:color="000000" w:sz="2" w:space="0"/>
            </w:tcBorders>
          </w:tcPr>
          <w:p>
            <w:pPr>
              <w:spacing w:line="369" w:lineRule="auto"/>
            </w:pPr>
          </w:p>
          <w:p>
            <w:pPr>
              <w:spacing w:before="58" w:line="183" w:lineRule="auto"/>
              <w:ind w:firstLine="234"/>
              <w:rPr>
                <w:rFonts w:ascii="宋体" w:hAnsi="宋体" w:eastAsia="宋体" w:cs="宋体"/>
                <w:sz w:val="18"/>
                <w:szCs w:val="18"/>
              </w:rPr>
            </w:pPr>
            <w:r>
              <w:rPr>
                <w:rFonts w:ascii="宋体" w:hAnsi="宋体" w:eastAsia="宋体" w:cs="宋体"/>
                <w:spacing w:val="-4"/>
                <w:sz w:val="18"/>
                <w:szCs w:val="18"/>
              </w:rPr>
              <w:t>14400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5" w:hRule="atLeast"/>
        </w:trPr>
        <w:tc>
          <w:tcPr>
            <w:tcW w:w="509" w:type="dxa"/>
            <w:tcBorders>
              <w:top w:val="single" w:color="000000" w:sz="2" w:space="0"/>
              <w:bottom w:val="single" w:color="000000" w:sz="2" w:space="0"/>
            </w:tcBorders>
          </w:tcPr>
          <w:p>
            <w:pPr>
              <w:spacing w:line="349" w:lineRule="auto"/>
            </w:pPr>
          </w:p>
          <w:p>
            <w:pPr>
              <w:spacing w:before="58" w:line="183" w:lineRule="auto"/>
              <w:ind w:firstLine="99"/>
              <w:rPr>
                <w:rFonts w:ascii="宋体" w:hAnsi="宋体" w:eastAsia="宋体" w:cs="宋体"/>
                <w:sz w:val="18"/>
                <w:szCs w:val="18"/>
              </w:rPr>
            </w:pPr>
            <w:r>
              <w:rPr>
                <w:rFonts w:ascii="宋体" w:hAnsi="宋体" w:eastAsia="宋体" w:cs="宋体"/>
                <w:spacing w:val="-3"/>
                <w:sz w:val="18"/>
                <w:szCs w:val="18"/>
              </w:rPr>
              <w:t>213</w:t>
            </w:r>
          </w:p>
        </w:tc>
        <w:tc>
          <w:tcPr>
            <w:tcW w:w="599" w:type="dxa"/>
            <w:tcBorders>
              <w:top w:val="single" w:color="000000" w:sz="2" w:space="0"/>
              <w:bottom w:val="single" w:color="000000" w:sz="2" w:space="0"/>
            </w:tcBorders>
          </w:tcPr>
          <w:p>
            <w:pPr>
              <w:spacing w:before="229" w:line="309" w:lineRule="auto"/>
              <w:ind w:left="100" w:right="102"/>
              <w:rPr>
                <w:rFonts w:ascii="宋体" w:hAnsi="宋体" w:eastAsia="宋体" w:cs="宋体"/>
                <w:sz w:val="18"/>
                <w:szCs w:val="18"/>
              </w:rPr>
            </w:pPr>
            <w:r>
              <w:rPr>
                <w:rFonts w:ascii="宋体" w:hAnsi="宋体" w:eastAsia="宋体" w:cs="宋体"/>
                <w:spacing w:val="7"/>
                <w:sz w:val="18"/>
                <w:szCs w:val="18"/>
              </w:rPr>
              <w:t>动力</w:t>
            </w: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line="319" w:lineRule="auto"/>
            </w:pPr>
          </w:p>
          <w:p>
            <w:pPr>
              <w:spacing w:before="58" w:line="219" w:lineRule="auto"/>
              <w:ind w:firstLine="181"/>
              <w:rPr>
                <w:rFonts w:ascii="宋体" w:hAnsi="宋体" w:eastAsia="宋体" w:cs="宋体"/>
                <w:sz w:val="18"/>
                <w:szCs w:val="18"/>
              </w:rPr>
            </w:pPr>
            <w:r>
              <w:rPr>
                <w:rFonts w:ascii="宋体" w:hAnsi="宋体" w:eastAsia="宋体" w:cs="宋体"/>
                <w:spacing w:val="-2"/>
                <w:sz w:val="18"/>
                <w:szCs w:val="18"/>
              </w:rPr>
              <w:t>拖拉机</w:t>
            </w:r>
          </w:p>
        </w:tc>
        <w:tc>
          <w:tcPr>
            <w:tcW w:w="1597" w:type="dxa"/>
            <w:tcBorders>
              <w:top w:val="single" w:color="000000" w:sz="2" w:space="0"/>
              <w:bottom w:val="single" w:color="000000" w:sz="2" w:space="0"/>
            </w:tcBorders>
          </w:tcPr>
          <w:p>
            <w:pPr>
              <w:spacing w:line="319" w:lineRule="auto"/>
            </w:pPr>
          </w:p>
          <w:p>
            <w:pPr>
              <w:spacing w:before="58" w:line="219" w:lineRule="auto"/>
              <w:ind w:firstLine="244"/>
              <w:rPr>
                <w:rFonts w:ascii="宋体" w:hAnsi="宋体" w:eastAsia="宋体" w:cs="宋体"/>
                <w:sz w:val="18"/>
                <w:szCs w:val="18"/>
              </w:rPr>
            </w:pPr>
            <w:r>
              <w:rPr>
                <w:rFonts w:ascii="宋体" w:hAnsi="宋体" w:eastAsia="宋体" w:cs="宋体"/>
                <w:spacing w:val="-2"/>
                <w:sz w:val="18"/>
                <w:szCs w:val="18"/>
              </w:rPr>
              <w:t>履带式拖拉机</w:t>
            </w:r>
          </w:p>
        </w:tc>
        <w:tc>
          <w:tcPr>
            <w:tcW w:w="2146" w:type="dxa"/>
            <w:tcBorders>
              <w:top w:val="single" w:color="000000" w:sz="2" w:space="0"/>
              <w:bottom w:val="single" w:color="000000" w:sz="2" w:space="0"/>
            </w:tcBorders>
          </w:tcPr>
          <w:p>
            <w:pPr>
              <w:spacing w:before="240" w:line="299" w:lineRule="auto"/>
              <w:ind w:left="786" w:right="111" w:hanging="670"/>
              <w:rPr>
                <w:rFonts w:ascii="宋体" w:hAnsi="宋体" w:eastAsia="宋体" w:cs="宋体"/>
                <w:sz w:val="18"/>
                <w:szCs w:val="18"/>
              </w:rPr>
            </w:pPr>
            <w:r>
              <w:rPr>
                <w:rFonts w:ascii="宋体" w:hAnsi="宋体" w:eastAsia="宋体" w:cs="宋体"/>
                <w:sz w:val="18"/>
                <w:szCs w:val="18"/>
              </w:rPr>
              <w:t>70—100马力轻型履带式</w:t>
            </w:r>
            <w:r>
              <w:rPr>
                <w:rFonts w:ascii="宋体" w:hAnsi="宋体" w:eastAsia="宋体" w:cs="宋体"/>
                <w:spacing w:val="-2"/>
                <w:sz w:val="18"/>
                <w:szCs w:val="18"/>
              </w:rPr>
              <w:t>拖拉机</w:t>
            </w:r>
          </w:p>
        </w:tc>
        <w:tc>
          <w:tcPr>
            <w:tcW w:w="2136" w:type="dxa"/>
            <w:tcBorders>
              <w:top w:val="single" w:color="000000" w:sz="2" w:space="0"/>
              <w:bottom w:val="single" w:color="000000" w:sz="2" w:space="0"/>
            </w:tcBorders>
          </w:tcPr>
          <w:p>
            <w:pPr>
              <w:spacing w:before="110" w:line="219" w:lineRule="auto"/>
              <w:ind w:firstLine="71"/>
              <w:rPr>
                <w:rFonts w:ascii="宋体" w:hAnsi="宋体" w:eastAsia="宋体" w:cs="宋体"/>
                <w:sz w:val="18"/>
                <w:szCs w:val="18"/>
              </w:rPr>
            </w:pPr>
            <w:r>
              <w:rPr>
                <w:rFonts w:ascii="宋体" w:hAnsi="宋体" w:eastAsia="宋体" w:cs="宋体"/>
                <w:spacing w:val="2"/>
                <w:sz w:val="18"/>
                <w:szCs w:val="18"/>
              </w:rPr>
              <w:t>70马力≤功率≤100马力;</w:t>
            </w:r>
          </w:p>
          <w:p>
            <w:pPr>
              <w:spacing w:before="56" w:line="280" w:lineRule="auto"/>
              <w:ind w:left="880" w:right="105" w:hanging="769"/>
              <w:rPr>
                <w:rFonts w:ascii="宋体" w:hAnsi="宋体" w:eastAsia="宋体" w:cs="宋体"/>
                <w:sz w:val="18"/>
                <w:szCs w:val="18"/>
              </w:rPr>
            </w:pPr>
            <w:r>
              <w:rPr>
                <w:rFonts w:ascii="宋体" w:hAnsi="宋体" w:eastAsia="宋体" w:cs="宋体"/>
                <w:spacing w:val="-2"/>
                <w:sz w:val="18"/>
                <w:szCs w:val="18"/>
              </w:rPr>
              <w:t>驱动方式:履带式;橡胶</w:t>
            </w:r>
            <w:r>
              <w:rPr>
                <w:rFonts w:ascii="宋体" w:hAnsi="宋体" w:eastAsia="宋体" w:cs="宋体"/>
                <w:spacing w:val="-3"/>
                <w:sz w:val="18"/>
                <w:szCs w:val="18"/>
              </w:rPr>
              <w:t>履带</w:t>
            </w:r>
          </w:p>
        </w:tc>
        <w:tc>
          <w:tcPr>
            <w:tcW w:w="928" w:type="dxa"/>
            <w:tcBorders>
              <w:top w:val="single" w:color="000000" w:sz="2" w:space="0"/>
              <w:bottom w:val="single" w:color="000000" w:sz="2" w:space="0"/>
            </w:tcBorders>
          </w:tcPr>
          <w:p>
            <w:pPr>
              <w:spacing w:line="349" w:lineRule="auto"/>
            </w:pPr>
          </w:p>
          <w:p>
            <w:pPr>
              <w:spacing w:before="58" w:line="183" w:lineRule="auto"/>
              <w:ind w:firstLine="234"/>
              <w:rPr>
                <w:rFonts w:ascii="宋体" w:hAnsi="宋体" w:eastAsia="宋体" w:cs="宋体"/>
                <w:sz w:val="18"/>
                <w:szCs w:val="18"/>
              </w:rPr>
            </w:pPr>
            <w:r>
              <w:rPr>
                <w:rFonts w:ascii="宋体" w:hAnsi="宋体" w:eastAsia="宋体" w:cs="宋体"/>
                <w:spacing w:val="-4"/>
                <w:sz w:val="18"/>
                <w:szCs w:val="18"/>
              </w:rPr>
              <w:t>17200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5" w:hRule="atLeast"/>
        </w:trPr>
        <w:tc>
          <w:tcPr>
            <w:tcW w:w="509" w:type="dxa"/>
            <w:tcBorders>
              <w:top w:val="single" w:color="000000" w:sz="2" w:space="0"/>
              <w:bottom w:val="single" w:color="000000" w:sz="2" w:space="0"/>
            </w:tcBorders>
          </w:tcPr>
          <w:p>
            <w:pPr>
              <w:spacing w:line="289" w:lineRule="auto"/>
            </w:pPr>
          </w:p>
          <w:p>
            <w:pPr>
              <w:spacing w:before="58" w:line="185" w:lineRule="auto"/>
              <w:ind w:firstLine="99"/>
              <w:rPr>
                <w:rFonts w:ascii="宋体" w:hAnsi="宋体" w:eastAsia="宋体" w:cs="宋体"/>
                <w:sz w:val="18"/>
                <w:szCs w:val="18"/>
              </w:rPr>
            </w:pPr>
            <w:r>
              <w:rPr>
                <w:rFonts w:ascii="宋体" w:hAnsi="宋体" w:eastAsia="宋体" w:cs="宋体"/>
                <w:spacing w:val="-3"/>
                <w:sz w:val="18"/>
                <w:szCs w:val="18"/>
              </w:rPr>
              <w:t>214</w:t>
            </w:r>
          </w:p>
        </w:tc>
        <w:tc>
          <w:tcPr>
            <w:tcW w:w="599" w:type="dxa"/>
            <w:tcBorders>
              <w:top w:val="single" w:color="000000" w:sz="2" w:space="0"/>
              <w:bottom w:val="single" w:color="000000" w:sz="2" w:space="0"/>
            </w:tcBorders>
          </w:tcPr>
          <w:p>
            <w:pPr>
              <w:spacing w:before="160" w:line="310" w:lineRule="exact"/>
              <w:ind w:firstLine="100"/>
              <w:rPr>
                <w:rFonts w:ascii="宋体" w:hAnsi="宋体" w:eastAsia="宋体" w:cs="宋体"/>
                <w:sz w:val="18"/>
                <w:szCs w:val="18"/>
              </w:rPr>
            </w:pPr>
            <w:r>
              <w:rPr>
                <w:rFonts w:ascii="宋体" w:hAnsi="宋体" w:eastAsia="宋体" w:cs="宋体"/>
                <w:spacing w:val="-2"/>
                <w:position w:val="9"/>
                <w:sz w:val="18"/>
                <w:szCs w:val="18"/>
              </w:rPr>
              <w:t>其他</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Pr>
              <w:spacing w:before="170" w:line="300" w:lineRule="exact"/>
              <w:ind w:firstLine="181"/>
              <w:rPr>
                <w:rFonts w:ascii="宋体" w:hAnsi="宋体" w:eastAsia="宋体" w:cs="宋体"/>
                <w:sz w:val="18"/>
                <w:szCs w:val="18"/>
              </w:rPr>
            </w:pPr>
            <w:r>
              <w:rPr>
                <w:rFonts w:ascii="宋体" w:hAnsi="宋体" w:eastAsia="宋体" w:cs="宋体"/>
                <w:spacing w:val="-2"/>
                <w:position w:val="9"/>
                <w:sz w:val="18"/>
                <w:szCs w:val="18"/>
              </w:rPr>
              <w:t>其他机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Pr>
              <w:spacing w:before="180" w:line="299" w:lineRule="auto"/>
              <w:ind w:left="603" w:right="155" w:hanging="450"/>
              <w:rPr>
                <w:rFonts w:ascii="宋体" w:hAnsi="宋体" w:eastAsia="宋体" w:cs="宋体"/>
                <w:sz w:val="18"/>
                <w:szCs w:val="18"/>
              </w:rPr>
            </w:pPr>
            <w:r>
              <w:rPr>
                <w:rFonts w:ascii="宋体" w:hAnsi="宋体" w:eastAsia="宋体" w:cs="宋体"/>
                <w:spacing w:val="1"/>
                <w:sz w:val="18"/>
                <w:szCs w:val="18"/>
              </w:rPr>
              <w:t>畜禽粪便发酵处</w:t>
            </w:r>
            <w:r>
              <w:rPr>
                <w:rFonts w:ascii="宋体" w:hAnsi="宋体" w:eastAsia="宋体" w:cs="宋体"/>
                <w:spacing w:val="-3"/>
                <w:sz w:val="18"/>
                <w:szCs w:val="18"/>
              </w:rPr>
              <w:t>理机</w:t>
            </w:r>
          </w:p>
        </w:tc>
        <w:tc>
          <w:tcPr>
            <w:tcW w:w="2146" w:type="dxa"/>
            <w:tcBorders>
              <w:top w:val="single" w:color="000000" w:sz="2" w:space="0"/>
              <w:bottom w:val="single" w:color="000000" w:sz="2" w:space="0"/>
            </w:tcBorders>
          </w:tcPr>
          <w:p>
            <w:pPr>
              <w:spacing w:before="170" w:line="299" w:lineRule="auto"/>
              <w:ind w:left="786" w:right="177" w:hanging="629"/>
              <w:rPr>
                <w:rFonts w:ascii="宋体" w:hAnsi="宋体" w:eastAsia="宋体" w:cs="宋体"/>
                <w:sz w:val="18"/>
                <w:szCs w:val="18"/>
              </w:rPr>
            </w:pPr>
            <w:r>
              <w:rPr>
                <w:rFonts w:ascii="宋体" w:hAnsi="宋体" w:eastAsia="宋体" w:cs="宋体"/>
                <w:spacing w:val="-1"/>
                <w:sz w:val="18"/>
                <w:szCs w:val="18"/>
              </w:rPr>
              <w:t>直立罐式畜禽粪便发酵</w:t>
            </w:r>
            <w:r>
              <w:rPr>
                <w:rFonts w:ascii="宋体" w:hAnsi="宋体" w:eastAsia="宋体" w:cs="宋体"/>
                <w:spacing w:val="-3"/>
                <w:sz w:val="18"/>
                <w:szCs w:val="18"/>
              </w:rPr>
              <w:t>处理机</w:t>
            </w:r>
          </w:p>
        </w:tc>
        <w:tc>
          <w:tcPr>
            <w:tcW w:w="2136" w:type="dxa"/>
            <w:tcBorders>
              <w:top w:val="single" w:color="000000" w:sz="2" w:space="0"/>
              <w:bottom w:val="single" w:color="000000" w:sz="2" w:space="0"/>
            </w:tcBorders>
          </w:tcPr>
          <w:p>
            <w:pPr>
              <w:spacing w:before="169" w:line="336" w:lineRule="auto"/>
              <w:ind w:left="700" w:right="53" w:hanging="629"/>
              <w:rPr>
                <w:rFonts w:ascii="宋体" w:hAnsi="宋体" w:eastAsia="宋体" w:cs="宋体"/>
                <w:sz w:val="18"/>
                <w:szCs w:val="18"/>
              </w:rPr>
            </w:pPr>
            <w:r>
              <w:rPr>
                <w:rFonts w:ascii="宋体" w:hAnsi="宋体" w:eastAsia="宋体" w:cs="宋体"/>
                <w:spacing w:val="1"/>
                <w:sz w:val="18"/>
                <w:szCs w:val="18"/>
              </w:rPr>
              <w:t>直立罐式，盛料容器容积</w:t>
            </w:r>
            <w:r>
              <w:rPr>
                <w:rFonts w:ascii="宋体" w:hAnsi="宋体" w:eastAsia="宋体" w:cs="宋体"/>
                <w:spacing w:val="-5"/>
                <w:sz w:val="18"/>
                <w:szCs w:val="18"/>
              </w:rPr>
              <w:t>≥100m²</w:t>
            </w:r>
          </w:p>
        </w:tc>
        <w:tc>
          <w:tcPr>
            <w:tcW w:w="928" w:type="dxa"/>
            <w:tcBorders>
              <w:top w:val="single" w:color="000000" w:sz="2" w:space="0"/>
              <w:bottom w:val="single" w:color="000000" w:sz="2" w:space="0"/>
            </w:tcBorders>
          </w:tcPr>
          <w:p>
            <w:pPr>
              <w:spacing w:line="289"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50000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74" w:hRule="atLeast"/>
        </w:trPr>
        <w:tc>
          <w:tcPr>
            <w:tcW w:w="509" w:type="dxa"/>
            <w:tcBorders>
              <w:top w:val="single" w:color="000000" w:sz="2" w:space="0"/>
              <w:bottom w:val="single" w:color="000000" w:sz="2" w:space="0"/>
            </w:tcBorders>
          </w:tcPr>
          <w:p>
            <w:pPr>
              <w:spacing w:line="408"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215</w:t>
            </w:r>
          </w:p>
        </w:tc>
        <w:tc>
          <w:tcPr>
            <w:tcW w:w="599" w:type="dxa"/>
            <w:tcBorders>
              <w:top w:val="single" w:color="000000" w:sz="2" w:space="0"/>
              <w:bottom w:val="single" w:color="000000" w:sz="2" w:space="0"/>
            </w:tcBorders>
          </w:tcPr>
          <w:p/>
          <w:p>
            <w:pPr>
              <w:spacing w:before="58" w:line="290" w:lineRule="exact"/>
              <w:ind w:firstLine="100"/>
              <w:rPr>
                <w:rFonts w:ascii="宋体" w:hAnsi="宋体" w:eastAsia="宋体" w:cs="宋体"/>
                <w:sz w:val="18"/>
                <w:szCs w:val="18"/>
              </w:rPr>
            </w:pPr>
            <w:r>
              <w:rPr>
                <w:rFonts w:ascii="宋体" w:hAnsi="宋体" w:eastAsia="宋体" w:cs="宋体"/>
                <w:spacing w:val="-2"/>
                <w:position w:val="8"/>
                <w:sz w:val="18"/>
                <w:szCs w:val="18"/>
              </w:rPr>
              <w:t>其他</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38" w:type="dxa"/>
            <w:tcBorders>
              <w:top w:val="single" w:color="000000" w:sz="2" w:space="0"/>
              <w:bottom w:val="single" w:color="000000" w:sz="2" w:space="0"/>
            </w:tcBorders>
          </w:tcPr>
          <w:p/>
          <w:p>
            <w:pPr>
              <w:spacing w:before="58" w:line="280" w:lineRule="exact"/>
              <w:ind w:firstLine="181"/>
              <w:rPr>
                <w:rFonts w:ascii="宋体" w:hAnsi="宋体" w:eastAsia="宋体" w:cs="宋体"/>
                <w:sz w:val="18"/>
                <w:szCs w:val="18"/>
              </w:rPr>
            </w:pPr>
            <w:r>
              <w:rPr>
                <w:rFonts w:ascii="宋体" w:hAnsi="宋体" w:eastAsia="宋体" w:cs="宋体"/>
                <w:spacing w:val="-2"/>
                <w:position w:val="7"/>
                <w:sz w:val="18"/>
                <w:szCs w:val="18"/>
              </w:rPr>
              <w:t>其他机</w:t>
            </w:r>
          </w:p>
          <w:p>
            <w:pPr>
              <w:spacing w:line="219" w:lineRule="auto"/>
              <w:ind w:firstLine="362"/>
              <w:rPr>
                <w:rFonts w:ascii="宋体" w:hAnsi="宋体" w:eastAsia="宋体" w:cs="宋体"/>
                <w:sz w:val="18"/>
                <w:szCs w:val="18"/>
              </w:rPr>
            </w:pPr>
            <w:r>
              <w:rPr>
                <w:rFonts w:ascii="宋体" w:hAnsi="宋体" w:eastAsia="宋体" w:cs="宋体"/>
                <w:sz w:val="18"/>
                <w:szCs w:val="18"/>
              </w:rPr>
              <w:t>械</w:t>
            </w:r>
          </w:p>
        </w:tc>
        <w:tc>
          <w:tcPr>
            <w:tcW w:w="1597" w:type="dxa"/>
            <w:tcBorders>
              <w:top w:val="single" w:color="000000" w:sz="2" w:space="0"/>
              <w:bottom w:val="single" w:color="000000" w:sz="2" w:space="0"/>
            </w:tcBorders>
          </w:tcPr>
          <w:p/>
          <w:p>
            <w:pPr>
              <w:spacing w:before="58" w:line="299" w:lineRule="auto"/>
              <w:ind w:left="603" w:right="155" w:hanging="450"/>
              <w:rPr>
                <w:rFonts w:ascii="宋体" w:hAnsi="宋体" w:eastAsia="宋体" w:cs="宋体"/>
                <w:sz w:val="18"/>
                <w:szCs w:val="18"/>
              </w:rPr>
            </w:pPr>
            <w:r>
              <w:rPr>
                <w:rFonts w:ascii="宋体" w:hAnsi="宋体" w:eastAsia="宋体" w:cs="宋体"/>
                <w:spacing w:val="1"/>
                <w:sz w:val="18"/>
                <w:szCs w:val="18"/>
              </w:rPr>
              <w:t>畜禽粪便发酵处</w:t>
            </w:r>
            <w:r>
              <w:rPr>
                <w:rFonts w:ascii="宋体" w:hAnsi="宋体" w:eastAsia="宋体" w:cs="宋体"/>
                <w:spacing w:val="-3"/>
                <w:sz w:val="18"/>
                <w:szCs w:val="18"/>
              </w:rPr>
              <w:t>理机</w:t>
            </w:r>
          </w:p>
        </w:tc>
        <w:tc>
          <w:tcPr>
            <w:tcW w:w="2146" w:type="dxa"/>
            <w:tcBorders>
              <w:top w:val="single" w:color="000000" w:sz="2" w:space="0"/>
              <w:bottom w:val="single" w:color="000000" w:sz="2" w:space="0"/>
            </w:tcBorders>
          </w:tcPr>
          <w:p>
            <w:pPr>
              <w:spacing w:before="290" w:line="299" w:lineRule="auto"/>
              <w:ind w:left="876" w:right="175" w:hanging="719"/>
              <w:rPr>
                <w:rFonts w:ascii="宋体" w:hAnsi="宋体" w:eastAsia="宋体" w:cs="宋体"/>
                <w:sz w:val="18"/>
                <w:szCs w:val="18"/>
              </w:rPr>
            </w:pPr>
            <w:r>
              <w:rPr>
                <w:rFonts w:ascii="宋体" w:hAnsi="宋体" w:eastAsia="宋体" w:cs="宋体"/>
                <w:spacing w:val="-1"/>
                <w:sz w:val="18"/>
                <w:szCs w:val="18"/>
              </w:rPr>
              <w:t>层叠式畜禽粪便发酵处</w:t>
            </w:r>
            <w:r>
              <w:rPr>
                <w:rFonts w:ascii="宋体" w:hAnsi="宋体" w:eastAsia="宋体" w:cs="宋体"/>
                <w:spacing w:val="-3"/>
                <w:sz w:val="18"/>
                <w:szCs w:val="18"/>
              </w:rPr>
              <w:t>理机</w:t>
            </w:r>
          </w:p>
        </w:tc>
        <w:tc>
          <w:tcPr>
            <w:tcW w:w="2136" w:type="dxa"/>
            <w:tcBorders>
              <w:top w:val="single" w:color="000000" w:sz="2" w:space="0"/>
              <w:bottom w:val="single" w:color="000000" w:sz="2" w:space="0"/>
            </w:tcBorders>
          </w:tcPr>
          <w:p>
            <w:pPr>
              <w:spacing w:before="160" w:line="219" w:lineRule="auto"/>
              <w:ind w:firstLine="160"/>
              <w:rPr>
                <w:rFonts w:ascii="宋体" w:hAnsi="宋体" w:eastAsia="宋体" w:cs="宋体"/>
                <w:sz w:val="18"/>
                <w:szCs w:val="18"/>
              </w:rPr>
            </w:pPr>
            <w:r>
              <w:rPr>
                <w:rFonts w:ascii="宋体" w:hAnsi="宋体" w:eastAsia="宋体" w:cs="宋体"/>
                <w:spacing w:val="-1"/>
                <w:sz w:val="18"/>
                <w:szCs w:val="18"/>
              </w:rPr>
              <w:t>层叠式，盛料容器容积</w:t>
            </w:r>
          </w:p>
          <w:p>
            <w:pPr>
              <w:spacing w:before="56" w:line="219" w:lineRule="auto"/>
              <w:ind w:firstLine="20"/>
              <w:rPr>
                <w:rFonts w:ascii="宋体" w:hAnsi="宋体" w:eastAsia="宋体" w:cs="宋体"/>
                <w:sz w:val="18"/>
                <w:szCs w:val="18"/>
              </w:rPr>
            </w:pPr>
            <w:r>
              <w:rPr>
                <w:rFonts w:ascii="宋体" w:hAnsi="宋体" w:eastAsia="宋体" w:cs="宋体"/>
                <w:spacing w:val="6"/>
                <w:sz w:val="18"/>
                <w:szCs w:val="18"/>
              </w:rPr>
              <w:t>≥30m²，具有破碎、装盘</w:t>
            </w:r>
          </w:p>
          <w:p>
            <w:pPr>
              <w:spacing w:before="75" w:line="219" w:lineRule="auto"/>
              <w:ind w:firstLine="701"/>
              <w:rPr>
                <w:rFonts w:ascii="宋体" w:hAnsi="宋体" w:eastAsia="宋体" w:cs="宋体"/>
                <w:sz w:val="18"/>
                <w:szCs w:val="18"/>
              </w:rPr>
            </w:pPr>
            <w:r>
              <w:rPr>
                <w:rFonts w:ascii="宋体" w:hAnsi="宋体" w:eastAsia="宋体" w:cs="宋体"/>
                <w:spacing w:val="-2"/>
                <w:sz w:val="18"/>
                <w:szCs w:val="18"/>
              </w:rPr>
              <w:t>布料机构</w:t>
            </w:r>
          </w:p>
        </w:tc>
        <w:tc>
          <w:tcPr>
            <w:tcW w:w="928" w:type="dxa"/>
            <w:tcBorders>
              <w:top w:val="single" w:color="000000" w:sz="2" w:space="0"/>
              <w:bottom w:val="single" w:color="000000" w:sz="2" w:space="0"/>
            </w:tcBorders>
          </w:tcPr>
          <w:p>
            <w:pPr>
              <w:spacing w:line="408" w:lineRule="auto"/>
            </w:pPr>
          </w:p>
          <w:p>
            <w:pPr>
              <w:spacing w:before="59" w:line="183" w:lineRule="auto"/>
              <w:ind w:firstLine="234"/>
              <w:rPr>
                <w:rFonts w:ascii="宋体" w:hAnsi="宋体" w:eastAsia="宋体" w:cs="宋体"/>
                <w:sz w:val="18"/>
                <w:szCs w:val="18"/>
              </w:rPr>
            </w:pPr>
            <w:r>
              <w:rPr>
                <w:rFonts w:ascii="宋体" w:hAnsi="宋体" w:eastAsia="宋体" w:cs="宋体"/>
                <w:spacing w:val="-2"/>
                <w:sz w:val="18"/>
                <w:szCs w:val="18"/>
              </w:rPr>
              <w:t>50000</w:t>
            </w:r>
          </w:p>
        </w:tc>
        <w:tc>
          <w:tcPr>
            <w:tcW w:w="1797" w:type="dxa"/>
            <w:tcBorders>
              <w:top w:val="single" w:color="000000" w:sz="2" w:space="0"/>
              <w:bottom w:val="single" w:color="000000" w:sz="2" w:space="0"/>
            </w:tcBorders>
          </w:tcPr>
          <w:p/>
        </w:tc>
      </w:tr>
    </w:tbl>
    <w:p/>
    <w:p>
      <w:pPr>
        <w:sectPr>
          <w:pgSz w:w="11900" w:h="16830"/>
          <w:pgMar w:top="1420" w:right="699" w:bottom="400" w:left="530" w:header="0" w:footer="0" w:gutter="0"/>
          <w:cols w:space="720" w:num="1"/>
        </w:sectPr>
      </w:pPr>
    </w:p>
    <w:p>
      <w:pPr>
        <w:spacing w:line="79" w:lineRule="exact"/>
      </w:pPr>
    </w:p>
    <w:tbl>
      <w:tblPr>
        <w:tblStyle w:val="7"/>
        <w:tblW w:w="1063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609"/>
        <w:gridCol w:w="928"/>
        <w:gridCol w:w="1607"/>
        <w:gridCol w:w="2126"/>
        <w:gridCol w:w="2156"/>
        <w:gridCol w:w="908"/>
        <w:gridCol w:w="1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499" w:type="dxa"/>
            <w:tcBorders>
              <w:top w:val="single" w:color="000000" w:sz="2" w:space="0"/>
              <w:bottom w:val="single" w:color="000000" w:sz="2" w:space="0"/>
            </w:tcBorders>
          </w:tcPr>
          <w:p>
            <w:pPr>
              <w:spacing w:before="275" w:line="183" w:lineRule="auto"/>
              <w:ind w:firstLine="99"/>
              <w:rPr>
                <w:rFonts w:ascii="宋体" w:hAnsi="宋体" w:eastAsia="宋体" w:cs="宋体"/>
                <w:sz w:val="18"/>
                <w:szCs w:val="18"/>
              </w:rPr>
            </w:pPr>
            <w:r>
              <w:rPr>
                <w:rFonts w:ascii="宋体" w:hAnsi="宋体" w:eastAsia="宋体" w:cs="宋体"/>
                <w:spacing w:val="-3"/>
                <w:sz w:val="18"/>
                <w:szCs w:val="18"/>
              </w:rPr>
              <w:t>216</w:t>
            </w:r>
          </w:p>
        </w:tc>
        <w:tc>
          <w:tcPr>
            <w:tcW w:w="609" w:type="dxa"/>
            <w:tcBorders>
              <w:top w:val="single" w:color="000000" w:sz="2" w:space="0"/>
              <w:bottom w:val="single" w:color="000000" w:sz="2" w:space="0"/>
            </w:tcBorders>
          </w:tcPr>
          <w:p>
            <w:pPr>
              <w:spacing w:before="75" w:line="300" w:lineRule="exact"/>
              <w:ind w:firstLine="100"/>
              <w:rPr>
                <w:rFonts w:ascii="宋体" w:hAnsi="宋体" w:eastAsia="宋体" w:cs="宋体"/>
                <w:sz w:val="18"/>
                <w:szCs w:val="18"/>
              </w:rPr>
            </w:pPr>
            <w:r>
              <w:rPr>
                <w:rFonts w:ascii="宋体" w:hAnsi="宋体" w:eastAsia="宋体" w:cs="宋体"/>
                <w:spacing w:val="-2"/>
                <w:position w:val="8"/>
                <w:sz w:val="18"/>
                <w:szCs w:val="18"/>
              </w:rPr>
              <w:t>其他</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75" w:line="300" w:lineRule="exact"/>
              <w:ind w:firstLine="171"/>
              <w:rPr>
                <w:rFonts w:ascii="宋体" w:hAnsi="宋体" w:eastAsia="宋体" w:cs="宋体"/>
                <w:sz w:val="18"/>
                <w:szCs w:val="18"/>
              </w:rPr>
            </w:pPr>
            <w:r>
              <w:rPr>
                <w:rFonts w:ascii="宋体" w:hAnsi="宋体" w:eastAsia="宋体" w:cs="宋体"/>
                <w:spacing w:val="-2"/>
                <w:position w:val="9"/>
                <w:sz w:val="18"/>
                <w:szCs w:val="18"/>
              </w:rPr>
              <w:t>其他机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before="244" w:line="219" w:lineRule="auto"/>
              <w:ind w:firstLine="333"/>
              <w:rPr>
                <w:rFonts w:ascii="宋体" w:hAnsi="宋体" w:eastAsia="宋体" w:cs="宋体"/>
                <w:sz w:val="18"/>
                <w:szCs w:val="18"/>
              </w:rPr>
            </w:pPr>
            <w:r>
              <w:rPr>
                <w:rFonts w:ascii="宋体" w:hAnsi="宋体" w:eastAsia="宋体" w:cs="宋体"/>
                <w:spacing w:val="-2"/>
                <w:sz w:val="18"/>
                <w:szCs w:val="18"/>
              </w:rPr>
              <w:t>旋耕播种机</w:t>
            </w:r>
          </w:p>
        </w:tc>
        <w:tc>
          <w:tcPr>
            <w:tcW w:w="2126" w:type="dxa"/>
            <w:tcBorders>
              <w:top w:val="single" w:color="000000" w:sz="2" w:space="0"/>
              <w:bottom w:val="single" w:color="000000" w:sz="2" w:space="0"/>
            </w:tcBorders>
          </w:tcPr>
          <w:p>
            <w:pPr>
              <w:spacing w:before="84" w:line="297" w:lineRule="auto"/>
              <w:ind w:left="956" w:right="145" w:hanging="809"/>
              <w:rPr>
                <w:rFonts w:ascii="宋体" w:hAnsi="宋体" w:eastAsia="宋体" w:cs="宋体"/>
                <w:sz w:val="18"/>
                <w:szCs w:val="18"/>
              </w:rPr>
            </w:pPr>
            <w:r>
              <w:rPr>
                <w:rFonts w:ascii="宋体" w:hAnsi="宋体" w:eastAsia="宋体" w:cs="宋体"/>
                <w:spacing w:val="-1"/>
                <w:sz w:val="18"/>
                <w:szCs w:val="18"/>
              </w:rPr>
              <w:t>1.7—2m旋耕施肥播种</w:t>
            </w:r>
            <w:r>
              <w:rPr>
                <w:rFonts w:ascii="宋体" w:hAnsi="宋体" w:eastAsia="宋体" w:cs="宋体"/>
                <w:sz w:val="18"/>
                <w:szCs w:val="18"/>
              </w:rPr>
              <w:t xml:space="preserve"> 机</w:t>
            </w:r>
          </w:p>
        </w:tc>
        <w:tc>
          <w:tcPr>
            <w:tcW w:w="2156" w:type="dxa"/>
            <w:tcBorders>
              <w:top w:val="single" w:color="000000" w:sz="2" w:space="0"/>
              <w:bottom w:val="single" w:color="000000" w:sz="2" w:space="0"/>
            </w:tcBorders>
          </w:tcPr>
          <w:p>
            <w:pPr>
              <w:spacing w:before="94" w:line="292" w:lineRule="auto"/>
              <w:ind w:left="840" w:right="333" w:hanging="490"/>
              <w:rPr>
                <w:rFonts w:ascii="宋体" w:hAnsi="宋体" w:eastAsia="宋体" w:cs="宋体"/>
                <w:sz w:val="18"/>
                <w:szCs w:val="18"/>
              </w:rPr>
            </w:pPr>
            <w:r>
              <w:rPr>
                <w:rFonts w:ascii="宋体" w:hAnsi="宋体" w:eastAsia="宋体" w:cs="宋体"/>
                <w:spacing w:val="-3"/>
                <w:sz w:val="18"/>
                <w:szCs w:val="18"/>
              </w:rPr>
              <w:t>170cm≤工作幅宽&lt;</w:t>
            </w:r>
            <w:r>
              <w:rPr>
                <w:rFonts w:ascii="宋体" w:hAnsi="宋体" w:eastAsia="宋体" w:cs="宋体"/>
                <w:spacing w:val="-2"/>
                <w:sz w:val="18"/>
                <w:szCs w:val="18"/>
              </w:rPr>
              <w:t>200cm</w:t>
            </w:r>
          </w:p>
        </w:tc>
        <w:tc>
          <w:tcPr>
            <w:tcW w:w="908" w:type="dxa"/>
            <w:tcBorders>
              <w:top w:val="single" w:color="000000" w:sz="2" w:space="0"/>
              <w:bottom w:val="single" w:color="000000" w:sz="2" w:space="0"/>
            </w:tcBorders>
          </w:tcPr>
          <w:p>
            <w:pPr>
              <w:spacing w:before="275" w:line="183" w:lineRule="auto"/>
              <w:ind w:firstLine="264"/>
              <w:rPr>
                <w:rFonts w:ascii="宋体" w:hAnsi="宋体" w:eastAsia="宋体" w:cs="宋体"/>
                <w:sz w:val="18"/>
                <w:szCs w:val="18"/>
              </w:rPr>
            </w:pPr>
            <w:r>
              <w:rPr>
                <w:rFonts w:ascii="宋体" w:hAnsi="宋体" w:eastAsia="宋体" w:cs="宋体"/>
                <w:spacing w:val="-2"/>
                <w:sz w:val="18"/>
                <w:szCs w:val="18"/>
              </w:rPr>
              <w:t>2500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trPr>
        <w:tc>
          <w:tcPr>
            <w:tcW w:w="499" w:type="dxa"/>
            <w:tcBorders>
              <w:top w:val="single" w:color="000000" w:sz="2" w:space="0"/>
              <w:bottom w:val="single" w:color="000000" w:sz="2" w:space="0"/>
            </w:tcBorders>
          </w:tcPr>
          <w:p>
            <w:pPr>
              <w:spacing w:before="296" w:line="183" w:lineRule="auto"/>
              <w:ind w:firstLine="99"/>
              <w:rPr>
                <w:rFonts w:ascii="宋体" w:hAnsi="宋体" w:eastAsia="宋体" w:cs="宋体"/>
                <w:sz w:val="18"/>
                <w:szCs w:val="18"/>
              </w:rPr>
            </w:pPr>
            <w:r>
              <w:rPr>
                <w:rFonts w:ascii="宋体" w:hAnsi="宋体" w:eastAsia="宋体" w:cs="宋体"/>
                <w:spacing w:val="-3"/>
                <w:sz w:val="18"/>
                <w:szCs w:val="18"/>
              </w:rPr>
              <w:t>217</w:t>
            </w:r>
          </w:p>
        </w:tc>
        <w:tc>
          <w:tcPr>
            <w:tcW w:w="609" w:type="dxa"/>
            <w:tcBorders>
              <w:top w:val="single" w:color="000000" w:sz="2" w:space="0"/>
              <w:bottom w:val="single" w:color="000000" w:sz="2" w:space="0"/>
            </w:tcBorders>
          </w:tcPr>
          <w:p>
            <w:pPr>
              <w:spacing w:before="106" w:line="280" w:lineRule="exact"/>
              <w:ind w:firstLine="100"/>
              <w:rPr>
                <w:rFonts w:ascii="宋体" w:hAnsi="宋体" w:eastAsia="宋体" w:cs="宋体"/>
                <w:sz w:val="18"/>
                <w:szCs w:val="18"/>
              </w:rPr>
            </w:pPr>
            <w:r>
              <w:rPr>
                <w:rFonts w:ascii="宋体" w:hAnsi="宋体" w:eastAsia="宋体" w:cs="宋体"/>
                <w:spacing w:val="-2"/>
                <w:position w:val="7"/>
                <w:sz w:val="18"/>
                <w:szCs w:val="18"/>
              </w:rPr>
              <w:t>其他</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16" w:line="270" w:lineRule="exact"/>
              <w:ind w:firstLine="171"/>
              <w:rPr>
                <w:rFonts w:ascii="宋体" w:hAnsi="宋体" w:eastAsia="宋体" w:cs="宋体"/>
                <w:sz w:val="18"/>
                <w:szCs w:val="18"/>
              </w:rPr>
            </w:pPr>
            <w:r>
              <w:rPr>
                <w:rFonts w:ascii="宋体" w:hAnsi="宋体" w:eastAsia="宋体" w:cs="宋体"/>
                <w:spacing w:val="-2"/>
                <w:position w:val="6"/>
                <w:sz w:val="18"/>
                <w:szCs w:val="18"/>
              </w:rPr>
              <w:t>其他机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before="265" w:line="219" w:lineRule="auto"/>
              <w:ind w:firstLine="333"/>
              <w:rPr>
                <w:rFonts w:ascii="宋体" w:hAnsi="宋体" w:eastAsia="宋体" w:cs="宋体"/>
                <w:sz w:val="18"/>
                <w:szCs w:val="18"/>
              </w:rPr>
            </w:pPr>
            <w:r>
              <w:rPr>
                <w:rFonts w:ascii="宋体" w:hAnsi="宋体" w:eastAsia="宋体" w:cs="宋体"/>
                <w:spacing w:val="-2"/>
                <w:sz w:val="18"/>
                <w:szCs w:val="18"/>
              </w:rPr>
              <w:t>旋耕播种机</w:t>
            </w:r>
          </w:p>
        </w:tc>
        <w:tc>
          <w:tcPr>
            <w:tcW w:w="2126" w:type="dxa"/>
            <w:tcBorders>
              <w:top w:val="single" w:color="000000" w:sz="2" w:space="0"/>
              <w:bottom w:val="single" w:color="000000" w:sz="2" w:space="0"/>
            </w:tcBorders>
          </w:tcPr>
          <w:p>
            <w:pPr>
              <w:spacing w:before="136" w:line="260" w:lineRule="auto"/>
              <w:ind w:left="956" w:right="145" w:hanging="809"/>
              <w:rPr>
                <w:rFonts w:ascii="宋体" w:hAnsi="宋体" w:eastAsia="宋体" w:cs="宋体"/>
                <w:sz w:val="18"/>
                <w:szCs w:val="18"/>
              </w:rPr>
            </w:pPr>
            <w:r>
              <w:rPr>
                <w:rFonts w:ascii="宋体" w:hAnsi="宋体" w:eastAsia="宋体" w:cs="宋体"/>
                <w:spacing w:val="-2"/>
                <w:sz w:val="18"/>
                <w:szCs w:val="18"/>
              </w:rPr>
              <w:t>2—2.3m旋耕施肥播种</w:t>
            </w:r>
            <w:r>
              <w:rPr>
                <w:rFonts w:ascii="宋体" w:hAnsi="宋体" w:eastAsia="宋体" w:cs="宋体"/>
                <w:sz w:val="18"/>
                <w:szCs w:val="18"/>
              </w:rPr>
              <w:t xml:space="preserve"> 机</w:t>
            </w:r>
          </w:p>
        </w:tc>
        <w:tc>
          <w:tcPr>
            <w:tcW w:w="2156" w:type="dxa"/>
            <w:tcBorders>
              <w:top w:val="single" w:color="000000" w:sz="2" w:space="0"/>
              <w:bottom w:val="single" w:color="000000" w:sz="2" w:space="0"/>
            </w:tcBorders>
          </w:tcPr>
          <w:p>
            <w:pPr>
              <w:spacing w:before="125" w:line="307" w:lineRule="auto"/>
              <w:ind w:left="840" w:right="333" w:hanging="490"/>
              <w:rPr>
                <w:rFonts w:ascii="宋体" w:hAnsi="宋体" w:eastAsia="宋体" w:cs="宋体"/>
                <w:sz w:val="18"/>
                <w:szCs w:val="18"/>
              </w:rPr>
            </w:pPr>
            <w:r>
              <w:rPr>
                <w:rFonts w:ascii="宋体" w:hAnsi="宋体" w:eastAsia="宋体" w:cs="宋体"/>
                <w:spacing w:val="-2"/>
                <w:sz w:val="18"/>
                <w:szCs w:val="18"/>
              </w:rPr>
              <w:t>200cm≤工作幅宽&lt;230cm</w:t>
            </w:r>
          </w:p>
        </w:tc>
        <w:tc>
          <w:tcPr>
            <w:tcW w:w="908" w:type="dxa"/>
            <w:tcBorders>
              <w:top w:val="single" w:color="000000" w:sz="2" w:space="0"/>
              <w:bottom w:val="single" w:color="000000" w:sz="2" w:space="0"/>
            </w:tcBorders>
          </w:tcPr>
          <w:p>
            <w:pPr>
              <w:spacing w:before="296" w:line="183" w:lineRule="auto"/>
              <w:ind w:firstLine="264"/>
              <w:rPr>
                <w:rFonts w:ascii="宋体" w:hAnsi="宋体" w:eastAsia="宋体" w:cs="宋体"/>
                <w:sz w:val="18"/>
                <w:szCs w:val="18"/>
              </w:rPr>
            </w:pPr>
            <w:r>
              <w:rPr>
                <w:rFonts w:ascii="宋体" w:hAnsi="宋体" w:eastAsia="宋体" w:cs="宋体"/>
                <w:spacing w:val="-2"/>
                <w:sz w:val="18"/>
                <w:szCs w:val="18"/>
              </w:rPr>
              <w:t>3000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499" w:type="dxa"/>
            <w:tcBorders>
              <w:top w:val="single" w:color="000000" w:sz="2" w:space="0"/>
              <w:bottom w:val="single" w:color="000000" w:sz="2" w:space="0"/>
            </w:tcBorders>
          </w:tcPr>
          <w:p>
            <w:pPr>
              <w:spacing w:line="286"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218</w:t>
            </w:r>
          </w:p>
        </w:tc>
        <w:tc>
          <w:tcPr>
            <w:tcW w:w="609" w:type="dxa"/>
            <w:tcBorders>
              <w:top w:val="single" w:color="000000" w:sz="2" w:space="0"/>
              <w:bottom w:val="single" w:color="000000" w:sz="2" w:space="0"/>
            </w:tcBorders>
          </w:tcPr>
          <w:p>
            <w:pPr>
              <w:spacing w:before="147" w:line="280" w:lineRule="exact"/>
              <w:ind w:firstLine="100"/>
              <w:rPr>
                <w:rFonts w:ascii="宋体" w:hAnsi="宋体" w:eastAsia="宋体" w:cs="宋体"/>
                <w:sz w:val="18"/>
                <w:szCs w:val="18"/>
              </w:rPr>
            </w:pPr>
            <w:r>
              <w:rPr>
                <w:rFonts w:ascii="宋体" w:hAnsi="宋体" w:eastAsia="宋体" w:cs="宋体"/>
                <w:spacing w:val="-2"/>
                <w:position w:val="7"/>
                <w:sz w:val="18"/>
                <w:szCs w:val="18"/>
              </w:rPr>
              <w:t>其他</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157" w:line="280" w:lineRule="exact"/>
              <w:ind w:firstLine="171"/>
              <w:rPr>
                <w:rFonts w:ascii="宋体" w:hAnsi="宋体" w:eastAsia="宋体" w:cs="宋体"/>
                <w:sz w:val="18"/>
                <w:szCs w:val="18"/>
              </w:rPr>
            </w:pPr>
            <w:r>
              <w:rPr>
                <w:rFonts w:ascii="宋体" w:hAnsi="宋体" w:eastAsia="宋体" w:cs="宋体"/>
                <w:spacing w:val="-2"/>
                <w:position w:val="7"/>
                <w:sz w:val="18"/>
                <w:szCs w:val="18"/>
              </w:rPr>
              <w:t>其他机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256" w:lineRule="auto"/>
            </w:pPr>
          </w:p>
          <w:p>
            <w:pPr>
              <w:spacing w:before="59" w:line="219" w:lineRule="auto"/>
              <w:ind w:firstLine="333"/>
              <w:rPr>
                <w:rFonts w:ascii="宋体" w:hAnsi="宋体" w:eastAsia="宋体" w:cs="宋体"/>
                <w:sz w:val="18"/>
                <w:szCs w:val="18"/>
              </w:rPr>
            </w:pPr>
            <w:r>
              <w:rPr>
                <w:rFonts w:ascii="宋体" w:hAnsi="宋体" w:eastAsia="宋体" w:cs="宋体"/>
                <w:spacing w:val="-2"/>
                <w:sz w:val="18"/>
                <w:szCs w:val="18"/>
              </w:rPr>
              <w:t>旋耕播种机</w:t>
            </w:r>
          </w:p>
        </w:tc>
        <w:tc>
          <w:tcPr>
            <w:tcW w:w="2126" w:type="dxa"/>
            <w:tcBorders>
              <w:top w:val="single" w:color="000000" w:sz="2" w:space="0"/>
              <w:bottom w:val="single" w:color="000000" w:sz="2" w:space="0"/>
            </w:tcBorders>
          </w:tcPr>
          <w:p>
            <w:pPr>
              <w:spacing w:before="166" w:line="219" w:lineRule="auto"/>
              <w:ind w:firstLine="56"/>
              <w:rPr>
                <w:rFonts w:ascii="宋体" w:hAnsi="宋体" w:eastAsia="宋体" w:cs="宋体"/>
                <w:sz w:val="18"/>
                <w:szCs w:val="18"/>
              </w:rPr>
            </w:pPr>
            <w:r>
              <w:rPr>
                <w:rFonts w:ascii="宋体" w:hAnsi="宋体" w:eastAsia="宋体" w:cs="宋体"/>
                <w:spacing w:val="-1"/>
                <w:sz w:val="18"/>
                <w:szCs w:val="18"/>
              </w:rPr>
              <w:t>2.3—2.5m旋耕施肥播种</w:t>
            </w:r>
          </w:p>
          <w:p>
            <w:pPr>
              <w:spacing w:before="46" w:line="219" w:lineRule="auto"/>
              <w:ind w:firstLine="956"/>
              <w:rPr>
                <w:rFonts w:ascii="宋体" w:hAnsi="宋体" w:eastAsia="宋体" w:cs="宋体"/>
                <w:sz w:val="18"/>
                <w:szCs w:val="18"/>
              </w:rPr>
            </w:pPr>
            <w:r>
              <w:rPr>
                <w:rFonts w:ascii="宋体" w:hAnsi="宋体" w:eastAsia="宋体" w:cs="宋体"/>
                <w:sz w:val="18"/>
                <w:szCs w:val="18"/>
              </w:rPr>
              <w:t>机</w:t>
            </w:r>
          </w:p>
        </w:tc>
        <w:tc>
          <w:tcPr>
            <w:tcW w:w="2156" w:type="dxa"/>
            <w:tcBorders>
              <w:top w:val="single" w:color="000000" w:sz="2" w:space="0"/>
              <w:bottom w:val="single" w:color="000000" w:sz="2" w:space="0"/>
            </w:tcBorders>
          </w:tcPr>
          <w:p>
            <w:pPr>
              <w:spacing w:before="157" w:line="330" w:lineRule="auto"/>
              <w:ind w:left="840" w:right="333" w:hanging="490"/>
              <w:rPr>
                <w:rFonts w:ascii="宋体" w:hAnsi="宋体" w:eastAsia="宋体" w:cs="宋体"/>
                <w:sz w:val="18"/>
                <w:szCs w:val="18"/>
              </w:rPr>
            </w:pPr>
            <w:r>
              <w:rPr>
                <w:rFonts w:ascii="宋体" w:hAnsi="宋体" w:eastAsia="宋体" w:cs="宋体"/>
                <w:spacing w:val="-2"/>
                <w:sz w:val="18"/>
                <w:szCs w:val="18"/>
              </w:rPr>
              <w:t>230cm≤工作幅宽&lt;250cm</w:t>
            </w:r>
          </w:p>
        </w:tc>
        <w:tc>
          <w:tcPr>
            <w:tcW w:w="908" w:type="dxa"/>
            <w:tcBorders>
              <w:top w:val="single" w:color="000000" w:sz="2" w:space="0"/>
              <w:bottom w:val="single" w:color="000000" w:sz="2" w:space="0"/>
            </w:tcBorders>
          </w:tcPr>
          <w:p>
            <w:pPr>
              <w:spacing w:line="286"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3600</w:t>
            </w:r>
          </w:p>
        </w:tc>
        <w:tc>
          <w:tcPr>
            <w:tcW w:w="1797"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3" w:hRule="atLeast"/>
        </w:trPr>
        <w:tc>
          <w:tcPr>
            <w:tcW w:w="499" w:type="dxa"/>
            <w:tcBorders>
              <w:top w:val="single" w:color="000000" w:sz="2" w:space="0"/>
              <w:bottom w:val="single" w:color="000000" w:sz="2" w:space="0"/>
            </w:tcBorders>
          </w:tcPr>
          <w:p>
            <w:pPr>
              <w:spacing w:line="357" w:lineRule="auto"/>
            </w:pPr>
          </w:p>
          <w:p>
            <w:pPr>
              <w:spacing w:before="59" w:line="183" w:lineRule="auto"/>
              <w:ind w:firstLine="99"/>
              <w:rPr>
                <w:rFonts w:ascii="宋体" w:hAnsi="宋体" w:eastAsia="宋体" w:cs="宋体"/>
                <w:sz w:val="18"/>
                <w:szCs w:val="18"/>
              </w:rPr>
            </w:pPr>
            <w:r>
              <w:rPr>
                <w:rFonts w:ascii="宋体" w:hAnsi="宋体" w:eastAsia="宋体" w:cs="宋体"/>
                <w:spacing w:val="-3"/>
                <w:sz w:val="18"/>
                <w:szCs w:val="18"/>
              </w:rPr>
              <w:t>219</w:t>
            </w:r>
          </w:p>
        </w:tc>
        <w:tc>
          <w:tcPr>
            <w:tcW w:w="609" w:type="dxa"/>
            <w:tcBorders>
              <w:top w:val="single" w:color="000000" w:sz="2" w:space="0"/>
              <w:bottom w:val="single" w:color="000000" w:sz="2" w:space="0"/>
            </w:tcBorders>
          </w:tcPr>
          <w:p>
            <w:pPr>
              <w:spacing w:before="218" w:line="320" w:lineRule="exact"/>
              <w:ind w:firstLine="100"/>
              <w:rPr>
                <w:rFonts w:ascii="宋体" w:hAnsi="宋体" w:eastAsia="宋体" w:cs="宋体"/>
                <w:sz w:val="18"/>
                <w:szCs w:val="18"/>
              </w:rPr>
            </w:pPr>
            <w:r>
              <w:rPr>
                <w:rFonts w:ascii="宋体" w:hAnsi="宋体" w:eastAsia="宋体" w:cs="宋体"/>
                <w:spacing w:val="-2"/>
                <w:position w:val="10"/>
                <w:sz w:val="18"/>
                <w:szCs w:val="18"/>
              </w:rPr>
              <w:t>其他</w:t>
            </w:r>
          </w:p>
          <w:p>
            <w:pPr>
              <w:spacing w:line="218" w:lineRule="auto"/>
              <w:ind w:firstLine="100"/>
              <w:rPr>
                <w:rFonts w:ascii="宋体" w:hAnsi="宋体" w:eastAsia="宋体" w:cs="宋体"/>
                <w:sz w:val="18"/>
                <w:szCs w:val="18"/>
              </w:rPr>
            </w:pPr>
            <w:r>
              <w:rPr>
                <w:rFonts w:ascii="宋体" w:hAnsi="宋体" w:eastAsia="宋体" w:cs="宋体"/>
                <w:spacing w:val="-2"/>
                <w:sz w:val="18"/>
                <w:szCs w:val="18"/>
              </w:rPr>
              <w:t>机械</w:t>
            </w:r>
          </w:p>
        </w:tc>
        <w:tc>
          <w:tcPr>
            <w:tcW w:w="928" w:type="dxa"/>
            <w:tcBorders>
              <w:top w:val="single" w:color="000000" w:sz="2" w:space="0"/>
              <w:bottom w:val="single" w:color="000000" w:sz="2" w:space="0"/>
            </w:tcBorders>
          </w:tcPr>
          <w:p>
            <w:pPr>
              <w:spacing w:before="238" w:line="280" w:lineRule="exact"/>
              <w:ind w:firstLine="171"/>
              <w:rPr>
                <w:rFonts w:ascii="宋体" w:hAnsi="宋体" w:eastAsia="宋体" w:cs="宋体"/>
                <w:sz w:val="18"/>
                <w:szCs w:val="18"/>
              </w:rPr>
            </w:pPr>
            <w:r>
              <w:rPr>
                <w:rFonts w:ascii="宋体" w:hAnsi="宋体" w:eastAsia="宋体" w:cs="宋体"/>
                <w:spacing w:val="-2"/>
                <w:position w:val="7"/>
                <w:sz w:val="18"/>
                <w:szCs w:val="18"/>
              </w:rPr>
              <w:t>其他机</w:t>
            </w:r>
          </w:p>
          <w:p>
            <w:pPr>
              <w:spacing w:line="219" w:lineRule="auto"/>
              <w:ind w:firstLine="352"/>
              <w:rPr>
                <w:rFonts w:ascii="宋体" w:hAnsi="宋体" w:eastAsia="宋体" w:cs="宋体"/>
                <w:sz w:val="18"/>
                <w:szCs w:val="18"/>
              </w:rPr>
            </w:pPr>
            <w:r>
              <w:rPr>
                <w:rFonts w:ascii="宋体" w:hAnsi="宋体" w:eastAsia="宋体" w:cs="宋体"/>
                <w:sz w:val="18"/>
                <w:szCs w:val="18"/>
              </w:rPr>
              <w:t>械</w:t>
            </w:r>
          </w:p>
        </w:tc>
        <w:tc>
          <w:tcPr>
            <w:tcW w:w="1607" w:type="dxa"/>
            <w:tcBorders>
              <w:top w:val="single" w:color="000000" w:sz="2" w:space="0"/>
              <w:bottom w:val="single" w:color="000000" w:sz="2" w:space="0"/>
            </w:tcBorders>
          </w:tcPr>
          <w:p>
            <w:pPr>
              <w:spacing w:line="327" w:lineRule="auto"/>
            </w:pPr>
          </w:p>
          <w:p>
            <w:pPr>
              <w:spacing w:before="58" w:line="219" w:lineRule="auto"/>
              <w:ind w:firstLine="333"/>
              <w:rPr>
                <w:rFonts w:ascii="宋体" w:hAnsi="宋体" w:eastAsia="宋体" w:cs="宋体"/>
                <w:sz w:val="18"/>
                <w:szCs w:val="18"/>
              </w:rPr>
            </w:pPr>
            <w:r>
              <w:rPr>
                <w:rFonts w:ascii="宋体" w:hAnsi="宋体" w:eastAsia="宋体" w:cs="宋体"/>
                <w:spacing w:val="-2"/>
                <w:sz w:val="18"/>
                <w:szCs w:val="18"/>
              </w:rPr>
              <w:t>旋耕播种机</w:t>
            </w:r>
          </w:p>
        </w:tc>
        <w:tc>
          <w:tcPr>
            <w:tcW w:w="2126" w:type="dxa"/>
            <w:tcBorders>
              <w:top w:val="single" w:color="000000" w:sz="2" w:space="0"/>
              <w:bottom w:val="single" w:color="000000" w:sz="2" w:space="0"/>
            </w:tcBorders>
          </w:tcPr>
          <w:p>
            <w:pPr>
              <w:spacing w:before="258" w:line="289" w:lineRule="auto"/>
              <w:ind w:left="866" w:right="101" w:hanging="760"/>
              <w:rPr>
                <w:rFonts w:ascii="宋体" w:hAnsi="宋体" w:eastAsia="宋体" w:cs="宋体"/>
                <w:sz w:val="18"/>
                <w:szCs w:val="18"/>
              </w:rPr>
            </w:pPr>
            <w:r>
              <w:rPr>
                <w:rFonts w:ascii="宋体" w:hAnsi="宋体" w:eastAsia="宋体" w:cs="宋体"/>
                <w:spacing w:val="-1"/>
                <w:sz w:val="18"/>
                <w:szCs w:val="18"/>
              </w:rPr>
              <w:t>2.5m及以上旋耕施肥播</w:t>
            </w:r>
            <w:r>
              <w:rPr>
                <w:rFonts w:ascii="宋体" w:hAnsi="宋体" w:eastAsia="宋体" w:cs="宋体"/>
                <w:spacing w:val="-2"/>
                <w:sz w:val="18"/>
                <w:szCs w:val="18"/>
              </w:rPr>
              <w:t>种机</w:t>
            </w:r>
          </w:p>
        </w:tc>
        <w:tc>
          <w:tcPr>
            <w:tcW w:w="2156" w:type="dxa"/>
            <w:tcBorders>
              <w:top w:val="single" w:color="000000" w:sz="2" w:space="0"/>
              <w:bottom w:val="single" w:color="000000" w:sz="2" w:space="0"/>
            </w:tcBorders>
          </w:tcPr>
          <w:p>
            <w:pPr>
              <w:spacing w:line="327" w:lineRule="auto"/>
            </w:pPr>
          </w:p>
          <w:p>
            <w:pPr>
              <w:spacing w:before="59" w:line="218" w:lineRule="auto"/>
              <w:ind w:firstLine="391"/>
              <w:rPr>
                <w:rFonts w:ascii="宋体" w:hAnsi="宋体" w:eastAsia="宋体" w:cs="宋体"/>
                <w:sz w:val="18"/>
                <w:szCs w:val="18"/>
              </w:rPr>
            </w:pPr>
            <w:r>
              <w:rPr>
                <w:rFonts w:ascii="宋体" w:hAnsi="宋体" w:eastAsia="宋体" w:cs="宋体"/>
                <w:spacing w:val="-2"/>
                <w:sz w:val="18"/>
                <w:szCs w:val="18"/>
              </w:rPr>
              <w:t>工作幅宽≥250cm</w:t>
            </w:r>
          </w:p>
        </w:tc>
        <w:tc>
          <w:tcPr>
            <w:tcW w:w="908" w:type="dxa"/>
            <w:tcBorders>
              <w:top w:val="single" w:color="000000" w:sz="2" w:space="0"/>
              <w:bottom w:val="single" w:color="000000" w:sz="2" w:space="0"/>
            </w:tcBorders>
          </w:tcPr>
          <w:p>
            <w:pPr>
              <w:spacing w:line="357" w:lineRule="auto"/>
            </w:pPr>
          </w:p>
          <w:p>
            <w:pPr>
              <w:spacing w:before="59" w:line="183" w:lineRule="auto"/>
              <w:ind w:firstLine="264"/>
              <w:rPr>
                <w:rFonts w:ascii="宋体" w:hAnsi="宋体" w:eastAsia="宋体" w:cs="宋体"/>
                <w:sz w:val="18"/>
                <w:szCs w:val="18"/>
              </w:rPr>
            </w:pPr>
            <w:r>
              <w:rPr>
                <w:rFonts w:ascii="宋体" w:hAnsi="宋体" w:eastAsia="宋体" w:cs="宋体"/>
                <w:spacing w:val="-2"/>
                <w:sz w:val="18"/>
                <w:szCs w:val="18"/>
              </w:rPr>
              <w:t>4000</w:t>
            </w:r>
          </w:p>
        </w:tc>
        <w:tc>
          <w:tcPr>
            <w:tcW w:w="1797" w:type="dxa"/>
            <w:tcBorders>
              <w:top w:val="single" w:color="000000" w:sz="2" w:space="0"/>
              <w:bottom w:val="single" w:color="000000" w:sz="2" w:space="0"/>
            </w:tcBorders>
          </w:tcPr>
          <w:p/>
        </w:tc>
      </w:tr>
    </w:tbl>
    <w:p>
      <w:pPr>
        <w:spacing w:before="10" w:line="10570" w:lineRule="exact"/>
        <w:textAlignment w:val="center"/>
      </w:pPr>
      <w:r>
        <w:drawing>
          <wp:inline distT="0" distB="0" distL="0" distR="0">
            <wp:extent cx="6972300" cy="67119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6972306" cy="6712001"/>
                    </a:xfrm>
                    <a:prstGeom prst="rect">
                      <a:avLst/>
                    </a:prstGeom>
                  </pic:spPr>
                </pic:pic>
              </a:graphicData>
            </a:graphic>
          </wp:inline>
        </w:drawing>
      </w:r>
    </w:p>
    <w:sectPr>
      <w:footerReference r:id="rId40" w:type="default"/>
      <w:pgSz w:w="11900" w:h="16830"/>
      <w:pgMar w:top="1430" w:right="510" w:bottom="1007" w:left="409" w:header="0" w:footer="8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8109"/>
      <w:rPr>
        <w:sz w:val="18"/>
        <w:szCs w:val="18"/>
      </w:rPr>
    </w:pPr>
    <w:r>
      <w:rPr>
        <w:spacing w:val="-5"/>
        <w:position w:val="-3"/>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99"/>
      <w:rPr>
        <w:sz w:val="18"/>
        <w:szCs w:val="18"/>
      </w:rPr>
    </w:pPr>
    <w:r>
      <w:rPr>
        <w:spacing w:val="-7"/>
        <w:position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7616"/>
      <w:rPr>
        <w:sz w:val="18"/>
        <w:szCs w:val="18"/>
      </w:rPr>
    </w:pPr>
    <w:r>
      <w:rPr>
        <w:spacing w:val="-5"/>
        <w:position w:val="-3"/>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5"/>
      <w:rPr>
        <w:rFonts w:ascii="宋体" w:hAnsi="宋体" w:eastAsia="宋体" w:cs="宋体"/>
        <w:sz w:val="18"/>
        <w:szCs w:val="18"/>
      </w:rPr>
    </w:pPr>
    <w:r>
      <w:rPr>
        <w:rFonts w:ascii="宋体" w:hAnsi="宋体" w:eastAsia="宋体" w:cs="宋体"/>
        <w:spacing w:val="-5"/>
        <w:position w:val="-3"/>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7533"/>
      <w:rPr>
        <w:sz w:val="18"/>
        <w:szCs w:val="18"/>
      </w:rPr>
    </w:pPr>
    <w:r>
      <w:rPr>
        <w:spacing w:val="-5"/>
        <w:position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540"/>
      <w:rPr>
        <w:sz w:val="18"/>
        <w:szCs w:val="18"/>
      </w:rPr>
    </w:pPr>
    <w:r>
      <w:rPr>
        <w:spacing w:val="-5"/>
        <w:position w:val="-3"/>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5" w:lineRule="exact"/>
      <w:ind w:firstLine="7626"/>
      <w:rPr>
        <w:sz w:val="20"/>
        <w:szCs w:val="20"/>
      </w:rPr>
    </w:pPr>
    <w:r>
      <w:rPr>
        <w:spacing w:val="-6"/>
        <w:position w:val="-3"/>
        <w:sz w:val="20"/>
        <w:szCs w:val="20"/>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585"/>
      <w:rPr>
        <w:sz w:val="18"/>
        <w:szCs w:val="18"/>
      </w:rPr>
    </w:pPr>
    <w:r>
      <w:rPr>
        <w:spacing w:val="-5"/>
        <w:position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ind w:firstLine="10090"/>
      <w:rPr>
        <w:sz w:val="20"/>
        <w:szCs w:val="20"/>
      </w:rPr>
    </w:pPr>
    <w:r>
      <w:rPr>
        <w:spacing w:val="-6"/>
        <w:position w:val="-3"/>
        <w:sz w:val="20"/>
        <w:szCs w:val="2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70"/>
      <w:rPr>
        <w:sz w:val="18"/>
        <w:szCs w:val="18"/>
      </w:rPr>
    </w:pPr>
    <w:r>
      <w:rPr>
        <w:spacing w:val="-5"/>
        <w:position w:val="-2"/>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9979"/>
      <w:rPr>
        <w:sz w:val="18"/>
        <w:szCs w:val="18"/>
      </w:rPr>
    </w:pPr>
    <w:r>
      <w:rPr>
        <w:spacing w:val="-5"/>
        <w:position w:val="-2"/>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1014"/>
      <w:rPr>
        <w:sz w:val="18"/>
        <w:szCs w:val="18"/>
      </w:rPr>
    </w:pPr>
    <w:r>
      <mc:AlternateContent>
        <mc:Choice Requires="wps">
          <w:drawing>
            <wp:anchor distT="0" distB="0" distL="114300" distR="114300" simplePos="0" relativeHeight="251659264" behindDoc="0" locked="0" layoutInCell="0" allowOverlap="1">
              <wp:simplePos x="0" y="0"/>
              <wp:positionH relativeFrom="page">
                <wp:posOffset>4870450</wp:posOffset>
              </wp:positionH>
              <wp:positionV relativeFrom="page">
                <wp:posOffset>2055495</wp:posOffset>
              </wp:positionV>
              <wp:extent cx="1466215" cy="61722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466215" cy="617220"/>
                      </a:xfrm>
                      <a:prstGeom prst="rect">
                        <a:avLst/>
                      </a:prstGeom>
                      <a:noFill/>
                      <a:ln>
                        <a:noFill/>
                      </a:ln>
                    </wps:spPr>
                    <wps:txbx>
                      <w:txbxContent>
                        <w:p>
                          <w:pPr>
                            <w:spacing w:before="20" w:line="223" w:lineRule="auto"/>
                            <w:ind w:firstLine="228"/>
                            <w:rPr>
                              <w:rFonts w:ascii="仿宋" w:hAnsi="仿宋" w:eastAsia="仿宋" w:cs="仿宋"/>
                              <w:sz w:val="30"/>
                              <w:szCs w:val="30"/>
                            </w:rPr>
                          </w:pPr>
                          <w:r>
                            <w:rPr>
                              <w:rFonts w:ascii="仿宋" w:hAnsi="仿宋" w:eastAsia="仿宋" w:cs="仿宋"/>
                              <w:spacing w:val="-16"/>
                              <w:sz w:val="30"/>
                              <w:szCs w:val="30"/>
                            </w:rPr>
                            <w:t>威远县财政局</w:t>
                          </w:r>
                        </w:p>
                        <w:p>
                          <w:pPr>
                            <w:spacing w:before="208" w:line="222" w:lineRule="auto"/>
                            <w:ind w:firstLine="20"/>
                            <w:rPr>
                              <w:rFonts w:ascii="仿宋" w:hAnsi="仿宋" w:eastAsia="仿宋" w:cs="仿宋"/>
                              <w:sz w:val="30"/>
                              <w:szCs w:val="30"/>
                            </w:rPr>
                          </w:pPr>
                          <w:r>
                            <w:rPr>
                              <w:rFonts w:ascii="仿宋" w:hAnsi="仿宋" w:eastAsia="仿宋" w:cs="仿宋"/>
                              <w:spacing w:val="-8"/>
                              <w:sz w:val="30"/>
                              <w:szCs w:val="30"/>
                            </w:rPr>
                            <w:t>2021年9月22日</w:t>
                          </w:r>
                        </w:p>
                      </w:txbxContent>
                    </wps:txbx>
                    <wps:bodyPr lIns="0" tIns="0" rIns="0" bIns="0" upright="1"/>
                  </wps:wsp>
                </a:graphicData>
              </a:graphic>
            </wp:anchor>
          </w:drawing>
        </mc:Choice>
        <mc:Fallback>
          <w:pict>
            <v:shape id="文本框 1" o:spid="_x0000_s1026" o:spt="202" type="#_x0000_t202" style="position:absolute;left:0pt;margin-left:383.5pt;margin-top:161.85pt;height:48.6pt;width:115.45pt;mso-position-horizontal-relative:page;mso-position-vertical-relative:page;z-index:251659264;mso-width-relative:page;mso-height-relative:page;" filled="f" stroked="f" coordsize="21600,21600" o:allowincell="f" o:gfxdata="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yAGbNoAAAALAQAADwAAAAAAAAABACAAAAAiAAAAZHJzL2Rvd25yZXYueG1sUEsB&#10;AhQAFAAAAAgAh07iQA4OB+C6AQAAcgMAAA4AAAAAAAAAAQAgAAAAKQEAAGRycy9lMm9Eb2MueG1s&#10;UEsFBgAAAAAGAAYAWQEAAFUFAAAAAA==&#10;">
              <v:fill on="f" focussize="0,0"/>
              <v:stroke on="f"/>
              <v:imagedata o:title=""/>
              <o:lock v:ext="edit" aspectratio="f"/>
              <v:textbox inset="0mm,0mm,0mm,0mm">
                <w:txbxContent>
                  <w:p>
                    <w:pPr>
                      <w:spacing w:before="20" w:line="223" w:lineRule="auto"/>
                      <w:ind w:firstLine="228"/>
                      <w:rPr>
                        <w:rFonts w:ascii="仿宋" w:hAnsi="仿宋" w:eastAsia="仿宋" w:cs="仿宋"/>
                        <w:sz w:val="30"/>
                        <w:szCs w:val="30"/>
                      </w:rPr>
                    </w:pPr>
                    <w:r>
                      <w:rPr>
                        <w:rFonts w:ascii="仿宋" w:hAnsi="仿宋" w:eastAsia="仿宋" w:cs="仿宋"/>
                        <w:spacing w:val="-16"/>
                        <w:sz w:val="30"/>
                        <w:szCs w:val="30"/>
                      </w:rPr>
                      <w:t>威远县财政局</w:t>
                    </w:r>
                  </w:p>
                  <w:p>
                    <w:pPr>
                      <w:spacing w:before="208" w:line="222" w:lineRule="auto"/>
                      <w:ind w:firstLine="20"/>
                      <w:rPr>
                        <w:rFonts w:ascii="仿宋" w:hAnsi="仿宋" w:eastAsia="仿宋" w:cs="仿宋"/>
                        <w:sz w:val="30"/>
                        <w:szCs w:val="30"/>
                      </w:rPr>
                    </w:pPr>
                    <w:r>
                      <w:rPr>
                        <w:rFonts w:ascii="仿宋" w:hAnsi="仿宋" w:eastAsia="仿宋" w:cs="仿宋"/>
                        <w:spacing w:val="-8"/>
                        <w:sz w:val="30"/>
                        <w:szCs w:val="30"/>
                      </w:rPr>
                      <w:t>2021年9月22日</w:t>
                    </w:r>
                  </w:p>
                </w:txbxContent>
              </v:textbox>
            </v:shape>
          </w:pict>
        </mc:Fallback>
      </mc:AlternateContent>
    </w:r>
    <w:r>
      <w:rPr>
        <w:spacing w:val="-2"/>
        <w:position w:val="-3"/>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700"/>
      <w:rPr>
        <w:sz w:val="18"/>
        <w:szCs w:val="18"/>
      </w:rPr>
    </w:pPr>
    <w:r>
      <w:rPr>
        <w:spacing w:val="-2"/>
        <w:position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7579"/>
      <w:rPr>
        <w:sz w:val="18"/>
        <w:szCs w:val="18"/>
      </w:rPr>
    </w:pPr>
    <w:r>
      <w:rPr>
        <w:spacing w:val="-2"/>
        <w:position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636"/>
      <w:rPr>
        <w:sz w:val="18"/>
        <w:szCs w:val="18"/>
      </w:rPr>
    </w:pPr>
    <w:r>
      <w:rPr>
        <w:spacing w:val="-2"/>
        <w:position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ind w:firstLine="7633"/>
      <w:rPr>
        <w:sz w:val="20"/>
        <w:szCs w:val="20"/>
      </w:rPr>
    </w:pPr>
    <w:r>
      <w:rPr>
        <w:spacing w:val="-2"/>
        <w:position w:val="-3"/>
        <w:sz w:val="20"/>
        <w:szCs w:val="20"/>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580"/>
      <w:rPr>
        <w:sz w:val="18"/>
        <w:szCs w:val="18"/>
      </w:rPr>
    </w:pPr>
    <w:r>
      <w:rPr>
        <w:spacing w:val="-2"/>
        <w:position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6" w:lineRule="exact"/>
      <w:ind w:firstLine="610"/>
      <w:rPr>
        <w:sz w:val="20"/>
        <w:szCs w:val="20"/>
      </w:rPr>
    </w:pPr>
    <w:r>
      <w:rPr>
        <w:spacing w:val="-3"/>
        <w:position w:val="-3"/>
        <w:sz w:val="20"/>
        <w:szCs w:val="20"/>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809"/>
      <w:rPr>
        <w:sz w:val="18"/>
        <w:szCs w:val="18"/>
      </w:rPr>
    </w:pPr>
    <w:r>
      <w:rPr>
        <w:spacing w:val="-2"/>
        <w:position w:val="-2"/>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7752"/>
      <w:rPr>
        <w:sz w:val="18"/>
        <w:szCs w:val="18"/>
      </w:rPr>
    </w:pPr>
    <w:r>
      <w:rPr>
        <w:spacing w:val="-3"/>
        <w:position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829"/>
      <w:rPr>
        <w:sz w:val="18"/>
        <w:szCs w:val="18"/>
      </w:rPr>
    </w:pPr>
    <w:r>
      <w:rPr>
        <w:spacing w:val="-2"/>
        <w:position w:val="-2"/>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6" w:lineRule="exact"/>
      <w:ind w:firstLine="1849"/>
      <w:rPr>
        <w:sz w:val="20"/>
        <w:szCs w:val="20"/>
      </w:rPr>
    </w:pPr>
    <w:r>
      <w:rPr>
        <w:spacing w:val="-3"/>
        <w:position w:val="-3"/>
        <w:sz w:val="20"/>
        <w:szCs w:val="20"/>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809"/>
      <w:rPr>
        <w:sz w:val="18"/>
        <w:szCs w:val="18"/>
      </w:rPr>
    </w:pPr>
    <w:r>
      <w:rPr>
        <w:spacing w:val="-2"/>
        <w:position w:val="-2"/>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1849"/>
      <w:rPr>
        <w:sz w:val="18"/>
        <w:szCs w:val="18"/>
      </w:rPr>
    </w:pPr>
    <w:r>
      <w:rPr>
        <w:spacing w:val="-2"/>
        <w:position w:val="-2"/>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6" w:lineRule="exact"/>
      <w:ind w:firstLine="8779"/>
      <w:rPr>
        <w:sz w:val="20"/>
        <w:szCs w:val="20"/>
      </w:rPr>
    </w:pPr>
    <w:r>
      <w:rPr>
        <w:spacing w:val="-3"/>
        <w:position w:val="-3"/>
        <w:sz w:val="20"/>
        <w:szCs w:val="20"/>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1780"/>
      <w:rPr>
        <w:sz w:val="18"/>
        <w:szCs w:val="18"/>
      </w:rPr>
    </w:pPr>
    <w:r>
      <w:rPr>
        <w:spacing w:val="-2"/>
        <w:position w:val="-2"/>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819"/>
      <w:rPr>
        <w:sz w:val="18"/>
        <w:szCs w:val="18"/>
      </w:rPr>
    </w:pPr>
    <w:r>
      <w:rPr>
        <w:spacing w:val="-2"/>
        <w:position w:val="-2"/>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1950"/>
      <w:rPr>
        <w:sz w:val="18"/>
        <w:szCs w:val="18"/>
      </w:rPr>
    </w:pPr>
    <w:r>
      <w:rPr>
        <w:spacing w:val="-1"/>
        <w:position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670"/>
      <w:rPr>
        <w:rFonts w:ascii="宋体" w:hAnsi="宋体" w:eastAsia="宋体" w:cs="宋体"/>
        <w:sz w:val="18"/>
        <w:szCs w:val="18"/>
      </w:rPr>
    </w:pPr>
    <w:r>
      <w:rPr>
        <w:rFonts w:ascii="宋体" w:hAnsi="宋体" w:eastAsia="宋体" w:cs="宋体"/>
        <w:spacing w:val="-4"/>
        <w:position w:val="-3"/>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ind w:firstLine="7807"/>
      <w:rPr>
        <w:sz w:val="20"/>
        <w:szCs w:val="20"/>
      </w:rPr>
    </w:pPr>
    <w:r>
      <w:rPr>
        <w:spacing w:val="-3"/>
        <w:position w:val="-3"/>
        <w:sz w:val="20"/>
        <w:szCs w:val="20"/>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exact"/>
      <w:ind w:firstLine="656"/>
      <w:rPr>
        <w:sz w:val="22"/>
        <w:szCs w:val="22"/>
      </w:rPr>
    </w:pPr>
    <w:r>
      <w:rPr>
        <w:spacing w:val="-3"/>
        <w:position w:val="-3"/>
        <w:sz w:val="22"/>
        <w:szCs w:val="2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 w:lineRule="exact"/>
      <w:ind w:firstLine="7820"/>
      <w:rPr>
        <w:sz w:val="16"/>
        <w:szCs w:val="16"/>
      </w:rPr>
    </w:pPr>
    <w:r>
      <w:rPr>
        <w:spacing w:val="-3"/>
        <w:position w:val="-2"/>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exact"/>
      <w:ind w:firstLine="819"/>
      <w:rPr>
        <w:sz w:val="22"/>
        <w:szCs w:val="22"/>
      </w:rPr>
    </w:pPr>
    <w:r>
      <w:rPr>
        <w:spacing w:val="-4"/>
        <w:position w:val="-3"/>
        <w:sz w:val="22"/>
        <w:szCs w:val="22"/>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5" w:lineRule="exact"/>
      <w:ind w:firstLine="7729"/>
      <w:rPr>
        <w:sz w:val="20"/>
        <w:szCs w:val="20"/>
      </w:rPr>
    </w:pPr>
    <w:r>
      <w:rPr>
        <w:spacing w:val="-3"/>
        <w:position w:val="-3"/>
        <w:sz w:val="20"/>
        <w:szCs w:val="20"/>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2"/>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YTk4Mjk5N2U5OGNhZTFlMTFmZjEyNzM0MjU3NTYifQ=="/>
  </w:docVars>
  <w:rsids>
    <w:rsidRoot w:val="00DD7CA6"/>
    <w:rsid w:val="00351F9C"/>
    <w:rsid w:val="00630A2A"/>
    <w:rsid w:val="00DD7CA6"/>
    <w:rsid w:val="20D47DE7"/>
    <w:rsid w:val="2DF57BC5"/>
    <w:rsid w:val="56465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rFonts w:eastAsia="Arial"/>
      <w:snapToGrid w:val="0"/>
      <w:color w:val="000000"/>
      <w:sz w:val="18"/>
      <w:szCs w:val="18"/>
    </w:rPr>
  </w:style>
  <w:style w:type="character" w:customStyle="1" w:styleId="9">
    <w:name w:val="页眉 Char"/>
    <w:basedOn w:val="6"/>
    <w:link w:val="4"/>
    <w:qFormat/>
    <w:uiPriority w:val="0"/>
    <w:rPr>
      <w:rFonts w:eastAsia="Arial"/>
      <w:snapToGrid w:val="0"/>
      <w:color w:val="000000"/>
      <w:sz w:val="18"/>
      <w:szCs w:val="18"/>
    </w:rPr>
  </w:style>
  <w:style w:type="character" w:customStyle="1" w:styleId="10">
    <w:name w:val="页脚 Char"/>
    <w:basedOn w:val="6"/>
    <w:link w:val="3"/>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4.jpeg"/><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4711</Words>
  <Characters>26857</Characters>
  <Lines>223</Lines>
  <Paragraphs>63</Paragraphs>
  <TotalTime>9</TotalTime>
  <ScaleCrop>false</ScaleCrop>
  <LinksUpToDate>false</LinksUpToDate>
  <CharactersWithSpaces>31505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2021-12-03T02:17:00Z</dcterms:created>
  <dc:creator>Administrator</dc:creator>
  <cp:lastModifiedBy>Administrator</cp:lastModifiedBy>
  <dcterms:modified xsi:type="dcterms:W3CDTF">2023-08-29T01:08:55Z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2021-12-03T10:15:07Z</vt:filetime>
  </property>
  <property fmtid="{D5CDD505-2E9C-101B-9397-08002B2CF9AE}" pid="4" name="KSOProductBuildVer">
    <vt:lpwstr>2052-11.1.0.14309</vt:lpwstr>
  </property>
  <property fmtid="{D5CDD505-2E9C-101B-9397-08002B2CF9AE}" pid="5" name="ICV">
    <vt:lpwstr>B79790D052A440F3BC8DD38799CA62E6_13</vt:lpwstr>
  </property>
</Properties>
</file>