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2020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木里县农业农村局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时间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年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木里县倮波乡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干海子村中大铺子组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汤华先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德阳市金兴农机制造有限责任公司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阳豹牌全喂入联合收割机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4LZ_1.6Z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德阳市金阳农机物资有限责任公司凉山分公司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66700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66700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858"/>
    <w:rsid w:val="07F01B0A"/>
    <w:rsid w:val="0E072242"/>
    <w:rsid w:val="115718C3"/>
    <w:rsid w:val="32144D1B"/>
    <w:rsid w:val="35D85858"/>
    <w:rsid w:val="47FE60BF"/>
    <w:rsid w:val="5C8F1F25"/>
    <w:rsid w:val="608B0B6E"/>
    <w:rsid w:val="688B384E"/>
    <w:rsid w:val="6A01304B"/>
    <w:rsid w:val="6A49474A"/>
    <w:rsid w:val="6F855E26"/>
    <w:rsid w:val="7D9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2022-01-11T08:20:36Z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57B0F79D190844C1B604B8056ED6433B</vt:lpwstr>
  </property>
</Properties>
</file>