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ctiveX/activeX1.bin" ContentType="application/vnd.ms-office.activeX"/>
  <Override PartName="/word/activeX/activeX1.xml" ContentType="application/vnd.ms-office.activeX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05" w:beforeAutospacing="0" w:after="0" w:afterAutospacing="0"/>
        <w:ind w:left="0" w:right="0" w:firstLine="0"/>
        <w:jc w:val="left"/>
        <w:rPr>
          <w:rFonts w:ascii="Helvetica" w:hAnsi="Helvetica" w:eastAsia="Helvetica" w:cs="Helvetica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drawing>
          <wp:inline distT="0" distB="0" distL="114300" distR="114300">
            <wp:extent cx="4076700" cy="971550"/>
            <wp:effectExtent l="0" t="0" r="0" b="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555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kern w:val="0"/>
          <w:sz w:val="21"/>
          <w:szCs w:val="21"/>
          <w:bdr w:val="none" w:color="DEDEDE" w:sz="6" w:space="0"/>
          <w:lang w:val="en-US" w:eastAsia="zh-CN" w:bidi="ar"/>
        </w:rPr>
        <w:object>
          <v:shape id="_x0000_i1026" o:spt="201" type="#_x0000_t201" style="height:18pt;width:72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w:control r:id="rId5" w:name="Control 2" w:shapeid="_x0000_i1026"/>
        </w:obje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750" w:lineRule="atLeast"/>
        <w:ind w:left="0" w:right="0" w:firstLine="210"/>
        <w:jc w:val="left"/>
        <w:rPr>
          <w:rFonts w:hint="default" w:ascii="Helvetica" w:hAnsi="Helvetica" w:eastAsia="Helvetica" w:cs="Helvetica"/>
          <w:i w:val="0"/>
          <w:caps w:val="0"/>
          <w:color w:val="999999"/>
          <w:spacing w:val="0"/>
          <w:sz w:val="21"/>
          <w:szCs w:val="21"/>
        </w:rPr>
      </w:pPr>
      <w:bookmarkStart w:id="0" w:name="_GoBack"/>
      <w:bookmarkEnd w:id="0"/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当前位置： </w:t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"http://nyncj.cngy.gov.cn/index.html" </w:instrText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6"/>
          <w:rFonts w:hint="default" w:ascii="Helvetica" w:hAnsi="Helvetica" w:eastAsia="Helvetica" w:cs="Helvetica"/>
          <w:i w:val="0"/>
          <w:caps w:val="0"/>
          <w:color w:val="999999"/>
          <w:spacing w:val="0"/>
          <w:sz w:val="21"/>
          <w:szCs w:val="21"/>
          <w:u w:val="none"/>
          <w:bdr w:val="none" w:color="auto" w:sz="0" w:space="0"/>
          <w:shd w:val="clear" w:fill="FFFFFF"/>
        </w:rPr>
        <w:t>首页</w:t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shd w:val="clear" w:fill="FFFFFF"/>
          <w:lang w:val="en-US" w:eastAsia="zh-CN" w:bidi="ar"/>
        </w:rPr>
        <w:t>&gt;</w:t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&gt; </w:t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"http://nyncj.cngy.gov.cn/new/show/javascript:void(0);" </w:instrText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6"/>
          <w:rFonts w:hint="default" w:ascii="Helvetica" w:hAnsi="Helvetica" w:eastAsia="Helvetica" w:cs="Helvetica"/>
          <w:i w:val="0"/>
          <w:caps w:val="0"/>
          <w:color w:val="999999"/>
          <w:spacing w:val="0"/>
          <w:sz w:val="21"/>
          <w:szCs w:val="21"/>
          <w:u w:val="none"/>
          <w:bdr w:val="none" w:color="auto" w:sz="0" w:space="0"/>
          <w:shd w:val="clear" w:fill="FFFFFF"/>
        </w:rPr>
        <w:t>广元农机购置补贴政策宣传进行时</w:t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i w:val="0"/>
          <w:caps w:val="0"/>
          <w:color w:val="000000"/>
          <w:spacing w:val="0"/>
          <w:bdr w:val="none" w:color="auto" w:sz="0" w:space="0"/>
          <w:shd w:val="clear" w:fill="FFFFFF"/>
        </w:rPr>
        <w:t>广元农机购置补贴政策宣传进行时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caps w:val="0"/>
          <w:color w:val="999999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日期: 2020-06-22 </w:t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shd w:val="clear" w:fill="FFFFFF"/>
          <w:lang w:val="en-US" w:eastAsia="zh-CN" w:bidi="ar"/>
        </w:rPr>
        <w:t>来源: 局农机化科</w:t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 分享:</w:t>
      </w:r>
      <w:r>
        <w:rPr>
          <w:rFonts w:ascii="socialshare" w:hAnsi="socialshare" w:eastAsia="socialshare" w:cs="socialshare"/>
          <w:i w:val="0"/>
          <w:caps w:val="0"/>
          <w:color w:val="FDBE3D"/>
          <w:spacing w:val="0"/>
          <w:kern w:val="0"/>
          <w:sz w:val="24"/>
          <w:szCs w:val="24"/>
          <w:u w:val="none"/>
          <w:bdr w:val="single" w:color="FDBE3D" w:sz="6" w:space="0"/>
          <w:shd w:val="clear" w:fill="FFFFFF"/>
          <w:lang w:val="en-US" w:eastAsia="zh-CN" w:bidi="ar"/>
        </w:rPr>
        <w:fldChar w:fldCharType="begin"/>
      </w:r>
      <w:r>
        <w:rPr>
          <w:rFonts w:ascii="socialshare" w:hAnsi="socialshare" w:eastAsia="socialshare" w:cs="socialshare"/>
          <w:i w:val="0"/>
          <w:caps w:val="0"/>
          <w:color w:val="FDBE3D"/>
          <w:spacing w:val="0"/>
          <w:kern w:val="0"/>
          <w:sz w:val="24"/>
          <w:szCs w:val="24"/>
          <w:u w:val="none"/>
          <w:bdr w:val="single" w:color="FDBE3D" w:sz="6" w:space="0"/>
          <w:shd w:val="clear" w:fill="FFFFFF"/>
          <w:lang w:val="en-US" w:eastAsia="zh-CN" w:bidi="ar"/>
        </w:rPr>
        <w:instrText xml:space="preserve"> HYPERLINK "http://sns.qzone.qq.com/cgi-bin/qzshare/cgi_qzshare_onekey?url=http://nyncj.cngy.gov.cn/new/show/20200622101122223.html&amp;title=%E5%B9%BF%E5%85%83%E5%86%9C%E6%9C%BA%E8%B4%AD%E7%BD%AE%E8%A1%A5%E8%B4%B4%E6%94%BF%E7%AD%96%E5%AE%A3%E4%BC%A0%E8%BF%9B%E8%A1%8C%E6%97%B6-%E5%B9%BF%E5%85%83%E5%B8%82%E5%86%9C%E4%B8%9A%E5%86%9C%E6%9D%91%E5%B1%80&amp;desc=&amp;summary=&amp;site=%E5%B9%BF%E5%85%83%E5%86%9C%E6%9C%BA%E8%B4%AD%E7%BD%AE%E8%A1%A5%E8%B4%B4%E6%94%BF%E7%AD%96%E5%AE%A3%E4%BC%A0%E8%BF%9B%E8%A1%8C%E6%97%B6-%E5%B9%BF%E5%85%83%E5%B8%82%E5%86%9C%E4%B8%9A%E5%86%9C%E6%9D%91%E5%B1%80" \t "http://nyncj.cngy.gov.cn/new/show/_blank" </w:instrText>
      </w:r>
      <w:r>
        <w:rPr>
          <w:rFonts w:ascii="socialshare" w:hAnsi="socialshare" w:eastAsia="socialshare" w:cs="socialshare"/>
          <w:i w:val="0"/>
          <w:caps w:val="0"/>
          <w:color w:val="FDBE3D"/>
          <w:spacing w:val="0"/>
          <w:kern w:val="0"/>
          <w:sz w:val="24"/>
          <w:szCs w:val="24"/>
          <w:u w:val="none"/>
          <w:bdr w:val="single" w:color="FDBE3D" w:sz="6" w:space="0"/>
          <w:shd w:val="clear" w:fill="FFFFFF"/>
          <w:lang w:val="en-US" w:eastAsia="zh-CN" w:bidi="ar"/>
        </w:rPr>
        <w:fldChar w:fldCharType="separate"/>
      </w:r>
      <w:r>
        <w:rPr>
          <w:rFonts w:hint="default" w:ascii="socialshare" w:hAnsi="socialshare" w:eastAsia="socialshare" w:cs="socialshare"/>
          <w:i w:val="0"/>
          <w:caps w:val="0"/>
          <w:color w:val="FDBE3D"/>
          <w:spacing w:val="0"/>
          <w:kern w:val="0"/>
          <w:sz w:val="24"/>
          <w:szCs w:val="24"/>
          <w:u w:val="none"/>
          <w:bdr w:val="single" w:color="FDBE3D" w:sz="6" w:space="0"/>
          <w:shd w:val="clear" w:fill="FFFFFF"/>
          <w:lang w:val="en-US" w:eastAsia="zh-CN" w:bidi="ar"/>
        </w:rPr>
        <w:fldChar w:fldCharType="end"/>
      </w:r>
      <w:r>
        <w:rPr>
          <w:rFonts w:hint="default" w:ascii="socialshare" w:hAnsi="socialshare" w:eastAsia="socialshare" w:cs="socialshare"/>
          <w:i w:val="0"/>
          <w:caps w:val="0"/>
          <w:color w:val="56B6E7"/>
          <w:spacing w:val="0"/>
          <w:kern w:val="0"/>
          <w:sz w:val="24"/>
          <w:szCs w:val="24"/>
          <w:u w:val="none"/>
          <w:bdr w:val="single" w:color="56B6E7" w:sz="6" w:space="0"/>
          <w:shd w:val="clear" w:fill="FFFFFF"/>
          <w:lang w:val="en-US" w:eastAsia="zh-CN" w:bidi="ar"/>
        </w:rPr>
        <w:fldChar w:fldCharType="begin"/>
      </w:r>
      <w:r>
        <w:rPr>
          <w:rFonts w:hint="default" w:ascii="socialshare" w:hAnsi="socialshare" w:eastAsia="socialshare" w:cs="socialshare"/>
          <w:i w:val="0"/>
          <w:caps w:val="0"/>
          <w:color w:val="56B6E7"/>
          <w:spacing w:val="0"/>
          <w:kern w:val="0"/>
          <w:sz w:val="24"/>
          <w:szCs w:val="24"/>
          <w:u w:val="none"/>
          <w:bdr w:val="single" w:color="56B6E7" w:sz="6" w:space="0"/>
          <w:shd w:val="clear" w:fill="FFFFFF"/>
          <w:lang w:val="en-US" w:eastAsia="zh-CN" w:bidi="ar"/>
        </w:rPr>
        <w:instrText xml:space="preserve"> HYPERLINK "http://connect.qq.com/widget/shareqq/index.html?url=http://nyncj.cngy.gov.cn/new/show/20200622101122223.html&amp;title=%E5%B9%BF%E5%85%83%E5%86%9C%E6%9C%BA%E8%B4%AD%E7%BD%AE%E8%A1%A5%E8%B4%B4%E6%94%BF%E7%AD%96%E5%AE%A3%E4%BC%A0%E8%BF%9B%E8%A1%8C%E6%97%B6-%E5%B9%BF%E5%85%83%E5%B8%82%E5%86%9C%E4%B8%9A%E5%86%9C%E6%9D%91%E5%B1%80&amp;source=%E5%B9%BF%E5%85%83%E5%86%9C%E6%9C%BA%E8%B4%AD%E7%BD%AE%E8%A1%A5%E8%B4%B4%E6%94%BF%E7%AD%96%E5%AE%A3%E4%BC%A0%E8%BF%9B%E8%A1%8C%E6%97%B6-%E5%B9%BF%E5%85%83%E5%B8%82%E5%86%9C%E4%B8%9A%E5%86%9C%E6%9D%91%E5%B1%80&amp;desc=&amp;pics=http://nyncj.cngy.gov.cn/images/logo.png" \t "http://nyncj.cngy.gov.cn/new/show/_blank" </w:instrText>
      </w:r>
      <w:r>
        <w:rPr>
          <w:rFonts w:hint="default" w:ascii="socialshare" w:hAnsi="socialshare" w:eastAsia="socialshare" w:cs="socialshare"/>
          <w:i w:val="0"/>
          <w:caps w:val="0"/>
          <w:color w:val="56B6E7"/>
          <w:spacing w:val="0"/>
          <w:kern w:val="0"/>
          <w:sz w:val="24"/>
          <w:szCs w:val="24"/>
          <w:u w:val="none"/>
          <w:bdr w:val="single" w:color="56B6E7" w:sz="6" w:space="0"/>
          <w:shd w:val="clear" w:fill="FFFFFF"/>
          <w:lang w:val="en-US" w:eastAsia="zh-CN" w:bidi="ar"/>
        </w:rPr>
        <w:fldChar w:fldCharType="separate"/>
      </w:r>
      <w:r>
        <w:rPr>
          <w:rFonts w:hint="default" w:ascii="socialshare" w:hAnsi="socialshare" w:eastAsia="socialshare" w:cs="socialshare"/>
          <w:i w:val="0"/>
          <w:caps w:val="0"/>
          <w:color w:val="56B6E7"/>
          <w:spacing w:val="0"/>
          <w:kern w:val="0"/>
          <w:sz w:val="24"/>
          <w:szCs w:val="24"/>
          <w:u w:val="none"/>
          <w:bdr w:val="single" w:color="56B6E7" w:sz="6" w:space="0"/>
          <w:shd w:val="clear" w:fill="FFFFFF"/>
          <w:lang w:val="en-US" w:eastAsia="zh-CN" w:bidi="ar"/>
        </w:rPr>
        <w:fldChar w:fldCharType="end"/>
      </w:r>
      <w:r>
        <w:rPr>
          <w:rFonts w:hint="default" w:ascii="socialshare" w:hAnsi="socialshare" w:eastAsia="socialshare" w:cs="socialshare"/>
          <w:i w:val="0"/>
          <w:caps w:val="0"/>
          <w:color w:val="FF763B"/>
          <w:spacing w:val="0"/>
          <w:kern w:val="0"/>
          <w:sz w:val="24"/>
          <w:szCs w:val="24"/>
          <w:u w:val="none"/>
          <w:bdr w:val="single" w:color="FF763B" w:sz="6" w:space="0"/>
          <w:shd w:val="clear" w:fill="FFFFFF"/>
          <w:lang w:val="en-US" w:eastAsia="zh-CN" w:bidi="ar"/>
        </w:rPr>
        <w:fldChar w:fldCharType="begin"/>
      </w:r>
      <w:r>
        <w:rPr>
          <w:rFonts w:hint="default" w:ascii="socialshare" w:hAnsi="socialshare" w:eastAsia="socialshare" w:cs="socialshare"/>
          <w:i w:val="0"/>
          <w:caps w:val="0"/>
          <w:color w:val="FF763B"/>
          <w:spacing w:val="0"/>
          <w:kern w:val="0"/>
          <w:sz w:val="24"/>
          <w:szCs w:val="24"/>
          <w:u w:val="none"/>
          <w:bdr w:val="single" w:color="FF763B" w:sz="6" w:space="0"/>
          <w:shd w:val="clear" w:fill="FFFFFF"/>
          <w:lang w:val="en-US" w:eastAsia="zh-CN" w:bidi="ar"/>
        </w:rPr>
        <w:instrText xml:space="preserve"> HYPERLINK "http://service.weibo.com/share/share.php?url=http://nyncj.cngy.gov.cn/new/show/20200622101122223.html&amp;title=%E5%B9%BF%E5%85%83%E5%86%9C%E6%9C%BA%E8%B4%AD%E7%BD%AE%E8%A1%A5%E8%B4%B4%E6%94%BF%E7%AD%96%E5%AE%A3%E4%BC%A0%E8%BF%9B%E8%A1%8C%E6%97%B6-%E5%B9%BF%E5%85%83%E5%B8%82%E5%86%9C%E4%B8%9A%E5%86%9C%E6%9D%91%E5%B1%80&amp;pic=http://nyncj.cngy.gov.cn/images/logo.png&amp;appkey=" \t "http://nyncj.cngy.gov.cn/new/show/_blank" </w:instrText>
      </w:r>
      <w:r>
        <w:rPr>
          <w:rFonts w:hint="default" w:ascii="socialshare" w:hAnsi="socialshare" w:eastAsia="socialshare" w:cs="socialshare"/>
          <w:i w:val="0"/>
          <w:caps w:val="0"/>
          <w:color w:val="FF763B"/>
          <w:spacing w:val="0"/>
          <w:kern w:val="0"/>
          <w:sz w:val="24"/>
          <w:szCs w:val="24"/>
          <w:u w:val="none"/>
          <w:bdr w:val="single" w:color="FF763B" w:sz="6" w:space="0"/>
          <w:shd w:val="clear" w:fill="FFFFFF"/>
          <w:lang w:val="en-US" w:eastAsia="zh-CN" w:bidi="ar"/>
        </w:rPr>
        <w:fldChar w:fldCharType="separate"/>
      </w:r>
      <w:r>
        <w:rPr>
          <w:rFonts w:hint="default" w:ascii="socialshare" w:hAnsi="socialshare" w:eastAsia="socialshare" w:cs="socialshare"/>
          <w:i w:val="0"/>
          <w:caps w:val="0"/>
          <w:color w:val="FF763B"/>
          <w:spacing w:val="0"/>
          <w:kern w:val="0"/>
          <w:sz w:val="24"/>
          <w:szCs w:val="24"/>
          <w:u w:val="none"/>
          <w:bdr w:val="single" w:color="FF763B" w:sz="6" w:space="0"/>
          <w:shd w:val="clear" w:fill="FFFFFF"/>
          <w:lang w:val="en-US" w:eastAsia="zh-CN" w:bidi="ar"/>
        </w:rPr>
        <w:fldChar w:fldCharType="end"/>
      </w:r>
      <w:r>
        <w:rPr>
          <w:rFonts w:hint="default" w:ascii="socialshare" w:hAnsi="socialshare" w:eastAsia="socialshare" w:cs="socialshare"/>
          <w:i w:val="0"/>
          <w:caps w:val="0"/>
          <w:color w:val="7BC549"/>
          <w:spacing w:val="0"/>
          <w:kern w:val="0"/>
          <w:sz w:val="24"/>
          <w:szCs w:val="24"/>
          <w:u w:val="none"/>
          <w:bdr w:val="single" w:color="7BC549" w:sz="6" w:space="0"/>
          <w:shd w:val="clear" w:fill="FFFFFF"/>
          <w:lang w:val="en-US" w:eastAsia="zh-CN" w:bidi="ar"/>
        </w:rPr>
        <w:fldChar w:fldCharType="begin"/>
      </w:r>
      <w:r>
        <w:rPr>
          <w:rFonts w:hint="default" w:ascii="socialshare" w:hAnsi="socialshare" w:eastAsia="socialshare" w:cs="socialshare"/>
          <w:i w:val="0"/>
          <w:caps w:val="0"/>
          <w:color w:val="7BC549"/>
          <w:spacing w:val="0"/>
          <w:kern w:val="0"/>
          <w:sz w:val="24"/>
          <w:szCs w:val="24"/>
          <w:u w:val="none"/>
          <w:bdr w:val="single" w:color="7BC549" w:sz="6" w:space="0"/>
          <w:shd w:val="clear" w:fill="FFFFFF"/>
          <w:lang w:val="en-US" w:eastAsia="zh-CN" w:bidi="ar"/>
        </w:rPr>
        <w:instrText xml:space="preserve"> HYPERLINK "http://nyncj.cngy.gov.cn/new/show/javascript:;" </w:instrText>
      </w:r>
      <w:r>
        <w:rPr>
          <w:rFonts w:hint="default" w:ascii="socialshare" w:hAnsi="socialshare" w:eastAsia="socialshare" w:cs="socialshare"/>
          <w:i w:val="0"/>
          <w:caps w:val="0"/>
          <w:color w:val="7BC549"/>
          <w:spacing w:val="0"/>
          <w:kern w:val="0"/>
          <w:sz w:val="24"/>
          <w:szCs w:val="24"/>
          <w:u w:val="none"/>
          <w:bdr w:val="single" w:color="7BC549" w:sz="6" w:space="0"/>
          <w:shd w:val="clear" w:fill="FFFFFF"/>
          <w:lang w:val="en-US" w:eastAsia="zh-CN" w:bidi="ar"/>
        </w:rPr>
        <w:fldChar w:fldCharType="separate"/>
      </w:r>
      <w:r>
        <w:rPr>
          <w:rFonts w:hint="default" w:ascii="socialshare" w:hAnsi="socialshare" w:eastAsia="socialshare" w:cs="socialshare"/>
          <w:i w:val="0"/>
          <w:caps w:val="0"/>
          <w:color w:val="7BC549"/>
          <w:spacing w:val="0"/>
          <w:kern w:val="0"/>
          <w:sz w:val="24"/>
          <w:szCs w:val="24"/>
          <w:u w:val="none"/>
          <w:bdr w:val="single" w:color="7BC549" w:sz="6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caps w:val="0"/>
          <w:color w:val="999999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shd w:val="clear" w:fill="FFFFFF"/>
          <w:lang w:val="en-US" w:eastAsia="zh-CN" w:bidi="ar"/>
        </w:rPr>
        <w:t>【字体： </w:t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"http://nyncj.cngy.gov.cn/new/show/javascript:;" </w:instrText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Style w:val="6"/>
          <w:rFonts w:hint="default" w:ascii="Helvetica" w:hAnsi="Helvetica" w:eastAsia="Helvetica" w:cs="Helvetica"/>
          <w:i w:val="0"/>
          <w:caps w:val="0"/>
          <w:color w:val="999999"/>
          <w:spacing w:val="0"/>
          <w:sz w:val="21"/>
          <w:szCs w:val="21"/>
          <w:u w:val="none"/>
          <w:shd w:val="clear" w:fill="FFFFFF"/>
        </w:rPr>
        <w:t>大</w:t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shd w:val="clear" w:fill="FFFFFF"/>
          <w:lang w:val="en-US" w:eastAsia="zh-CN" w:bidi="ar"/>
        </w:rPr>
        <w:t> </w:t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"http://nyncj.cngy.gov.cn/new/show/javascript:;" </w:instrText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Style w:val="6"/>
          <w:rFonts w:hint="default" w:ascii="Helvetica" w:hAnsi="Helvetica" w:eastAsia="Helvetica" w:cs="Helvetica"/>
          <w:i w:val="0"/>
          <w:caps w:val="0"/>
          <w:color w:val="999999"/>
          <w:spacing w:val="0"/>
          <w:sz w:val="21"/>
          <w:szCs w:val="21"/>
          <w:u w:val="none"/>
          <w:shd w:val="clear" w:fill="FFFFFF"/>
        </w:rPr>
        <w:t>中</w:t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shd w:val="clear" w:fill="FFFFFF"/>
          <w:lang w:val="en-US" w:eastAsia="zh-CN" w:bidi="ar"/>
        </w:rPr>
        <w:t> </w:t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"http://nyncj.cngy.gov.cn/new/show/javascript:;" </w:instrText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Style w:val="6"/>
          <w:rFonts w:hint="default" w:ascii="Helvetica" w:hAnsi="Helvetica" w:eastAsia="Helvetica" w:cs="Helvetica"/>
          <w:i w:val="0"/>
          <w:caps w:val="0"/>
          <w:color w:val="999999"/>
          <w:spacing w:val="0"/>
          <w:sz w:val="21"/>
          <w:szCs w:val="21"/>
          <w:u w:val="none"/>
          <w:shd w:val="clear" w:fill="FFFFFF"/>
        </w:rPr>
        <w:t>小</w:t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shd w:val="clear" w:fill="FFFFFF"/>
          <w:lang w:val="en-US" w:eastAsia="zh-CN" w:bidi="ar"/>
        </w:rPr>
        <w:t> 】</w:t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"http://nyncj.cngy.gov.cn/new/show/javascript:window.print();" </w:instrText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Style w:val="6"/>
          <w:rFonts w:hint="default" w:ascii="Helvetica" w:hAnsi="Helvetica" w:eastAsia="Helvetica" w:cs="Helvetica"/>
          <w:i w:val="0"/>
          <w:caps w:val="0"/>
          <w:color w:val="999999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default" w:ascii="Helvetica" w:hAnsi="Helvetica" w:eastAsia="Helvetica" w:cs="Helvetica"/>
          <w:i w:val="0"/>
          <w:caps w:val="0"/>
          <w:color w:val="999999"/>
          <w:spacing w:val="0"/>
          <w:sz w:val="21"/>
          <w:szCs w:val="21"/>
          <w:u w:val="none"/>
          <w:shd w:val="clear" w:fill="FFFFFF"/>
        </w:rPr>
        <w:t> 打印</w:t>
      </w: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6E6E6"/>
        <w:spacing w:before="76" w:beforeAutospacing="0" w:after="150" w:afterAutospacing="0"/>
        <w:ind w:left="0" w:right="0"/>
      </w:pPr>
      <w:r>
        <w:rPr>
          <w:rFonts w:hint="default" w:ascii="Helvetica" w:hAnsi="Helvetica" w:eastAsia="Helvetica" w:cs="Helvetica"/>
          <w:i w:val="0"/>
          <w:caps w:val="0"/>
          <w:color w:val="999999"/>
          <w:spacing w:val="0"/>
          <w:sz w:val="21"/>
          <w:szCs w:val="2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 w:firstLine="420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2020年6月19日，广元市农业农村局由副局长石韬带队，在剑阁县普安镇掀起了全市农机购置补贴政策宣传的高潮。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 w:firstLine="420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上午9时，宣传点前，来了解、收听和咨询农机购置补贴政策的群众众多。石韬副局长一行为群众发放置补贴宣传资料560余份。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 w:firstLine="420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667500" cy="3305175"/>
            <wp:effectExtent l="0" t="0" r="0" b="9525"/>
            <wp:docPr id="4" name="图片 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 w:firstLine="420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通过农机购置补贴宣传展板，先后对170余名群众进行农机购置补贴政策讲解，让他们直观地明白国家农机购置补贴这项惠民政策是如何落地的：从农机购置补贴政策依据开始，到补给谁，补什么，补多少，怎么补，就他们这些从事农业生产的个人和农业生产经营组织，买了机器怎么做，最终钱是如何到他们的“一卡通”的进行了详细讲解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 w:firstLine="420"/>
        <w:jc w:val="center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667500" cy="3448050"/>
            <wp:effectExtent l="0" t="0" r="0" b="0"/>
            <wp:docPr id="2" name="图片 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 w:firstLine="420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同时接受他们对农机购置补贴的政策咨询。有群众问买微耕机多少钱？补多少？有人问家里有一台旧微耕机可以换吗？有人问汽油微耕机好，还是柴油微耕机好？有人问拖拉机补多少钱？还有人问柴油机有补贴吗？......等等各不相同的问题，都进行了一一回答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 w:firstLine="420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现场有位快八十的老人，前来了解政策，我们问他：老人家，您多少岁了？老人回答：快八十了，我们说：您就不要买机器了，安全要紧，您不能操作了，老人回答：我帮我儿了解政策，回去告诉他，听了老人的话我们深受感动。通过现场热烈互动，大力宣传，做到了让老百姓高兴而来，满意而归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 w:firstLine="420"/>
        <w:jc w:val="center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667500" cy="3267075"/>
            <wp:effectExtent l="0" t="0" r="0" b="9525"/>
            <wp:docPr id="3" name="图片 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 w:firstLine="420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目前，全市所辖四县三区正在积极组织开展农机购置补贴政策宣传工作。6月18日，利州区在大石镇，昭化区在卫子镇，剑阁县在剑门关镇，19日，苍溪县在陵江镇进行了农机购置补贴政策宣传，其它县区在接下来的一周内，都将开展农机购置补贴政策宣传，把国家的惠民政策宣传到每一个人心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 w:firstLine="420"/>
        <w:jc w:val="center"/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667500" cy="3752850"/>
            <wp:effectExtent l="0" t="0" r="0" b="0"/>
            <wp:docPr id="5" name="图片 8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socialshare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00007A87" w:usb1="80000000" w:usb2="00000008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316B59"/>
    <w:rsid w:val="62316B5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../NULL"/><Relationship Id="rId6" Type="http://schemas.openxmlformats.org/officeDocument/2006/relationships/image" Target="media/image2.wmf"/><Relationship Id="rId5" Type="http://schemas.openxmlformats.org/officeDocument/2006/relationships/control" Target="activeX/activeX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r:id="rId1" ax:persistence="persistStorage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2020-06-22T03:41:00Z</dcterms:created>
  <dc:creator>Administrator</dc:creator>
  <cp:lastModifiedBy>Administrator</cp:lastModifiedBy>
  <dcterms:modified xsi:type="dcterms:W3CDTF">2020-06-22T03:44:10Z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