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09" w:rsidRDefault="00215E09" w:rsidP="004923DB">
      <w:pPr>
        <w:spacing w:line="600" w:lineRule="exact"/>
        <w:ind w:firstLineChars="600" w:firstLine="1920"/>
        <w:rPr>
          <w:rFonts w:eastAsia="方正仿宋简体"/>
          <w:sz w:val="32"/>
          <w:szCs w:val="32"/>
        </w:rPr>
      </w:pPr>
    </w:p>
    <w:p w:rsidR="00215E09" w:rsidRDefault="00215E09" w:rsidP="004923DB">
      <w:pPr>
        <w:spacing w:line="600" w:lineRule="exact"/>
        <w:ind w:firstLineChars="600" w:firstLine="1920"/>
        <w:rPr>
          <w:rFonts w:eastAsia="方正仿宋简体"/>
          <w:sz w:val="32"/>
          <w:szCs w:val="32"/>
        </w:rPr>
      </w:pPr>
    </w:p>
    <w:p w:rsidR="00215E09" w:rsidRDefault="00D351E0" w:rsidP="004923DB">
      <w:pPr>
        <w:spacing w:line="600" w:lineRule="exact"/>
        <w:rPr>
          <w:rFonts w:eastAsia="方正仿宋简体"/>
          <w:sz w:val="32"/>
          <w:szCs w:val="32"/>
        </w:rPr>
      </w:pPr>
      <w:r>
        <w:rPr>
          <w:rFonts w:eastAsia="方正仿宋简体"/>
          <w:noProof/>
          <w:sz w:val="32"/>
          <w:szCs w:val="32"/>
        </w:rPr>
        <w:pict>
          <v:shapetype id="_x0000_t202" coordsize="21600,21600" o:spt="202" path="m,l,21600r21600,l21600,xe">
            <v:stroke joinstyle="miter"/>
            <v:path gradientshapeok="t" o:connecttype="rect"/>
          </v:shapetype>
          <v:shape id="文本框 2" o:spid="_x0000_s1026" type="#_x0000_t202" style="position:absolute;left:0;text-align:left;margin-left:9pt;margin-top:18.6pt;width:441pt;height:109.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" filled="f" stroked="f">
            <v:path arrowok="t"/>
            <v:textbox style="mso-next-textbox:#文本框 2">
              <w:txbxContent>
                <w:p w:rsidR="00215E09" w:rsidRDefault="00215E09" w:rsidP="00215E09">
                  <w:pPr>
                    <w:jc w:val="distribute"/>
                    <w:rPr>
                      <w:rFonts w:ascii="方正小标宋简体" w:eastAsia="方正小标宋简体"/>
                      <w:color w:val="FF0000"/>
                      <w:w w:val="55"/>
                      <w:sz w:val="144"/>
                      <w:szCs w:val="144"/>
                    </w:rPr>
                  </w:pPr>
                  <w:r>
                    <w:rPr>
                      <w:rFonts w:ascii="方正小标宋简体" w:eastAsia="方正小标宋简体" w:hint="eastAsia"/>
                      <w:color w:val="FF0000"/>
                      <w:w w:val="55"/>
                      <w:sz w:val="144"/>
                      <w:szCs w:val="144"/>
                    </w:rPr>
                    <w:t>安岳县农业农村局文件</w:t>
                  </w:r>
                </w:p>
              </w:txbxContent>
            </v:textbox>
          </v:shape>
        </w:pict>
      </w:r>
    </w:p>
    <w:p w:rsidR="00215E09" w:rsidRDefault="00215E09" w:rsidP="004923DB">
      <w:pPr>
        <w:spacing w:line="600" w:lineRule="exact"/>
        <w:ind w:firstLineChars="600" w:firstLine="1920"/>
        <w:rPr>
          <w:rFonts w:eastAsia="方正仿宋简体"/>
          <w:sz w:val="32"/>
          <w:szCs w:val="32"/>
        </w:rPr>
      </w:pPr>
    </w:p>
    <w:p w:rsidR="00215E09" w:rsidRDefault="00215E09" w:rsidP="004923DB">
      <w:pPr>
        <w:spacing w:line="600" w:lineRule="exact"/>
        <w:jc w:val="center"/>
        <w:rPr>
          <w:rFonts w:eastAsia="方正仿宋简体"/>
          <w:sz w:val="32"/>
          <w:szCs w:val="32"/>
        </w:rPr>
      </w:pPr>
    </w:p>
    <w:p w:rsidR="00215E09" w:rsidRDefault="00215E09" w:rsidP="004923DB">
      <w:pPr>
        <w:spacing w:line="600" w:lineRule="exact"/>
        <w:jc w:val="center"/>
        <w:rPr>
          <w:rFonts w:eastAsia="方正仿宋简体"/>
          <w:sz w:val="32"/>
          <w:szCs w:val="32"/>
        </w:rPr>
      </w:pPr>
    </w:p>
    <w:p w:rsidR="00215E09" w:rsidRDefault="00215E09" w:rsidP="004923DB">
      <w:pPr>
        <w:spacing w:line="600" w:lineRule="exact"/>
        <w:jc w:val="center"/>
        <w:rPr>
          <w:rFonts w:eastAsia="方正仿宋简体"/>
          <w:sz w:val="32"/>
          <w:szCs w:val="32"/>
        </w:rPr>
      </w:pPr>
    </w:p>
    <w:p w:rsidR="003A028D" w:rsidRDefault="003A028D" w:rsidP="004923DB">
      <w:pPr>
        <w:spacing w:line="600" w:lineRule="exact"/>
        <w:jc w:val="center"/>
        <w:rPr>
          <w:rFonts w:ascii="Times New Roman" w:eastAsia="方正仿宋简体" w:hAnsi="Times New Roman" w:cs="Times New Roman" w:hint="eastAsia"/>
          <w:color w:val="000000" w:themeColor="text1"/>
          <w:sz w:val="32"/>
          <w:szCs w:val="32"/>
        </w:rPr>
      </w:pPr>
    </w:p>
    <w:p w:rsidR="00215E09" w:rsidRPr="00E21FA4" w:rsidRDefault="00D351E0" w:rsidP="00215E09">
      <w:pPr>
        <w:spacing w:line="660" w:lineRule="exact"/>
        <w:jc w:val="center"/>
        <w:rPr>
          <w:rStyle w:val="a6"/>
          <w:rFonts w:ascii="Times New Roman" w:eastAsia="方正楷体简体" w:hAnsi="Times New Roman" w:cs="Times New Roman"/>
          <w:color w:val="000000" w:themeColor="text1"/>
          <w:sz w:val="32"/>
          <w:szCs w:val="32"/>
        </w:rPr>
      </w:pPr>
      <w:r w:rsidRPr="00D351E0">
        <w:rPr>
          <w:rFonts w:eastAsia="方正小标宋简体"/>
          <w:noProof/>
          <w:sz w:val="36"/>
          <w:szCs w:val="36"/>
        </w:rPr>
        <w:pict>
          <v:line id="直线 3" o:spid="_x0000_s1027" style="position:absolute;left:0;text-align:left;z-index:251661312;visibility:visible;mso-wrap-distance-top:-3e-5mm;mso-wrap-distance-bottom:-3e-5mm" from="9pt,33.25pt" to="6in,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" strokecolor="red" strokeweight="2.25pt">
            <o:lock v:ext="edit" shapetype="f"/>
          </v:line>
        </w:pict>
      </w:r>
      <w:r w:rsidR="00215E09" w:rsidRPr="00E21FA4">
        <w:rPr>
          <w:rFonts w:ascii="Times New Roman" w:eastAsia="方正仿宋简体" w:hAnsi="Times New Roman" w:cs="Times New Roman"/>
          <w:color w:val="000000" w:themeColor="text1"/>
          <w:sz w:val="32"/>
          <w:szCs w:val="32"/>
        </w:rPr>
        <w:t>安农</w:t>
      </w:r>
      <w:r w:rsidR="00215E09" w:rsidRPr="00E21FA4">
        <w:rPr>
          <w:rFonts w:ascii="Times New Roman" w:eastAsia="方正仿宋简体" w:hAnsi="Times New Roman" w:cs="Times New Roman" w:hint="eastAsia"/>
          <w:color w:val="000000" w:themeColor="text1"/>
          <w:sz w:val="32"/>
          <w:szCs w:val="32"/>
        </w:rPr>
        <w:t>发</w:t>
      </w:r>
      <w:r w:rsidR="00215E09" w:rsidRPr="00E21FA4">
        <w:rPr>
          <w:rStyle w:val="a6"/>
          <w:rFonts w:ascii="Times New Roman" w:eastAsia="方正仿宋简体" w:hAnsi="Times New Roman" w:cs="Times New Roman"/>
          <w:b w:val="0"/>
          <w:color w:val="000000" w:themeColor="text1"/>
          <w:sz w:val="32"/>
          <w:szCs w:val="32"/>
        </w:rPr>
        <w:t>〔</w:t>
      </w:r>
      <w:r w:rsidR="00215E09" w:rsidRPr="00E21FA4">
        <w:rPr>
          <w:rStyle w:val="a6"/>
          <w:rFonts w:ascii="Times New Roman" w:eastAsia="方正仿宋简体" w:hAnsi="Times New Roman" w:cs="Times New Roman"/>
          <w:b w:val="0"/>
          <w:color w:val="000000" w:themeColor="text1"/>
          <w:sz w:val="32"/>
          <w:szCs w:val="32"/>
        </w:rPr>
        <w:t>2019</w:t>
      </w:r>
      <w:r w:rsidR="00215E09" w:rsidRPr="00E21FA4">
        <w:rPr>
          <w:rStyle w:val="a6"/>
          <w:rFonts w:ascii="Times New Roman" w:eastAsia="方正仿宋简体" w:hAnsi="Times New Roman" w:cs="Times New Roman"/>
          <w:b w:val="0"/>
          <w:color w:val="000000" w:themeColor="text1"/>
          <w:sz w:val="32"/>
          <w:szCs w:val="32"/>
        </w:rPr>
        <w:t>〕</w:t>
      </w:r>
      <w:r w:rsidR="003C624C">
        <w:rPr>
          <w:rStyle w:val="a6"/>
          <w:rFonts w:ascii="Times New Roman" w:eastAsia="方正仿宋简体" w:hAnsi="Times New Roman" w:cs="Times New Roman" w:hint="eastAsia"/>
          <w:b w:val="0"/>
          <w:color w:val="000000" w:themeColor="text1"/>
          <w:sz w:val="32"/>
          <w:szCs w:val="32"/>
        </w:rPr>
        <w:t>43</w:t>
      </w:r>
      <w:r w:rsidR="00215E09" w:rsidRPr="00E21FA4">
        <w:rPr>
          <w:rStyle w:val="a6"/>
          <w:rFonts w:ascii="Times New Roman" w:eastAsia="方正仿宋简体" w:hAnsi="Times New Roman" w:cs="Times New Roman"/>
          <w:b w:val="0"/>
          <w:color w:val="000000" w:themeColor="text1"/>
          <w:sz w:val="32"/>
          <w:szCs w:val="32"/>
        </w:rPr>
        <w:t>号</w:t>
      </w:r>
      <w:r w:rsidR="00215E09" w:rsidRPr="00E21FA4">
        <w:rPr>
          <w:rStyle w:val="a6"/>
          <w:rFonts w:ascii="Times New Roman" w:eastAsia="方正仿宋简体" w:hAnsi="Times New Roman" w:cs="Times New Roman"/>
          <w:b w:val="0"/>
          <w:color w:val="000000" w:themeColor="text1"/>
          <w:sz w:val="32"/>
          <w:szCs w:val="32"/>
        </w:rPr>
        <w:t xml:space="preserve">  </w:t>
      </w:r>
      <w:r w:rsidR="00215E09" w:rsidRPr="00E21FA4">
        <w:rPr>
          <w:rStyle w:val="a6"/>
          <w:rFonts w:ascii="Times New Roman" w:eastAsia="方正仿宋简体" w:hAnsi="Times New Roman" w:cs="Times New Roman"/>
          <w:color w:val="000000" w:themeColor="text1"/>
          <w:sz w:val="32"/>
          <w:szCs w:val="32"/>
        </w:rPr>
        <w:t xml:space="preserve">               </w:t>
      </w:r>
    </w:p>
    <w:p w:rsidR="00301A5E" w:rsidRDefault="00301A5E" w:rsidP="00215E09">
      <w:pPr>
        <w:spacing w:line="580" w:lineRule="exact"/>
        <w:rPr>
          <w:rFonts w:ascii="Times New Roman" w:eastAsia="方正小标宋简体" w:hAnsi="Times New Roman" w:cs="Times New Roman"/>
          <w:color w:val="000000" w:themeColor="text1"/>
          <w:sz w:val="44"/>
          <w:szCs w:val="44"/>
        </w:rPr>
      </w:pPr>
    </w:p>
    <w:p w:rsidR="00945FC7" w:rsidRPr="0076729F" w:rsidRDefault="00354746" w:rsidP="00BC3200">
      <w:pPr>
        <w:spacing w:line="660" w:lineRule="exact"/>
        <w:jc w:val="center"/>
        <w:rPr>
          <w:rFonts w:ascii="Times New Roman" w:eastAsia="方正小标宋简体" w:hAnsi="Times New Roman" w:cs="Times New Roman"/>
          <w:color w:val="000000" w:themeColor="text1"/>
          <w:sz w:val="44"/>
          <w:szCs w:val="44"/>
        </w:rPr>
      </w:pPr>
      <w:r w:rsidRPr="0076729F">
        <w:rPr>
          <w:rFonts w:ascii="Times New Roman" w:eastAsia="方正小标宋简体" w:hAnsi="Times New Roman" w:cs="Times New Roman"/>
          <w:color w:val="000000" w:themeColor="text1"/>
          <w:sz w:val="44"/>
          <w:szCs w:val="44"/>
        </w:rPr>
        <w:t>安岳县</w:t>
      </w:r>
      <w:r w:rsidR="00945FC7" w:rsidRPr="0076729F">
        <w:rPr>
          <w:rFonts w:ascii="Times New Roman" w:eastAsia="方正小标宋简体" w:hAnsi="Times New Roman" w:cs="Times New Roman"/>
          <w:color w:val="000000" w:themeColor="text1"/>
          <w:sz w:val="44"/>
          <w:szCs w:val="44"/>
        </w:rPr>
        <w:t>农业农村局</w:t>
      </w:r>
    </w:p>
    <w:p w:rsidR="00945FC7" w:rsidRPr="0076729F" w:rsidRDefault="00945FC7" w:rsidP="00BC3200">
      <w:pPr>
        <w:spacing w:line="660" w:lineRule="exact"/>
        <w:jc w:val="center"/>
        <w:rPr>
          <w:rFonts w:ascii="Times New Roman" w:eastAsia="方正小标宋简体" w:hAnsi="Times New Roman" w:cs="Times New Roman"/>
          <w:color w:val="000000" w:themeColor="text1"/>
          <w:sz w:val="44"/>
          <w:szCs w:val="44"/>
        </w:rPr>
      </w:pPr>
      <w:r w:rsidRPr="0076729F">
        <w:rPr>
          <w:rFonts w:ascii="Times New Roman" w:eastAsia="方正小标宋简体" w:hAnsi="Times New Roman" w:cs="Times New Roman"/>
          <w:color w:val="000000" w:themeColor="text1"/>
          <w:sz w:val="44"/>
          <w:szCs w:val="44"/>
        </w:rPr>
        <w:t>关于</w:t>
      </w:r>
      <w:r w:rsidR="00354746" w:rsidRPr="0076729F">
        <w:rPr>
          <w:rFonts w:ascii="Times New Roman" w:eastAsia="方正小标宋简体" w:hAnsi="Times New Roman" w:cs="Times New Roman"/>
          <w:color w:val="000000" w:themeColor="text1"/>
          <w:sz w:val="44"/>
          <w:szCs w:val="44"/>
        </w:rPr>
        <w:t>进一步加强农机购置补贴管理</w:t>
      </w:r>
      <w:r w:rsidRPr="0076729F">
        <w:rPr>
          <w:rFonts w:ascii="Times New Roman" w:eastAsia="方正小标宋简体" w:hAnsi="Times New Roman" w:cs="Times New Roman"/>
          <w:color w:val="000000" w:themeColor="text1"/>
          <w:sz w:val="44"/>
          <w:szCs w:val="44"/>
        </w:rPr>
        <w:t>的</w:t>
      </w:r>
    </w:p>
    <w:p w:rsidR="003E4B50" w:rsidRPr="0076729F" w:rsidRDefault="00354746" w:rsidP="00BC3200">
      <w:pPr>
        <w:spacing w:line="660" w:lineRule="exact"/>
        <w:jc w:val="center"/>
        <w:rPr>
          <w:rFonts w:ascii="Times New Roman" w:eastAsia="方正小标宋简体" w:hAnsi="Times New Roman" w:cs="Times New Roman"/>
          <w:color w:val="000000" w:themeColor="text1"/>
          <w:sz w:val="44"/>
          <w:szCs w:val="44"/>
        </w:rPr>
      </w:pPr>
      <w:r w:rsidRPr="0076729F">
        <w:rPr>
          <w:rFonts w:ascii="Times New Roman" w:eastAsia="方正小标宋简体" w:hAnsi="Times New Roman" w:cs="Times New Roman"/>
          <w:color w:val="000000" w:themeColor="text1"/>
          <w:sz w:val="44"/>
          <w:szCs w:val="44"/>
        </w:rPr>
        <w:t>通</w:t>
      </w:r>
      <w:r w:rsidR="00945FC7" w:rsidRPr="0076729F">
        <w:rPr>
          <w:rFonts w:ascii="Times New Roman" w:eastAsia="方正小标宋简体" w:hAnsi="Times New Roman" w:cs="Times New Roman"/>
          <w:color w:val="000000" w:themeColor="text1"/>
          <w:sz w:val="44"/>
          <w:szCs w:val="44"/>
        </w:rPr>
        <w:t xml:space="preserve">    </w:t>
      </w:r>
      <w:r w:rsidRPr="0076729F">
        <w:rPr>
          <w:rFonts w:ascii="Times New Roman" w:eastAsia="方正小标宋简体" w:hAnsi="Times New Roman" w:cs="Times New Roman"/>
          <w:color w:val="000000" w:themeColor="text1"/>
          <w:sz w:val="44"/>
          <w:szCs w:val="44"/>
        </w:rPr>
        <w:t>知</w:t>
      </w:r>
    </w:p>
    <w:p w:rsidR="00945FC7" w:rsidRPr="0076729F" w:rsidRDefault="00945FC7" w:rsidP="00503A12">
      <w:pPr>
        <w:spacing w:line="580" w:lineRule="exact"/>
        <w:jc w:val="center"/>
        <w:rPr>
          <w:rFonts w:ascii="Times New Roman" w:eastAsia="方正仿宋简体" w:hAnsi="Times New Roman" w:cs="Times New Roman"/>
          <w:color w:val="000000" w:themeColor="text1"/>
          <w:sz w:val="32"/>
          <w:szCs w:val="32"/>
        </w:rPr>
      </w:pPr>
    </w:p>
    <w:p w:rsidR="00945FC7" w:rsidRPr="0076729F" w:rsidRDefault="00945FC7" w:rsidP="00503A12">
      <w:pPr>
        <w:spacing w:line="580" w:lineRule="exact"/>
        <w:jc w:val="left"/>
        <w:rPr>
          <w:rFonts w:ascii="Times New Roman" w:eastAsia="方正仿宋简体" w:hAnsi="Times New Roman" w:cs="Times New Roman"/>
          <w:color w:val="000000" w:themeColor="text1"/>
          <w:sz w:val="32"/>
          <w:szCs w:val="32"/>
        </w:rPr>
      </w:pPr>
      <w:r w:rsidRPr="0076729F">
        <w:rPr>
          <w:rFonts w:ascii="Times New Roman" w:eastAsia="方正仿宋简体" w:hAnsi="Times New Roman" w:cs="Times New Roman"/>
          <w:color w:val="000000" w:themeColor="text1"/>
          <w:sz w:val="32"/>
          <w:szCs w:val="32"/>
        </w:rPr>
        <w:t>各乡镇</w:t>
      </w:r>
      <w:r w:rsidR="00FE20A5" w:rsidRPr="0076729F">
        <w:rPr>
          <w:rFonts w:ascii="Times New Roman" w:eastAsia="方正仿宋简体" w:hAnsi="Times New Roman" w:cs="Times New Roman"/>
          <w:color w:val="000000" w:themeColor="text1"/>
          <w:sz w:val="32"/>
          <w:szCs w:val="32"/>
        </w:rPr>
        <w:t>人民政府</w:t>
      </w:r>
      <w:r w:rsidRPr="0076729F">
        <w:rPr>
          <w:rFonts w:ascii="Times New Roman" w:eastAsia="方正仿宋简体" w:hAnsi="Times New Roman" w:cs="Times New Roman"/>
          <w:color w:val="000000" w:themeColor="text1"/>
          <w:sz w:val="32"/>
          <w:szCs w:val="32"/>
        </w:rPr>
        <w:t>：</w:t>
      </w:r>
    </w:p>
    <w:p w:rsidR="00354746" w:rsidRPr="0076729F" w:rsidRDefault="00EE1D89" w:rsidP="00503A12">
      <w:pPr>
        <w:spacing w:line="580" w:lineRule="exact"/>
        <w:jc w:val="left"/>
        <w:rPr>
          <w:rFonts w:ascii="Times New Roman" w:eastAsia="方正仿宋简体" w:hAnsi="Times New Roman" w:cs="Times New Roman"/>
          <w:color w:val="000000" w:themeColor="text1"/>
          <w:sz w:val="32"/>
          <w:szCs w:val="32"/>
        </w:rPr>
      </w:pPr>
      <w:r w:rsidRPr="0076729F">
        <w:rPr>
          <w:rFonts w:ascii="Times New Roman" w:eastAsia="方正仿宋简体" w:hAnsi="Times New Roman" w:cs="Times New Roman"/>
          <w:color w:val="000000" w:themeColor="text1"/>
          <w:sz w:val="32"/>
          <w:szCs w:val="32"/>
        </w:rPr>
        <w:t xml:space="preserve">    </w:t>
      </w:r>
      <w:r w:rsidR="00354746" w:rsidRPr="0076729F">
        <w:rPr>
          <w:rFonts w:ascii="Times New Roman" w:eastAsia="方正仿宋简体" w:hAnsi="Times New Roman" w:cs="Times New Roman"/>
          <w:color w:val="000000" w:themeColor="text1"/>
          <w:sz w:val="32"/>
          <w:szCs w:val="32"/>
        </w:rPr>
        <w:t>为进一步规范中央财政农机购置补贴政策实施工作，优化服务，强化监管，</w:t>
      </w:r>
      <w:r w:rsidRPr="0076729F">
        <w:rPr>
          <w:rFonts w:ascii="Times New Roman" w:eastAsia="方正仿宋简体" w:hAnsi="Times New Roman" w:cs="Times New Roman"/>
          <w:color w:val="000000" w:themeColor="text1"/>
          <w:sz w:val="32"/>
          <w:szCs w:val="32"/>
        </w:rPr>
        <w:t>深入贯彻落实《农业农村部办公厅</w:t>
      </w:r>
      <w:r w:rsidRPr="0076729F">
        <w:rPr>
          <w:rFonts w:ascii="Times New Roman" w:eastAsia="方正仿宋简体" w:hAnsi="Times New Roman" w:cs="Times New Roman"/>
          <w:color w:val="000000" w:themeColor="text1"/>
          <w:sz w:val="32"/>
          <w:szCs w:val="32"/>
        </w:rPr>
        <w:t xml:space="preserve"> </w:t>
      </w:r>
      <w:r w:rsidRPr="0076729F">
        <w:rPr>
          <w:rFonts w:ascii="Times New Roman" w:eastAsia="方正仿宋简体" w:hAnsi="Times New Roman" w:cs="Times New Roman"/>
          <w:color w:val="000000" w:themeColor="text1"/>
          <w:sz w:val="32"/>
          <w:szCs w:val="32"/>
        </w:rPr>
        <w:t>财政部办公厅关于进一步加强农机购置补贴政策监管强化纪律约束的通知》（农办机〔</w:t>
      </w:r>
      <w:r w:rsidRPr="0076729F">
        <w:rPr>
          <w:rFonts w:ascii="Times New Roman" w:eastAsia="方正仿宋简体" w:hAnsi="Times New Roman" w:cs="Times New Roman"/>
          <w:color w:val="000000" w:themeColor="text1"/>
          <w:sz w:val="32"/>
          <w:szCs w:val="32"/>
        </w:rPr>
        <w:t>2019</w:t>
      </w:r>
      <w:r w:rsidRPr="0076729F">
        <w:rPr>
          <w:rFonts w:ascii="Times New Roman" w:eastAsia="方正仿宋简体" w:hAnsi="Times New Roman" w:cs="Times New Roman"/>
          <w:color w:val="000000" w:themeColor="text1"/>
          <w:sz w:val="32"/>
          <w:szCs w:val="32"/>
        </w:rPr>
        <w:t>〕</w:t>
      </w:r>
      <w:r w:rsidRPr="0076729F">
        <w:rPr>
          <w:rFonts w:ascii="Times New Roman" w:eastAsia="方正仿宋简体" w:hAnsi="Times New Roman" w:cs="Times New Roman"/>
          <w:color w:val="000000" w:themeColor="text1"/>
          <w:sz w:val="32"/>
          <w:szCs w:val="32"/>
        </w:rPr>
        <w:t>6</w:t>
      </w:r>
      <w:r w:rsidRPr="0076729F">
        <w:rPr>
          <w:rFonts w:ascii="Times New Roman" w:eastAsia="方正仿宋简体" w:hAnsi="Times New Roman" w:cs="Times New Roman"/>
          <w:color w:val="000000" w:themeColor="text1"/>
          <w:sz w:val="32"/>
          <w:szCs w:val="32"/>
        </w:rPr>
        <w:t>号）《农业农村部办公厅关于进一步做好农机购置补贴机具投档与核验等工作的通知》（农办机〔</w:t>
      </w:r>
      <w:r w:rsidRPr="0076729F">
        <w:rPr>
          <w:rFonts w:ascii="Times New Roman" w:eastAsia="方正仿宋简体" w:hAnsi="Times New Roman" w:cs="Times New Roman"/>
          <w:color w:val="000000" w:themeColor="text1"/>
          <w:sz w:val="32"/>
          <w:szCs w:val="32"/>
        </w:rPr>
        <w:t>2019</w:t>
      </w:r>
      <w:r w:rsidRPr="0076729F">
        <w:rPr>
          <w:rFonts w:ascii="Times New Roman" w:eastAsia="方正仿宋简体" w:hAnsi="Times New Roman" w:cs="Times New Roman"/>
          <w:color w:val="000000" w:themeColor="text1"/>
          <w:sz w:val="32"/>
          <w:szCs w:val="32"/>
        </w:rPr>
        <w:t>〕</w:t>
      </w:r>
      <w:r w:rsidRPr="0076729F">
        <w:rPr>
          <w:rFonts w:ascii="Times New Roman" w:eastAsia="方正仿宋简体" w:hAnsi="Times New Roman" w:cs="Times New Roman"/>
          <w:color w:val="000000" w:themeColor="text1"/>
          <w:sz w:val="32"/>
          <w:szCs w:val="32"/>
        </w:rPr>
        <w:t>7</w:t>
      </w:r>
      <w:r w:rsidRPr="0076729F">
        <w:rPr>
          <w:rFonts w:ascii="Times New Roman" w:eastAsia="方正仿宋简体" w:hAnsi="Times New Roman" w:cs="Times New Roman"/>
          <w:color w:val="000000" w:themeColor="text1"/>
          <w:sz w:val="32"/>
          <w:szCs w:val="32"/>
        </w:rPr>
        <w:t>号）</w:t>
      </w:r>
      <w:r w:rsidR="00354746" w:rsidRPr="0076729F">
        <w:rPr>
          <w:rFonts w:ascii="Times New Roman" w:eastAsia="方正仿宋简体" w:hAnsi="Times New Roman" w:cs="Times New Roman"/>
          <w:color w:val="000000" w:themeColor="text1"/>
          <w:sz w:val="32"/>
          <w:szCs w:val="32"/>
        </w:rPr>
        <w:t>推进各项规定有效落实，最大限度发挥政策效益，现就有关工作通知如下。</w:t>
      </w:r>
    </w:p>
    <w:p w:rsidR="000858E6" w:rsidRPr="00B94B5D" w:rsidRDefault="00416538" w:rsidP="00503A12">
      <w:pPr>
        <w:spacing w:line="580" w:lineRule="exact"/>
        <w:ind w:firstLineChars="200" w:firstLine="640"/>
        <w:rPr>
          <w:rFonts w:ascii="方正黑体简体" w:eastAsia="方正黑体简体" w:hAnsi="Times New Roman" w:cs="Times New Roman"/>
          <w:color w:val="000000" w:themeColor="text1"/>
          <w:sz w:val="32"/>
          <w:szCs w:val="32"/>
        </w:rPr>
      </w:pPr>
      <w:r w:rsidRPr="00B94B5D">
        <w:rPr>
          <w:rFonts w:ascii="方正黑体简体" w:eastAsia="方正黑体简体" w:hAnsi="Times New Roman" w:cs="Times New Roman" w:hint="eastAsia"/>
          <w:color w:val="000000" w:themeColor="text1"/>
          <w:sz w:val="32"/>
          <w:szCs w:val="32"/>
        </w:rPr>
        <w:lastRenderedPageBreak/>
        <w:t>一</w:t>
      </w:r>
      <w:r w:rsidR="000858E6" w:rsidRPr="00B94B5D">
        <w:rPr>
          <w:rFonts w:ascii="方正黑体简体" w:eastAsia="方正黑体简体" w:hAnsi="Times New Roman" w:cs="Times New Roman" w:hint="eastAsia"/>
          <w:color w:val="000000" w:themeColor="text1"/>
          <w:sz w:val="32"/>
          <w:szCs w:val="32"/>
        </w:rPr>
        <w:t>、改进补贴申领</w:t>
      </w:r>
      <w:r w:rsidR="000B3221" w:rsidRPr="00B94B5D">
        <w:rPr>
          <w:rFonts w:ascii="方正黑体简体" w:eastAsia="方正黑体简体" w:hAnsi="Times New Roman" w:cs="Times New Roman" w:hint="eastAsia"/>
          <w:color w:val="000000" w:themeColor="text1"/>
          <w:sz w:val="32"/>
          <w:szCs w:val="32"/>
        </w:rPr>
        <w:t>程序</w:t>
      </w:r>
    </w:p>
    <w:p w:rsidR="0024789D" w:rsidRPr="0076729F" w:rsidRDefault="007F4715" w:rsidP="00503A12">
      <w:pPr>
        <w:spacing w:line="580" w:lineRule="exact"/>
        <w:ind w:firstLineChars="200" w:firstLine="643"/>
        <w:rPr>
          <w:rFonts w:ascii="Times New Roman" w:eastAsia="方正仿宋简体" w:hAnsi="Times New Roman" w:cs="Times New Roman"/>
          <w:color w:val="000000" w:themeColor="text1"/>
          <w:sz w:val="32"/>
          <w:szCs w:val="32"/>
        </w:rPr>
      </w:pPr>
      <w:r w:rsidRPr="0065580E">
        <w:rPr>
          <w:rFonts w:ascii="方正楷体简体" w:eastAsia="方正楷体简体" w:hAnsi="Times New Roman" w:cs="Times New Roman" w:hint="eastAsia"/>
          <w:b/>
          <w:color w:val="000000" w:themeColor="text1"/>
          <w:sz w:val="32"/>
          <w:szCs w:val="32"/>
        </w:rPr>
        <w:t>（一）购补程序</w:t>
      </w:r>
      <w:r w:rsidR="00416538" w:rsidRPr="0065580E">
        <w:rPr>
          <w:rFonts w:ascii="方正楷体简体" w:eastAsia="方正楷体简体" w:hAnsi="Times New Roman" w:cs="Times New Roman" w:hint="eastAsia"/>
          <w:b/>
          <w:color w:val="000000" w:themeColor="text1"/>
          <w:sz w:val="32"/>
          <w:szCs w:val="32"/>
        </w:rPr>
        <w:t>更加</w:t>
      </w:r>
      <w:r w:rsidRPr="0065580E">
        <w:rPr>
          <w:rFonts w:ascii="方正楷体简体" w:eastAsia="方正楷体简体" w:hAnsi="Times New Roman" w:cs="Times New Roman" w:hint="eastAsia"/>
          <w:b/>
          <w:color w:val="000000" w:themeColor="text1"/>
          <w:sz w:val="32"/>
          <w:szCs w:val="32"/>
        </w:rPr>
        <w:t>便捷。</w:t>
      </w:r>
      <w:r w:rsidRPr="0076729F">
        <w:rPr>
          <w:rFonts w:ascii="Times New Roman" w:eastAsia="方正仿宋简体" w:hAnsi="Times New Roman" w:cs="Times New Roman"/>
          <w:color w:val="000000" w:themeColor="text1"/>
          <w:sz w:val="32"/>
          <w:szCs w:val="32"/>
        </w:rPr>
        <w:t>继续实行</w:t>
      </w:r>
      <w:r w:rsidRPr="0076729F">
        <w:rPr>
          <w:rFonts w:ascii="Times New Roman" w:eastAsia="方正仿宋简体" w:hAnsi="Times New Roman" w:cs="Times New Roman"/>
          <w:color w:val="000000" w:themeColor="text1"/>
          <w:sz w:val="32"/>
          <w:szCs w:val="32"/>
        </w:rPr>
        <w:t>“</w:t>
      </w:r>
      <w:r w:rsidRPr="0076729F">
        <w:rPr>
          <w:rFonts w:ascii="Times New Roman" w:eastAsia="方正仿宋简体" w:hAnsi="Times New Roman" w:cs="Times New Roman"/>
          <w:color w:val="000000" w:themeColor="text1"/>
          <w:sz w:val="32"/>
          <w:szCs w:val="32"/>
        </w:rPr>
        <w:t>自主购机、定额补贴、县级结算、直补到卡</w:t>
      </w:r>
      <w:r w:rsidRPr="0076729F">
        <w:rPr>
          <w:rFonts w:ascii="Times New Roman" w:eastAsia="方正仿宋简体" w:hAnsi="Times New Roman" w:cs="Times New Roman"/>
          <w:color w:val="000000" w:themeColor="text1"/>
          <w:sz w:val="32"/>
          <w:szCs w:val="32"/>
        </w:rPr>
        <w:t>”</w:t>
      </w:r>
      <w:r w:rsidRPr="0076729F">
        <w:rPr>
          <w:rFonts w:ascii="Times New Roman" w:eastAsia="方正仿宋简体" w:hAnsi="Times New Roman" w:cs="Times New Roman"/>
          <w:color w:val="000000" w:themeColor="text1"/>
          <w:sz w:val="32"/>
          <w:szCs w:val="32"/>
        </w:rPr>
        <w:t>程序。</w:t>
      </w:r>
      <w:r w:rsidRPr="0076729F">
        <w:rPr>
          <w:rFonts w:ascii="Times New Roman" w:eastAsia="方正仿宋简体" w:hAnsi="Times New Roman" w:cs="Times New Roman"/>
          <w:color w:val="000000" w:themeColor="text1"/>
          <w:sz w:val="32"/>
          <w:szCs w:val="32"/>
        </w:rPr>
        <w:t>2019</w:t>
      </w:r>
      <w:r w:rsidRPr="0076729F">
        <w:rPr>
          <w:rFonts w:ascii="Times New Roman" w:eastAsia="方正仿宋简体" w:hAnsi="Times New Roman" w:cs="Times New Roman"/>
          <w:color w:val="000000" w:themeColor="text1"/>
          <w:sz w:val="32"/>
          <w:szCs w:val="32"/>
        </w:rPr>
        <w:t>年</w:t>
      </w:r>
      <w:r w:rsidRPr="0076729F">
        <w:rPr>
          <w:rFonts w:ascii="Times New Roman" w:eastAsia="方正仿宋简体" w:hAnsi="Times New Roman" w:cs="Times New Roman"/>
          <w:color w:val="000000" w:themeColor="text1"/>
          <w:sz w:val="32"/>
          <w:szCs w:val="32"/>
        </w:rPr>
        <w:t>4</w:t>
      </w:r>
      <w:r w:rsidRPr="0076729F">
        <w:rPr>
          <w:rFonts w:ascii="Times New Roman" w:eastAsia="方正仿宋简体" w:hAnsi="Times New Roman" w:cs="Times New Roman"/>
          <w:color w:val="000000" w:themeColor="text1"/>
          <w:sz w:val="32"/>
          <w:szCs w:val="32"/>
        </w:rPr>
        <w:t>月</w:t>
      </w:r>
      <w:r w:rsidRPr="0076729F">
        <w:rPr>
          <w:rFonts w:ascii="Times New Roman" w:eastAsia="方正仿宋简体" w:hAnsi="Times New Roman" w:cs="Times New Roman"/>
          <w:color w:val="000000" w:themeColor="text1"/>
          <w:sz w:val="32"/>
          <w:szCs w:val="32"/>
        </w:rPr>
        <w:t>1</w:t>
      </w:r>
      <w:r w:rsidRPr="0076729F">
        <w:rPr>
          <w:rFonts w:ascii="Times New Roman" w:eastAsia="方正仿宋简体" w:hAnsi="Times New Roman" w:cs="Times New Roman"/>
          <w:color w:val="000000" w:themeColor="text1"/>
          <w:sz w:val="32"/>
          <w:szCs w:val="32"/>
        </w:rPr>
        <w:t>日起</w:t>
      </w:r>
      <w:r w:rsidR="004F4D6B" w:rsidRPr="0076729F">
        <w:rPr>
          <w:rFonts w:ascii="Times New Roman" w:eastAsia="方正仿宋简体" w:hAnsi="Times New Roman" w:cs="Times New Roman"/>
          <w:color w:val="000000" w:themeColor="text1"/>
          <w:sz w:val="32"/>
          <w:szCs w:val="32"/>
        </w:rPr>
        <w:t>所有</w:t>
      </w:r>
      <w:r w:rsidRPr="0076729F">
        <w:rPr>
          <w:rFonts w:ascii="Times New Roman" w:eastAsia="方正仿宋简体" w:hAnsi="Times New Roman" w:cs="Times New Roman"/>
          <w:color w:val="000000" w:themeColor="text1"/>
          <w:sz w:val="32"/>
          <w:szCs w:val="32"/>
        </w:rPr>
        <w:t>购机者就近在直接或间接从事农业</w:t>
      </w:r>
      <w:r w:rsidR="00416538" w:rsidRPr="0076729F">
        <w:rPr>
          <w:rFonts w:ascii="Times New Roman" w:eastAsia="方正仿宋简体" w:hAnsi="Times New Roman" w:cs="Times New Roman"/>
          <w:color w:val="000000" w:themeColor="text1"/>
          <w:sz w:val="32"/>
          <w:szCs w:val="32"/>
        </w:rPr>
        <w:t>生产</w:t>
      </w:r>
      <w:r w:rsidRPr="0076729F">
        <w:rPr>
          <w:rFonts w:ascii="Times New Roman" w:eastAsia="方正仿宋简体" w:hAnsi="Times New Roman" w:cs="Times New Roman"/>
          <w:color w:val="000000" w:themeColor="text1"/>
          <w:sz w:val="32"/>
          <w:szCs w:val="32"/>
        </w:rPr>
        <w:t>所在地提交补贴申请。</w:t>
      </w:r>
    </w:p>
    <w:p w:rsidR="0024789D" w:rsidRPr="0076729F" w:rsidRDefault="00EA6BB9" w:rsidP="00503A12">
      <w:pPr>
        <w:spacing w:line="580" w:lineRule="exact"/>
        <w:ind w:firstLineChars="200" w:firstLine="640"/>
        <w:rPr>
          <w:rFonts w:ascii="Times New Roman" w:eastAsia="方正仿宋简体" w:hAnsi="Times New Roman" w:cs="Times New Roman"/>
          <w:color w:val="000000" w:themeColor="text1"/>
          <w:sz w:val="32"/>
          <w:szCs w:val="32"/>
        </w:rPr>
      </w:pPr>
      <w:r w:rsidRPr="0076729F">
        <w:rPr>
          <w:rFonts w:ascii="Times New Roman" w:eastAsia="方正仿宋简体" w:hAnsi="Times New Roman" w:cs="Times New Roman"/>
          <w:color w:val="000000" w:themeColor="text1"/>
          <w:kern w:val="0"/>
          <w:sz w:val="32"/>
          <w:szCs w:val="32"/>
        </w:rPr>
        <w:t>简易保鲜储藏设备等补贴额与建设规模相关项目，采取申请、建设、验收、补贴的程序</w:t>
      </w:r>
      <w:r w:rsidRPr="0076729F">
        <w:rPr>
          <w:rFonts w:ascii="Times New Roman" w:eastAsia="方正仿宋简体" w:hAnsi="Times New Roman" w:cs="Times New Roman"/>
          <w:color w:val="000000" w:themeColor="text1"/>
          <w:sz w:val="32"/>
          <w:szCs w:val="32"/>
        </w:rPr>
        <w:t>，</w:t>
      </w:r>
      <w:r w:rsidRPr="0076729F">
        <w:rPr>
          <w:rFonts w:ascii="Times New Roman" w:eastAsia="方正仿宋简体" w:hAnsi="Times New Roman" w:cs="Times New Roman"/>
          <w:color w:val="000000" w:themeColor="text1"/>
          <w:kern w:val="0"/>
          <w:sz w:val="32"/>
          <w:szCs w:val="32"/>
        </w:rPr>
        <w:t>简易保鲜储藏设备</w:t>
      </w:r>
      <w:r w:rsidRPr="0076729F">
        <w:rPr>
          <w:rFonts w:ascii="Times New Roman" w:eastAsia="方正仿宋简体" w:hAnsi="Times New Roman" w:cs="Times New Roman"/>
          <w:color w:val="000000" w:themeColor="text1"/>
          <w:sz w:val="32"/>
          <w:szCs w:val="32"/>
        </w:rPr>
        <w:t>建设前应先向乡镇提出书面申请（</w:t>
      </w:r>
      <w:r w:rsidRPr="0076729F">
        <w:rPr>
          <w:rFonts w:ascii="Times New Roman" w:eastAsia="方正仿宋简体" w:hAnsi="Times New Roman" w:cs="Times New Roman"/>
          <w:color w:val="000000" w:themeColor="text1"/>
          <w:kern w:val="0"/>
          <w:sz w:val="32"/>
          <w:szCs w:val="32"/>
        </w:rPr>
        <w:t>详见附件</w:t>
      </w:r>
      <w:r w:rsidRPr="0076729F">
        <w:rPr>
          <w:rFonts w:ascii="Times New Roman" w:eastAsia="方正仿宋简体" w:hAnsi="Times New Roman" w:cs="Times New Roman"/>
          <w:color w:val="000000" w:themeColor="text1"/>
          <w:kern w:val="0"/>
          <w:sz w:val="32"/>
          <w:szCs w:val="32"/>
        </w:rPr>
        <w:t>1</w:t>
      </w:r>
      <w:r w:rsidRPr="0076729F">
        <w:rPr>
          <w:rFonts w:ascii="Times New Roman" w:eastAsia="方正仿宋简体" w:hAnsi="Times New Roman" w:cs="Times New Roman"/>
          <w:color w:val="000000" w:themeColor="text1"/>
          <w:kern w:val="0"/>
          <w:sz w:val="32"/>
          <w:szCs w:val="32"/>
        </w:rPr>
        <w:t>）</w:t>
      </w:r>
      <w:r w:rsidRPr="0076729F">
        <w:rPr>
          <w:rFonts w:ascii="Times New Roman" w:eastAsia="方正仿宋简体" w:hAnsi="Times New Roman" w:cs="Times New Roman"/>
          <w:color w:val="000000" w:themeColor="text1"/>
          <w:sz w:val="32"/>
          <w:szCs w:val="32"/>
        </w:rPr>
        <w:t>。</w:t>
      </w:r>
    </w:p>
    <w:p w:rsidR="00AE4D39" w:rsidRPr="0076729F" w:rsidRDefault="00EA6BB9" w:rsidP="00503A12">
      <w:pPr>
        <w:spacing w:line="580" w:lineRule="exact"/>
        <w:ind w:firstLineChars="200" w:firstLine="640"/>
        <w:rPr>
          <w:rFonts w:ascii="Times New Roman" w:eastAsia="方正仿宋简体" w:hAnsi="Times New Roman" w:cs="Times New Roman"/>
          <w:color w:val="000000" w:themeColor="text1"/>
          <w:sz w:val="32"/>
          <w:szCs w:val="32"/>
        </w:rPr>
      </w:pPr>
      <w:r w:rsidRPr="0076729F">
        <w:rPr>
          <w:rFonts w:ascii="Times New Roman" w:eastAsia="方正仿宋简体" w:hAnsi="Times New Roman" w:cs="Times New Roman"/>
          <w:color w:val="000000" w:themeColor="text1"/>
          <w:sz w:val="32"/>
          <w:szCs w:val="32"/>
        </w:rPr>
        <w:t>实行牌证管理的机具，如联合收割机和拖拉机，购机户应先到县农机安全监理站申领牌证，再</w:t>
      </w:r>
      <w:r w:rsidR="001A54B3" w:rsidRPr="0076729F">
        <w:rPr>
          <w:rFonts w:ascii="Times New Roman" w:eastAsia="方正仿宋简体" w:hAnsi="Times New Roman" w:cs="Times New Roman"/>
          <w:color w:val="000000" w:themeColor="text1"/>
          <w:sz w:val="32"/>
          <w:szCs w:val="32"/>
        </w:rPr>
        <w:t>到乡镇</w:t>
      </w:r>
      <w:r w:rsidRPr="0076729F">
        <w:rPr>
          <w:rFonts w:ascii="Times New Roman" w:eastAsia="方正仿宋简体" w:hAnsi="Times New Roman" w:cs="Times New Roman"/>
          <w:color w:val="000000" w:themeColor="text1"/>
          <w:sz w:val="32"/>
          <w:szCs w:val="32"/>
        </w:rPr>
        <w:t>办理农机购置补贴申请。</w:t>
      </w:r>
    </w:p>
    <w:p w:rsidR="009D7294" w:rsidRPr="0076729F" w:rsidRDefault="000858E6" w:rsidP="00503A12">
      <w:pPr>
        <w:spacing w:line="580" w:lineRule="exact"/>
        <w:ind w:firstLineChars="200" w:firstLine="643"/>
        <w:rPr>
          <w:rFonts w:ascii="Times New Roman" w:eastAsia="方正仿宋简体" w:hAnsi="Times New Roman" w:cs="Times New Roman"/>
          <w:color w:val="000000" w:themeColor="text1"/>
          <w:sz w:val="32"/>
          <w:szCs w:val="32"/>
        </w:rPr>
      </w:pPr>
      <w:r w:rsidRPr="0065580E">
        <w:rPr>
          <w:rFonts w:ascii="方正楷体简体" w:eastAsia="方正楷体简体" w:hAnsi="Times New Roman" w:cs="Times New Roman"/>
          <w:b/>
          <w:color w:val="000000" w:themeColor="text1"/>
          <w:sz w:val="32"/>
          <w:szCs w:val="32"/>
        </w:rPr>
        <w:t>（二）补贴</w:t>
      </w:r>
      <w:r w:rsidR="0024789D" w:rsidRPr="0065580E">
        <w:rPr>
          <w:rFonts w:ascii="方正楷体简体" w:eastAsia="方正楷体简体" w:hAnsi="Times New Roman" w:cs="Times New Roman"/>
          <w:b/>
          <w:color w:val="000000" w:themeColor="text1"/>
          <w:sz w:val="32"/>
          <w:szCs w:val="32"/>
        </w:rPr>
        <w:t>政策</w:t>
      </w:r>
      <w:r w:rsidR="00416538" w:rsidRPr="0065580E">
        <w:rPr>
          <w:rFonts w:ascii="方正楷体简体" w:eastAsia="方正楷体简体" w:hAnsi="Times New Roman" w:cs="Times New Roman"/>
          <w:b/>
          <w:color w:val="000000" w:themeColor="text1"/>
          <w:sz w:val="32"/>
          <w:szCs w:val="32"/>
        </w:rPr>
        <w:t>公开透明</w:t>
      </w:r>
      <w:r w:rsidRPr="0065580E">
        <w:rPr>
          <w:rFonts w:ascii="方正楷体简体" w:eastAsia="方正楷体简体" w:hAnsi="Times New Roman" w:cs="Times New Roman"/>
          <w:b/>
          <w:color w:val="000000" w:themeColor="text1"/>
          <w:sz w:val="32"/>
          <w:szCs w:val="32"/>
        </w:rPr>
        <w:t>。</w:t>
      </w:r>
      <w:r w:rsidR="00416538" w:rsidRPr="0076729F">
        <w:rPr>
          <w:rFonts w:ascii="Times New Roman" w:eastAsia="方正仿宋简体" w:hAnsi="Times New Roman" w:cs="Times New Roman"/>
          <w:color w:val="000000" w:themeColor="text1"/>
          <w:sz w:val="32"/>
          <w:szCs w:val="32"/>
        </w:rPr>
        <w:t>2019</w:t>
      </w:r>
      <w:r w:rsidR="00416538" w:rsidRPr="0076729F">
        <w:rPr>
          <w:rFonts w:ascii="Times New Roman" w:eastAsia="方正仿宋简体" w:hAnsi="Times New Roman" w:cs="Times New Roman"/>
          <w:color w:val="000000" w:themeColor="text1"/>
          <w:sz w:val="32"/>
          <w:szCs w:val="32"/>
        </w:rPr>
        <w:t>年起，实行农机购置补贴辅助管理系统常年连续开放，系统中上年结转资金和当年投入资金并行使用，并全面推行补贴资金使用情况实时公开，方便购机者了解资金情况，及时申请补贴。</w:t>
      </w:r>
      <w:r w:rsidR="009D7294" w:rsidRPr="0076729F">
        <w:rPr>
          <w:rFonts w:ascii="Times New Roman" w:eastAsia="方正仿宋简体" w:hAnsi="Times New Roman" w:cs="Times New Roman"/>
          <w:color w:val="000000" w:themeColor="text1"/>
          <w:sz w:val="32"/>
          <w:szCs w:val="32"/>
        </w:rPr>
        <w:t>充分利用广播、专栏、公告、会议以及村务公开和</w:t>
      </w:r>
      <w:r w:rsidR="009D7294" w:rsidRPr="0076729F">
        <w:rPr>
          <w:rFonts w:ascii="Times New Roman" w:eastAsia="方正仿宋简体" w:hAnsi="Times New Roman" w:cs="Times New Roman"/>
          <w:color w:val="000000" w:themeColor="text1"/>
          <w:sz w:val="32"/>
          <w:szCs w:val="32"/>
        </w:rPr>
        <w:t>“</w:t>
      </w:r>
      <w:r w:rsidR="009D7294" w:rsidRPr="0076729F">
        <w:rPr>
          <w:rFonts w:ascii="Times New Roman" w:eastAsia="方正仿宋简体" w:hAnsi="Times New Roman" w:cs="Times New Roman"/>
          <w:color w:val="000000" w:themeColor="text1"/>
          <w:sz w:val="32"/>
          <w:szCs w:val="32"/>
        </w:rPr>
        <w:t>益农信息社</w:t>
      </w:r>
      <w:r w:rsidR="009D7294" w:rsidRPr="0076729F">
        <w:rPr>
          <w:rFonts w:ascii="Times New Roman" w:eastAsia="方正仿宋简体" w:hAnsi="Times New Roman" w:cs="Times New Roman"/>
          <w:color w:val="000000" w:themeColor="text1"/>
          <w:sz w:val="32"/>
          <w:szCs w:val="32"/>
        </w:rPr>
        <w:t>”</w:t>
      </w:r>
      <w:r w:rsidR="009D7294" w:rsidRPr="0076729F">
        <w:rPr>
          <w:rFonts w:ascii="Times New Roman" w:eastAsia="方正仿宋简体" w:hAnsi="Times New Roman" w:cs="Times New Roman"/>
          <w:color w:val="000000" w:themeColor="text1"/>
          <w:sz w:val="32"/>
          <w:szCs w:val="32"/>
        </w:rPr>
        <w:t>等渠道，切实加大农机全价购置补贴政策宣传力度，全方位开展补贴政策与实施工作宣传，切实保障广大农民群众的知情权、监督权。</w:t>
      </w:r>
      <w:r w:rsidR="009D7294" w:rsidRPr="0076729F">
        <w:rPr>
          <w:rFonts w:ascii="Times New Roman" w:eastAsia="方正仿宋简体" w:hAnsi="Times New Roman" w:cs="Times New Roman"/>
          <w:color w:val="000000" w:themeColor="text1"/>
          <w:sz w:val="32"/>
          <w:szCs w:val="32"/>
        </w:rPr>
        <w:t xml:space="preserve"> </w:t>
      </w:r>
    </w:p>
    <w:p w:rsidR="000B3221" w:rsidRPr="0076729F" w:rsidRDefault="000B3221" w:rsidP="00503A12">
      <w:pPr>
        <w:spacing w:line="580" w:lineRule="exact"/>
        <w:ind w:firstLineChars="200" w:firstLine="643"/>
        <w:rPr>
          <w:rFonts w:ascii="Times New Roman" w:eastAsia="方正仿宋简体" w:hAnsi="Times New Roman" w:cs="Times New Roman"/>
          <w:b/>
          <w:color w:val="000000" w:themeColor="text1"/>
          <w:sz w:val="32"/>
          <w:szCs w:val="32"/>
        </w:rPr>
      </w:pPr>
      <w:r w:rsidRPr="0065580E">
        <w:rPr>
          <w:rFonts w:ascii="方正楷体简体" w:eastAsia="方正楷体简体" w:hAnsi="Times New Roman" w:cs="Times New Roman"/>
          <w:b/>
          <w:color w:val="000000" w:themeColor="text1"/>
          <w:sz w:val="32"/>
          <w:szCs w:val="32"/>
        </w:rPr>
        <w:t>（</w:t>
      </w:r>
      <w:r w:rsidR="0024789D" w:rsidRPr="0065580E">
        <w:rPr>
          <w:rFonts w:ascii="方正楷体简体" w:eastAsia="方正楷体简体" w:hAnsi="Times New Roman" w:cs="Times New Roman"/>
          <w:b/>
          <w:color w:val="000000" w:themeColor="text1"/>
          <w:sz w:val="32"/>
          <w:szCs w:val="32"/>
        </w:rPr>
        <w:t>三</w:t>
      </w:r>
      <w:r w:rsidRPr="0065580E">
        <w:rPr>
          <w:rFonts w:ascii="方正楷体简体" w:eastAsia="方正楷体简体" w:hAnsi="Times New Roman" w:cs="Times New Roman"/>
          <w:b/>
          <w:color w:val="000000" w:themeColor="text1"/>
          <w:sz w:val="32"/>
          <w:szCs w:val="32"/>
        </w:rPr>
        <w:t>）资金兑付</w:t>
      </w:r>
      <w:r w:rsidR="0024789D" w:rsidRPr="0065580E">
        <w:rPr>
          <w:rFonts w:ascii="方正楷体简体" w:eastAsia="方正楷体简体" w:hAnsi="Times New Roman" w:cs="Times New Roman"/>
          <w:b/>
          <w:color w:val="000000" w:themeColor="text1"/>
          <w:sz w:val="32"/>
          <w:szCs w:val="32"/>
        </w:rPr>
        <w:t>更加快捷</w:t>
      </w:r>
      <w:r w:rsidRPr="0065580E">
        <w:rPr>
          <w:rFonts w:ascii="方正楷体简体" w:eastAsia="方正楷体简体" w:hAnsi="Times New Roman" w:cs="Times New Roman"/>
          <w:b/>
          <w:color w:val="000000" w:themeColor="text1"/>
          <w:sz w:val="32"/>
          <w:szCs w:val="32"/>
        </w:rPr>
        <w:t>。</w:t>
      </w:r>
      <w:r w:rsidRPr="0076729F">
        <w:rPr>
          <w:rFonts w:ascii="Times New Roman" w:eastAsia="方正仿宋简体" w:hAnsi="Times New Roman" w:cs="Times New Roman"/>
          <w:color w:val="000000" w:themeColor="text1"/>
          <w:sz w:val="32"/>
          <w:szCs w:val="32"/>
        </w:rPr>
        <w:t>每月</w:t>
      </w:r>
      <w:r w:rsidRPr="0076729F">
        <w:rPr>
          <w:rFonts w:ascii="Times New Roman" w:eastAsia="方正仿宋简体" w:hAnsi="Times New Roman" w:cs="Times New Roman"/>
          <w:color w:val="000000" w:themeColor="text1"/>
          <w:sz w:val="32"/>
          <w:szCs w:val="32"/>
        </w:rPr>
        <w:t>25</w:t>
      </w:r>
      <w:r w:rsidRPr="0076729F">
        <w:rPr>
          <w:rFonts w:ascii="Times New Roman" w:eastAsia="方正仿宋简体" w:hAnsi="Times New Roman" w:cs="Times New Roman"/>
          <w:color w:val="000000" w:themeColor="text1"/>
          <w:sz w:val="32"/>
          <w:szCs w:val="32"/>
        </w:rPr>
        <w:t>日至月底，各乡镇</w:t>
      </w:r>
      <w:r w:rsidR="004F4D6B" w:rsidRPr="0076729F">
        <w:rPr>
          <w:rFonts w:ascii="Times New Roman" w:eastAsia="方正仿宋简体" w:hAnsi="Times New Roman" w:cs="Times New Roman"/>
          <w:color w:val="000000" w:themeColor="text1"/>
          <w:sz w:val="32"/>
          <w:szCs w:val="32"/>
        </w:rPr>
        <w:t>将</w:t>
      </w:r>
      <w:r w:rsidRPr="0076729F">
        <w:rPr>
          <w:rFonts w:ascii="Times New Roman" w:eastAsia="方正仿宋简体" w:hAnsi="Times New Roman" w:cs="Times New Roman"/>
          <w:color w:val="000000" w:themeColor="text1"/>
          <w:sz w:val="32"/>
          <w:szCs w:val="32"/>
        </w:rPr>
        <w:t>购机补贴</w:t>
      </w:r>
      <w:r w:rsidR="004F4D6B" w:rsidRPr="0076729F">
        <w:rPr>
          <w:rFonts w:ascii="Times New Roman" w:eastAsia="方正仿宋简体" w:hAnsi="Times New Roman" w:cs="Times New Roman"/>
          <w:color w:val="000000" w:themeColor="text1"/>
          <w:sz w:val="32"/>
          <w:szCs w:val="32"/>
        </w:rPr>
        <w:t>资</w:t>
      </w:r>
      <w:r w:rsidRPr="0076729F">
        <w:rPr>
          <w:rFonts w:ascii="Times New Roman" w:eastAsia="方正仿宋简体" w:hAnsi="Times New Roman" w:cs="Times New Roman"/>
          <w:color w:val="000000" w:themeColor="text1"/>
          <w:sz w:val="32"/>
          <w:szCs w:val="32"/>
        </w:rPr>
        <w:t>料报送县农</w:t>
      </w:r>
      <w:r w:rsidR="004F4D6B" w:rsidRPr="0076729F">
        <w:rPr>
          <w:rFonts w:ascii="Times New Roman" w:eastAsia="方正仿宋简体" w:hAnsi="Times New Roman" w:cs="Times New Roman"/>
          <w:color w:val="000000" w:themeColor="text1"/>
          <w:sz w:val="32"/>
          <w:szCs w:val="32"/>
        </w:rPr>
        <w:t>业农村</w:t>
      </w:r>
      <w:r w:rsidRPr="0076729F">
        <w:rPr>
          <w:rFonts w:ascii="Times New Roman" w:eastAsia="方正仿宋简体" w:hAnsi="Times New Roman" w:cs="Times New Roman"/>
          <w:color w:val="000000" w:themeColor="text1"/>
          <w:sz w:val="32"/>
          <w:szCs w:val="32"/>
        </w:rPr>
        <w:t>局。县农业农村局收到资料后，</w:t>
      </w:r>
      <w:r w:rsidRPr="0076729F">
        <w:rPr>
          <w:rFonts w:ascii="Times New Roman" w:eastAsia="方正仿宋简体" w:hAnsi="Times New Roman" w:cs="Times New Roman"/>
          <w:color w:val="000000" w:themeColor="text1"/>
          <w:sz w:val="32"/>
          <w:szCs w:val="32"/>
        </w:rPr>
        <w:t>15</w:t>
      </w:r>
      <w:r w:rsidRPr="0076729F">
        <w:rPr>
          <w:rFonts w:ascii="Times New Roman" w:eastAsia="方正仿宋简体" w:hAnsi="Times New Roman" w:cs="Times New Roman"/>
          <w:color w:val="000000" w:themeColor="text1"/>
          <w:sz w:val="32"/>
          <w:szCs w:val="32"/>
        </w:rPr>
        <w:t>个工作日之内完成核实，核实无误后报送县财政局结算。县财政局根据农业农村局提供的材料依据，对符合要求的于</w:t>
      </w:r>
      <w:r w:rsidRPr="0076729F">
        <w:rPr>
          <w:rFonts w:ascii="Times New Roman" w:eastAsia="方正仿宋简体" w:hAnsi="Times New Roman" w:cs="Times New Roman"/>
          <w:color w:val="000000" w:themeColor="text1"/>
          <w:sz w:val="32"/>
          <w:szCs w:val="32"/>
        </w:rPr>
        <w:t>30</w:t>
      </w:r>
      <w:r w:rsidRPr="0076729F">
        <w:rPr>
          <w:rFonts w:ascii="Times New Roman" w:eastAsia="方正仿宋简体" w:hAnsi="Times New Roman" w:cs="Times New Roman"/>
          <w:color w:val="000000" w:themeColor="text1"/>
          <w:sz w:val="32"/>
          <w:szCs w:val="32"/>
        </w:rPr>
        <w:t>个工作日内通过国库集中支付的方式兑付资金。</w:t>
      </w:r>
      <w:r w:rsidRPr="0076729F">
        <w:rPr>
          <w:rFonts w:ascii="Times New Roman" w:eastAsia="方正仿宋简体" w:hAnsi="Times New Roman" w:cs="Times New Roman"/>
          <w:color w:val="000000" w:themeColor="text1"/>
          <w:sz w:val="32"/>
          <w:szCs w:val="32"/>
        </w:rPr>
        <w:t xml:space="preserve"> </w:t>
      </w:r>
    </w:p>
    <w:p w:rsidR="005B3149" w:rsidRPr="00B94B5D" w:rsidRDefault="000B3221" w:rsidP="00503A12">
      <w:pPr>
        <w:spacing w:line="580" w:lineRule="exact"/>
        <w:ind w:firstLineChars="200" w:firstLine="640"/>
        <w:rPr>
          <w:rFonts w:ascii="方正黑体简体" w:eastAsia="方正黑体简体" w:hAnsi="Times New Roman" w:cs="Times New Roman"/>
          <w:color w:val="000000" w:themeColor="text1"/>
          <w:sz w:val="32"/>
          <w:szCs w:val="32"/>
        </w:rPr>
      </w:pPr>
      <w:r w:rsidRPr="00B94B5D">
        <w:rPr>
          <w:rFonts w:ascii="方正黑体简体" w:eastAsia="方正黑体简体" w:hAnsi="Times New Roman" w:cs="Times New Roman"/>
          <w:color w:val="000000" w:themeColor="text1"/>
          <w:sz w:val="32"/>
          <w:szCs w:val="32"/>
        </w:rPr>
        <w:t>二、</w:t>
      </w:r>
      <w:r w:rsidR="00DF5930" w:rsidRPr="00B94B5D">
        <w:rPr>
          <w:rFonts w:ascii="方正黑体简体" w:eastAsia="方正黑体简体" w:hAnsi="Times New Roman" w:cs="Times New Roman"/>
          <w:color w:val="000000" w:themeColor="text1"/>
          <w:sz w:val="32"/>
          <w:szCs w:val="32"/>
        </w:rPr>
        <w:t>具体</w:t>
      </w:r>
      <w:r w:rsidRPr="00B94B5D">
        <w:rPr>
          <w:rFonts w:ascii="方正黑体简体" w:eastAsia="方正黑体简体" w:hAnsi="Times New Roman" w:cs="Times New Roman"/>
          <w:color w:val="000000" w:themeColor="text1"/>
          <w:sz w:val="32"/>
          <w:szCs w:val="32"/>
        </w:rPr>
        <w:t>业务</w:t>
      </w:r>
      <w:r w:rsidR="00DF5930" w:rsidRPr="00B94B5D">
        <w:rPr>
          <w:rFonts w:ascii="方正黑体简体" w:eastAsia="方正黑体简体" w:hAnsi="Times New Roman" w:cs="Times New Roman"/>
          <w:color w:val="000000" w:themeColor="text1"/>
          <w:sz w:val="32"/>
          <w:szCs w:val="32"/>
        </w:rPr>
        <w:t>操作</w:t>
      </w:r>
    </w:p>
    <w:p w:rsidR="005B3149" w:rsidRPr="0076729F" w:rsidRDefault="005B3149" w:rsidP="00503A12">
      <w:pPr>
        <w:spacing w:line="580" w:lineRule="exact"/>
        <w:ind w:firstLineChars="200" w:firstLine="643"/>
        <w:rPr>
          <w:rFonts w:ascii="Times New Roman" w:eastAsia="方正仿宋简体" w:hAnsi="Times New Roman" w:cs="Times New Roman"/>
          <w:color w:val="000000" w:themeColor="text1"/>
          <w:kern w:val="0"/>
          <w:sz w:val="32"/>
          <w:szCs w:val="32"/>
        </w:rPr>
      </w:pPr>
      <w:r w:rsidRPr="0065580E">
        <w:rPr>
          <w:rFonts w:ascii="方正楷体简体" w:eastAsia="方正楷体简体" w:hAnsi="Times New Roman" w:cs="Times New Roman"/>
          <w:b/>
          <w:color w:val="000000" w:themeColor="text1"/>
          <w:sz w:val="32"/>
          <w:szCs w:val="32"/>
        </w:rPr>
        <w:t>（一）资料</w:t>
      </w:r>
      <w:r w:rsidR="00A124D4" w:rsidRPr="0065580E">
        <w:rPr>
          <w:rFonts w:ascii="方正楷体简体" w:eastAsia="方正楷体简体" w:hAnsi="Times New Roman" w:cs="Times New Roman"/>
          <w:b/>
          <w:color w:val="000000" w:themeColor="text1"/>
          <w:sz w:val="32"/>
          <w:szCs w:val="32"/>
        </w:rPr>
        <w:t>审查</w:t>
      </w:r>
      <w:r w:rsidRPr="0065580E">
        <w:rPr>
          <w:rFonts w:ascii="方正楷体简体" w:eastAsia="方正楷体简体" w:hAnsi="Times New Roman" w:cs="Times New Roman"/>
          <w:b/>
          <w:color w:val="000000" w:themeColor="text1"/>
          <w:sz w:val="32"/>
          <w:szCs w:val="32"/>
        </w:rPr>
        <w:t>。</w:t>
      </w:r>
      <w:r w:rsidRPr="0076729F">
        <w:rPr>
          <w:rFonts w:ascii="Times New Roman" w:eastAsia="方正仿宋简体" w:hAnsi="Times New Roman" w:cs="Times New Roman"/>
          <w:b/>
          <w:bCs/>
          <w:color w:val="000000" w:themeColor="text1"/>
          <w:kern w:val="0"/>
          <w:sz w:val="32"/>
          <w:szCs w:val="32"/>
        </w:rPr>
        <w:t>一是购机者及其身份、购机税控发票等资</w:t>
      </w:r>
      <w:r w:rsidRPr="0076729F">
        <w:rPr>
          <w:rFonts w:ascii="Times New Roman" w:eastAsia="方正仿宋简体" w:hAnsi="Times New Roman" w:cs="Times New Roman"/>
          <w:b/>
          <w:bCs/>
          <w:color w:val="000000" w:themeColor="text1"/>
          <w:kern w:val="0"/>
          <w:sz w:val="32"/>
          <w:szCs w:val="32"/>
        </w:rPr>
        <w:lastRenderedPageBreak/>
        <w:t>料。</w:t>
      </w:r>
      <w:r w:rsidRPr="0076729F">
        <w:rPr>
          <w:rFonts w:ascii="Times New Roman" w:eastAsia="方正仿宋简体" w:hAnsi="Times New Roman" w:cs="Times New Roman"/>
          <w:color w:val="000000" w:themeColor="text1"/>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76729F">
        <w:rPr>
          <w:rFonts w:ascii="Times New Roman" w:eastAsia="方正仿宋简体" w:hAnsi="Times New Roman" w:cs="Times New Roman"/>
          <w:b/>
          <w:bCs/>
          <w:color w:val="000000" w:themeColor="text1"/>
          <w:kern w:val="0"/>
          <w:sz w:val="32"/>
          <w:szCs w:val="32"/>
        </w:rPr>
        <w:t>二是银行卡等资料。</w:t>
      </w:r>
      <w:r w:rsidRPr="0076729F">
        <w:rPr>
          <w:rFonts w:ascii="Times New Roman" w:eastAsia="方正仿宋简体" w:hAnsi="Times New Roman" w:cs="Times New Roman"/>
          <w:color w:val="000000" w:themeColor="text1"/>
          <w:kern w:val="0"/>
          <w:sz w:val="32"/>
          <w:szCs w:val="32"/>
        </w:rPr>
        <w:t>重点核验购机者填写的银行卡账号、开户名等信息与其携带的银行卡所显示的账号、身份证件所显示的购机者姓名、工商营业执照所显示的农业生产经营组织名称是否一致。</w:t>
      </w:r>
      <w:r w:rsidRPr="0076729F">
        <w:rPr>
          <w:rFonts w:ascii="Times New Roman" w:eastAsia="方正仿宋简体" w:hAnsi="Times New Roman" w:cs="Times New Roman"/>
          <w:b/>
          <w:bCs/>
          <w:color w:val="000000" w:themeColor="text1"/>
          <w:kern w:val="0"/>
          <w:sz w:val="32"/>
          <w:szCs w:val="32"/>
        </w:rPr>
        <w:t>三是购机价格真实性承诺。</w:t>
      </w:r>
      <w:r w:rsidRPr="0076729F">
        <w:rPr>
          <w:rFonts w:ascii="Times New Roman" w:eastAsia="方正仿宋简体" w:hAnsi="Times New Roman" w:cs="Times New Roman"/>
          <w:color w:val="000000" w:themeColor="text1"/>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sidRPr="0076729F">
        <w:rPr>
          <w:rFonts w:ascii="Times New Roman" w:eastAsia="方正仿宋简体" w:hAnsi="Times New Roman" w:cs="Times New Roman"/>
          <w:b/>
          <w:bCs/>
          <w:color w:val="000000" w:themeColor="text1"/>
          <w:kern w:val="0"/>
          <w:sz w:val="32"/>
          <w:szCs w:val="32"/>
        </w:rPr>
        <w:t>四是政策实施要求提供的其他资料。</w:t>
      </w:r>
      <w:r w:rsidR="009C2C23" w:rsidRPr="0076729F">
        <w:rPr>
          <w:rFonts w:ascii="Times New Roman" w:eastAsia="方正仿宋简体" w:hAnsi="Times New Roman" w:cs="Times New Roman"/>
          <w:color w:val="000000" w:themeColor="text1"/>
          <w:kern w:val="0"/>
          <w:sz w:val="32"/>
          <w:szCs w:val="32"/>
        </w:rPr>
        <w:t>对牌证管理机具，需核验《拖拉机和联合收割机行驶证》。</w:t>
      </w:r>
      <w:r w:rsidR="009C2C23" w:rsidRPr="0076729F">
        <w:rPr>
          <w:rFonts w:ascii="Times New Roman" w:eastAsia="方正仿宋简体" w:hAnsi="Times New Roman" w:cs="Times New Roman"/>
          <w:color w:val="000000" w:themeColor="text1"/>
          <w:sz w:val="32"/>
          <w:szCs w:val="32"/>
        </w:rPr>
        <w:t>办理简易保鲜储藏设备补贴应具备《安岳县简易保鲜储藏设备补贴资金申请表》《安岳县农机购置补贴项目机具核查表》，</w:t>
      </w:r>
      <w:r w:rsidR="009C2C23" w:rsidRPr="0076729F">
        <w:rPr>
          <w:rFonts w:ascii="Times New Roman" w:eastAsia="方正仿宋简体" w:hAnsi="Times New Roman" w:cs="Times New Roman"/>
          <w:color w:val="000000" w:themeColor="text1"/>
          <w:kern w:val="0"/>
          <w:sz w:val="32"/>
          <w:szCs w:val="32"/>
        </w:rPr>
        <w:t>并严格按照核查表建设数量进行申报补贴。</w:t>
      </w:r>
    </w:p>
    <w:p w:rsidR="005B3149" w:rsidRPr="0076729F" w:rsidRDefault="005B3149" w:rsidP="00503A12">
      <w:pPr>
        <w:pStyle w:val="1"/>
        <w:snapToGrid w:val="0"/>
        <w:spacing w:line="580" w:lineRule="exact"/>
        <w:ind w:firstLineChars="0" w:firstLine="0"/>
        <w:rPr>
          <w:rFonts w:eastAsia="方正仿宋简体"/>
          <w:color w:val="000000" w:themeColor="text1"/>
          <w:kern w:val="0"/>
          <w:sz w:val="32"/>
          <w:szCs w:val="32"/>
        </w:rPr>
      </w:pPr>
      <w:r w:rsidRPr="0076729F">
        <w:rPr>
          <w:rFonts w:eastAsia="方正仿宋简体"/>
          <w:color w:val="000000" w:themeColor="text1"/>
          <w:kern w:val="0"/>
          <w:sz w:val="32"/>
          <w:szCs w:val="32"/>
        </w:rPr>
        <w:t xml:space="preserve">    </w:t>
      </w:r>
      <w:r w:rsidRPr="0076729F">
        <w:rPr>
          <w:rFonts w:eastAsia="方正仿宋简体"/>
          <w:color w:val="000000" w:themeColor="text1"/>
          <w:kern w:val="0"/>
          <w:sz w:val="32"/>
          <w:szCs w:val="32"/>
        </w:rPr>
        <w:t>未通过</w:t>
      </w:r>
      <w:r w:rsidR="00A124D4" w:rsidRPr="0076729F">
        <w:rPr>
          <w:rFonts w:eastAsia="方正仿宋简体"/>
          <w:color w:val="000000" w:themeColor="text1"/>
          <w:kern w:val="0"/>
          <w:sz w:val="32"/>
          <w:szCs w:val="32"/>
        </w:rPr>
        <w:t>审查</w:t>
      </w:r>
      <w:r w:rsidRPr="0076729F">
        <w:rPr>
          <w:rFonts w:eastAsia="方正仿宋简体"/>
          <w:color w:val="000000" w:themeColor="text1"/>
          <w:kern w:val="0"/>
          <w:sz w:val="32"/>
          <w:szCs w:val="32"/>
        </w:rPr>
        <w:t>的，应将所发现的问题一次性告知购机者，并说明完善方法。</w:t>
      </w:r>
    </w:p>
    <w:p w:rsidR="005B3149" w:rsidRPr="0076729F" w:rsidRDefault="005B3149" w:rsidP="00503A12">
      <w:pPr>
        <w:pStyle w:val="1"/>
        <w:snapToGrid w:val="0"/>
        <w:spacing w:line="580" w:lineRule="exact"/>
        <w:ind w:firstLine="643"/>
        <w:rPr>
          <w:rFonts w:eastAsia="方正仿宋简体"/>
          <w:color w:val="000000" w:themeColor="text1"/>
          <w:kern w:val="0"/>
          <w:sz w:val="32"/>
          <w:szCs w:val="32"/>
        </w:rPr>
      </w:pPr>
      <w:r w:rsidRPr="0065580E">
        <w:rPr>
          <w:rFonts w:ascii="方正楷体简体" w:eastAsia="方正楷体简体"/>
          <w:b/>
          <w:color w:val="000000" w:themeColor="text1"/>
          <w:sz w:val="32"/>
          <w:szCs w:val="32"/>
        </w:rPr>
        <w:t>（</w:t>
      </w:r>
      <w:r w:rsidR="0065580E">
        <w:rPr>
          <w:rFonts w:ascii="方正楷体简体" w:eastAsia="方正楷体简体" w:hint="eastAsia"/>
          <w:b/>
          <w:color w:val="000000" w:themeColor="text1"/>
          <w:sz w:val="32"/>
          <w:szCs w:val="32"/>
        </w:rPr>
        <w:t>二</w:t>
      </w:r>
      <w:r w:rsidRPr="0065580E">
        <w:rPr>
          <w:rFonts w:ascii="方正楷体简体" w:eastAsia="方正楷体简体"/>
          <w:b/>
          <w:color w:val="000000" w:themeColor="text1"/>
          <w:sz w:val="32"/>
          <w:szCs w:val="32"/>
        </w:rPr>
        <w:t>）机具核验。</w:t>
      </w:r>
      <w:r w:rsidR="00A124D4" w:rsidRPr="0065580E">
        <w:rPr>
          <w:rFonts w:eastAsia="方正仿宋简体"/>
          <w:color w:val="000000" w:themeColor="text1"/>
          <w:sz w:val="32"/>
          <w:szCs w:val="32"/>
        </w:rPr>
        <w:t>乡</w:t>
      </w:r>
      <w:r w:rsidR="00A124D4" w:rsidRPr="0076729F">
        <w:rPr>
          <w:rFonts w:eastAsia="方正仿宋简体"/>
          <w:color w:val="000000" w:themeColor="text1"/>
          <w:sz w:val="32"/>
          <w:szCs w:val="32"/>
        </w:rPr>
        <w:t>镇农业服务中心自受理日起</w:t>
      </w:r>
      <w:r w:rsidR="00A124D4" w:rsidRPr="0076729F">
        <w:rPr>
          <w:rFonts w:eastAsia="方正仿宋简体"/>
          <w:color w:val="000000" w:themeColor="text1"/>
          <w:sz w:val="32"/>
          <w:szCs w:val="32"/>
        </w:rPr>
        <w:t>15</w:t>
      </w:r>
      <w:r w:rsidR="00A124D4" w:rsidRPr="0076729F">
        <w:rPr>
          <w:rFonts w:eastAsia="方正仿宋简体"/>
          <w:color w:val="000000" w:themeColor="text1"/>
          <w:sz w:val="32"/>
          <w:szCs w:val="32"/>
        </w:rPr>
        <w:t>日内实地核实所购机具的真实性。</w:t>
      </w:r>
      <w:r w:rsidR="00A124D4" w:rsidRPr="0076729F">
        <w:rPr>
          <w:rFonts w:eastAsia="方正仿宋简体"/>
          <w:color w:val="000000" w:themeColor="text1"/>
          <w:kern w:val="0"/>
          <w:sz w:val="32"/>
          <w:szCs w:val="32"/>
        </w:rPr>
        <w:t>所有补贴机具经办人员应做到台台见面现场核验。</w:t>
      </w:r>
      <w:r w:rsidRPr="0076729F">
        <w:rPr>
          <w:rFonts w:eastAsia="方正仿宋简体"/>
          <w:color w:val="000000" w:themeColor="text1"/>
          <w:kern w:val="0"/>
          <w:sz w:val="32"/>
          <w:szCs w:val="32"/>
        </w:rPr>
        <w:t>重点核验购机税控发票所显示的机具名称、生产企</w:t>
      </w:r>
      <w:r w:rsidRPr="0076729F">
        <w:rPr>
          <w:rFonts w:eastAsia="方正仿宋简体"/>
          <w:color w:val="000000" w:themeColor="text1"/>
          <w:kern w:val="0"/>
          <w:sz w:val="32"/>
          <w:szCs w:val="32"/>
        </w:rPr>
        <w:lastRenderedPageBreak/>
        <w:t>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需核验《拖拉机和联合收割机行驶证》</w:t>
      </w:r>
      <w:bookmarkStart w:id="0" w:name="_GoBack"/>
      <w:bookmarkEnd w:id="0"/>
      <w:r w:rsidRPr="0076729F">
        <w:rPr>
          <w:rFonts w:eastAsia="方正仿宋简体"/>
          <w:color w:val="000000" w:themeColor="text1"/>
          <w:kern w:val="0"/>
          <w:sz w:val="32"/>
          <w:szCs w:val="32"/>
        </w:rPr>
        <w:t>信息与农机安全监理系统推送给辅助管理系统的牌证信息、机具信息是否一致，购机税控发票所显示的经销企业与农机购置补贴辅助管理系统内对应的经销信息是否一致。</w:t>
      </w:r>
    </w:p>
    <w:p w:rsidR="005B3149" w:rsidRPr="0076729F" w:rsidRDefault="005B3149" w:rsidP="00503A12">
      <w:pPr>
        <w:spacing w:line="580" w:lineRule="exact"/>
        <w:ind w:firstLineChars="200" w:firstLine="640"/>
        <w:rPr>
          <w:rFonts w:ascii="Times New Roman" w:eastAsia="方正仿宋简体" w:hAnsi="Times New Roman" w:cs="Times New Roman"/>
          <w:b/>
          <w:color w:val="000000" w:themeColor="text1"/>
          <w:sz w:val="32"/>
          <w:szCs w:val="32"/>
        </w:rPr>
      </w:pPr>
      <w:r w:rsidRPr="0076729F">
        <w:rPr>
          <w:rFonts w:ascii="Times New Roman" w:eastAsia="方正仿宋简体" w:hAnsi="Times New Roman" w:cs="Times New Roman"/>
          <w:color w:val="000000" w:themeColor="text1"/>
          <w:kern w:val="0"/>
          <w:sz w:val="32"/>
          <w:szCs w:val="32"/>
        </w:rPr>
        <w:t xml:space="preserve">    </w:t>
      </w:r>
      <w:r w:rsidRPr="0076729F">
        <w:rPr>
          <w:rFonts w:ascii="Times New Roman" w:eastAsia="方正仿宋简体" w:hAnsi="Times New Roman" w:cs="Times New Roman"/>
          <w:color w:val="000000" w:themeColor="text1"/>
          <w:kern w:val="0"/>
          <w:sz w:val="32"/>
          <w:szCs w:val="32"/>
        </w:rPr>
        <w:t>鼓励通过进村入户、提前预约等方式开展核验，便利购机者以及设施安装类机具核验</w:t>
      </w:r>
      <w:r w:rsidR="009C2C23" w:rsidRPr="0076729F">
        <w:rPr>
          <w:rFonts w:ascii="Times New Roman" w:eastAsia="方正仿宋简体" w:hAnsi="Times New Roman" w:cs="Times New Roman"/>
          <w:color w:val="000000" w:themeColor="text1"/>
          <w:kern w:val="0"/>
          <w:sz w:val="32"/>
          <w:szCs w:val="32"/>
        </w:rPr>
        <w:t>，</w:t>
      </w:r>
      <w:r w:rsidR="009C2C23" w:rsidRPr="0076729F">
        <w:rPr>
          <w:rFonts w:ascii="Times New Roman" w:eastAsia="方正仿宋简体" w:hAnsi="Times New Roman" w:cs="Times New Roman"/>
          <w:color w:val="000000" w:themeColor="text1"/>
          <w:sz w:val="32"/>
          <w:szCs w:val="32"/>
        </w:rPr>
        <w:t>核验须填写《安岳县农机购置补贴核查表》（详见附件</w:t>
      </w:r>
      <w:r w:rsidR="009C2C23" w:rsidRPr="0076729F">
        <w:rPr>
          <w:rFonts w:ascii="Times New Roman" w:eastAsia="方正仿宋简体" w:hAnsi="Times New Roman" w:cs="Times New Roman"/>
          <w:color w:val="000000" w:themeColor="text1"/>
          <w:sz w:val="32"/>
          <w:szCs w:val="32"/>
        </w:rPr>
        <w:t>2</w:t>
      </w:r>
      <w:r w:rsidR="009C2C23" w:rsidRPr="0076729F">
        <w:rPr>
          <w:rFonts w:ascii="Times New Roman" w:eastAsia="方正仿宋简体" w:hAnsi="Times New Roman" w:cs="Times New Roman"/>
          <w:color w:val="000000" w:themeColor="text1"/>
          <w:sz w:val="32"/>
          <w:szCs w:val="32"/>
        </w:rPr>
        <w:t>），保留购机户人机合影以及铭牌照片。</w:t>
      </w:r>
      <w:r w:rsidRPr="0076729F">
        <w:rPr>
          <w:rFonts w:ascii="Times New Roman" w:eastAsia="方正仿宋简体" w:hAnsi="Times New Roman" w:cs="Times New Roman"/>
          <w:color w:val="000000" w:themeColor="text1"/>
          <w:kern w:val="0"/>
          <w:sz w:val="32"/>
          <w:szCs w:val="32"/>
        </w:rPr>
        <w:t>核验结果由核验人员与购机者双方签字确认。加强对单人多台套、短期内大批量、同人连年购置同类机具、区域适应性差的机具购置等异常情形的核验。</w:t>
      </w:r>
    </w:p>
    <w:p w:rsidR="005B3149" w:rsidRPr="0076729F" w:rsidRDefault="005B3149" w:rsidP="00503A12">
      <w:pPr>
        <w:pStyle w:val="1"/>
        <w:snapToGrid w:val="0"/>
        <w:spacing w:line="580" w:lineRule="exact"/>
        <w:ind w:firstLineChars="0" w:firstLine="0"/>
        <w:rPr>
          <w:rFonts w:eastAsia="方正仿宋简体"/>
          <w:color w:val="000000" w:themeColor="text1"/>
          <w:kern w:val="0"/>
          <w:sz w:val="32"/>
          <w:szCs w:val="32"/>
        </w:rPr>
      </w:pPr>
      <w:r w:rsidRPr="0076729F">
        <w:rPr>
          <w:rFonts w:eastAsia="方正仿宋简体"/>
          <w:color w:val="000000" w:themeColor="text1"/>
          <w:kern w:val="0"/>
          <w:sz w:val="32"/>
          <w:szCs w:val="32"/>
        </w:rPr>
        <w:t xml:space="preserve">    </w:t>
      </w:r>
      <w:r w:rsidRPr="0076729F">
        <w:rPr>
          <w:rFonts w:eastAsia="方正仿宋简体"/>
          <w:color w:val="000000" w:themeColor="text1"/>
          <w:kern w:val="0"/>
          <w:sz w:val="32"/>
          <w:szCs w:val="32"/>
        </w:rPr>
        <w:t>未通过核验的，应将所发现的问题一次性告知购机者，并说明完善方法。</w:t>
      </w:r>
    </w:p>
    <w:p w:rsidR="00A124D4" w:rsidRPr="0076729F" w:rsidRDefault="00A124D4" w:rsidP="00503A12">
      <w:pPr>
        <w:pStyle w:val="1"/>
        <w:snapToGrid w:val="0"/>
        <w:spacing w:line="580" w:lineRule="exact"/>
        <w:ind w:firstLine="643"/>
        <w:rPr>
          <w:rFonts w:eastAsia="方正仿宋简体"/>
          <w:color w:val="000000" w:themeColor="text1"/>
          <w:kern w:val="0"/>
          <w:sz w:val="32"/>
          <w:szCs w:val="32"/>
        </w:rPr>
      </w:pPr>
      <w:r w:rsidRPr="0065580E">
        <w:rPr>
          <w:rFonts w:ascii="方正楷体简体" w:eastAsia="方正楷体简体"/>
          <w:b/>
          <w:color w:val="000000" w:themeColor="text1"/>
          <w:sz w:val="32"/>
          <w:szCs w:val="32"/>
        </w:rPr>
        <w:t>（</w:t>
      </w:r>
      <w:r w:rsidR="0065580E">
        <w:rPr>
          <w:rFonts w:ascii="方正楷体简体" w:eastAsia="方正楷体简体" w:hint="eastAsia"/>
          <w:b/>
          <w:color w:val="000000" w:themeColor="text1"/>
          <w:sz w:val="32"/>
          <w:szCs w:val="32"/>
        </w:rPr>
        <w:t>三</w:t>
      </w:r>
      <w:r w:rsidRPr="0065580E">
        <w:rPr>
          <w:rFonts w:ascii="方正楷体简体" w:eastAsia="方正楷体简体"/>
          <w:b/>
          <w:color w:val="000000" w:themeColor="text1"/>
          <w:sz w:val="32"/>
          <w:szCs w:val="32"/>
        </w:rPr>
        <w:t>）复核登记。</w:t>
      </w:r>
      <w:r w:rsidRPr="0076729F">
        <w:rPr>
          <w:rFonts w:eastAsia="方正仿宋简体"/>
          <w:color w:val="000000" w:themeColor="text1"/>
          <w:kern w:val="0"/>
          <w:sz w:val="32"/>
          <w:szCs w:val="32"/>
        </w:rPr>
        <w:t>对资料</w:t>
      </w:r>
      <w:r w:rsidR="00A61F38" w:rsidRPr="0076729F">
        <w:rPr>
          <w:rFonts w:eastAsia="方正仿宋简体"/>
          <w:color w:val="000000" w:themeColor="text1"/>
          <w:kern w:val="0"/>
          <w:sz w:val="32"/>
          <w:szCs w:val="32"/>
        </w:rPr>
        <w:t>审查</w:t>
      </w:r>
      <w:r w:rsidRPr="0076729F">
        <w:rPr>
          <w:rFonts w:eastAsia="方正仿宋简体"/>
          <w:color w:val="000000" w:themeColor="text1"/>
          <w:kern w:val="0"/>
          <w:sz w:val="32"/>
          <w:szCs w:val="32"/>
        </w:rPr>
        <w:t>、机具核验的程序、方式和签章的规范性进行集体复核，通过后登记立册。</w:t>
      </w:r>
    </w:p>
    <w:p w:rsidR="00A124D4" w:rsidRPr="0076729F" w:rsidRDefault="00A124D4" w:rsidP="00503A12">
      <w:pPr>
        <w:pStyle w:val="1"/>
        <w:snapToGrid w:val="0"/>
        <w:spacing w:line="580" w:lineRule="exact"/>
        <w:ind w:firstLineChars="0" w:firstLine="0"/>
        <w:rPr>
          <w:rFonts w:eastAsia="方正仿宋简体"/>
          <w:color w:val="000000" w:themeColor="text1"/>
          <w:kern w:val="0"/>
          <w:sz w:val="32"/>
          <w:szCs w:val="32"/>
        </w:rPr>
      </w:pPr>
      <w:r w:rsidRPr="0076729F">
        <w:rPr>
          <w:rFonts w:eastAsia="方正仿宋简体"/>
          <w:color w:val="000000" w:themeColor="text1"/>
          <w:kern w:val="0"/>
          <w:sz w:val="32"/>
          <w:szCs w:val="32"/>
        </w:rPr>
        <w:t xml:space="preserve">    </w:t>
      </w:r>
      <w:r w:rsidRPr="0065580E">
        <w:rPr>
          <w:rFonts w:ascii="方正楷体简体" w:eastAsia="方正楷体简体"/>
          <w:b/>
          <w:color w:val="000000" w:themeColor="text1"/>
          <w:sz w:val="32"/>
          <w:szCs w:val="32"/>
        </w:rPr>
        <w:t>（</w:t>
      </w:r>
      <w:r w:rsidR="0065580E">
        <w:rPr>
          <w:rFonts w:ascii="方正楷体简体" w:eastAsia="方正楷体简体" w:hint="eastAsia"/>
          <w:b/>
          <w:color w:val="000000" w:themeColor="text1"/>
          <w:sz w:val="32"/>
          <w:szCs w:val="32"/>
        </w:rPr>
        <w:t>四）</w:t>
      </w:r>
      <w:r w:rsidRPr="0065580E">
        <w:rPr>
          <w:rFonts w:ascii="方正楷体简体" w:eastAsia="方正楷体简体"/>
          <w:b/>
          <w:color w:val="000000" w:themeColor="text1"/>
          <w:sz w:val="32"/>
          <w:szCs w:val="32"/>
        </w:rPr>
        <w:t>公示报送。</w:t>
      </w:r>
      <w:r w:rsidRPr="0076729F">
        <w:rPr>
          <w:rFonts w:eastAsia="方正仿宋简体"/>
          <w:color w:val="000000" w:themeColor="text1"/>
          <w:kern w:val="0"/>
          <w:sz w:val="32"/>
          <w:szCs w:val="32"/>
        </w:rPr>
        <w:t>对通过复核的补贴申请信息进行为期不少于</w:t>
      </w:r>
      <w:r w:rsidRPr="0076729F">
        <w:rPr>
          <w:rFonts w:eastAsia="方正仿宋简体"/>
          <w:color w:val="000000" w:themeColor="text1"/>
          <w:kern w:val="0"/>
          <w:sz w:val="32"/>
          <w:szCs w:val="32"/>
        </w:rPr>
        <w:t>30</w:t>
      </w:r>
      <w:r w:rsidRPr="0076729F">
        <w:rPr>
          <w:rFonts w:eastAsia="方正仿宋简体"/>
          <w:color w:val="000000" w:themeColor="text1"/>
          <w:kern w:val="0"/>
          <w:sz w:val="32"/>
          <w:szCs w:val="32"/>
        </w:rPr>
        <w:t>天的公示</w:t>
      </w:r>
      <w:r w:rsidR="009C2C23" w:rsidRPr="0076729F">
        <w:rPr>
          <w:rFonts w:eastAsia="方正仿宋简体"/>
          <w:color w:val="000000" w:themeColor="text1"/>
          <w:kern w:val="0"/>
          <w:sz w:val="32"/>
          <w:szCs w:val="32"/>
        </w:rPr>
        <w:t>（</w:t>
      </w:r>
      <w:r w:rsidR="009C2C23" w:rsidRPr="0076729F">
        <w:rPr>
          <w:rFonts w:eastAsia="方正仿宋简体"/>
          <w:color w:val="000000" w:themeColor="text1"/>
          <w:sz w:val="32"/>
          <w:szCs w:val="32"/>
        </w:rPr>
        <w:t>系统导出相应批次农户信息表盖章张贴到公示栏拍照片存档）</w:t>
      </w:r>
      <w:r w:rsidRPr="0076729F">
        <w:rPr>
          <w:rFonts w:eastAsia="方正仿宋简体"/>
          <w:color w:val="000000" w:themeColor="text1"/>
          <w:kern w:val="0"/>
          <w:sz w:val="32"/>
          <w:szCs w:val="32"/>
        </w:rPr>
        <w:t>，公示无异议后报送</w:t>
      </w:r>
      <w:r w:rsidR="00D72991" w:rsidRPr="0076729F">
        <w:rPr>
          <w:rFonts w:eastAsia="方正仿宋简体"/>
          <w:color w:val="000000" w:themeColor="text1"/>
          <w:kern w:val="0"/>
          <w:sz w:val="32"/>
          <w:szCs w:val="32"/>
        </w:rPr>
        <w:t>农业农村局</w:t>
      </w:r>
      <w:r w:rsidRPr="0076729F">
        <w:rPr>
          <w:rFonts w:eastAsia="方正仿宋简体"/>
          <w:color w:val="000000" w:themeColor="text1"/>
          <w:kern w:val="0"/>
          <w:sz w:val="32"/>
          <w:szCs w:val="32"/>
        </w:rPr>
        <w:t>。</w:t>
      </w:r>
    </w:p>
    <w:p w:rsidR="000858E6" w:rsidRPr="0076729F" w:rsidRDefault="00A124D4" w:rsidP="00503A12">
      <w:pPr>
        <w:pStyle w:val="1"/>
        <w:snapToGrid w:val="0"/>
        <w:spacing w:line="580" w:lineRule="exact"/>
        <w:ind w:firstLineChars="0" w:firstLine="0"/>
        <w:rPr>
          <w:rFonts w:eastAsia="方正仿宋简体"/>
          <w:color w:val="000000" w:themeColor="text1"/>
          <w:kern w:val="0"/>
          <w:sz w:val="32"/>
          <w:szCs w:val="32"/>
        </w:rPr>
      </w:pPr>
      <w:r w:rsidRPr="0076729F">
        <w:rPr>
          <w:rFonts w:eastAsia="方正仿宋简体"/>
          <w:color w:val="000000" w:themeColor="text1"/>
          <w:kern w:val="0"/>
          <w:sz w:val="32"/>
          <w:szCs w:val="32"/>
        </w:rPr>
        <w:t xml:space="preserve">    </w:t>
      </w:r>
      <w:r w:rsidRPr="0065580E">
        <w:rPr>
          <w:rFonts w:ascii="方正楷体简体" w:eastAsia="方正楷体简体"/>
          <w:b/>
          <w:color w:val="000000" w:themeColor="text1"/>
          <w:sz w:val="32"/>
          <w:szCs w:val="32"/>
        </w:rPr>
        <w:t>（</w:t>
      </w:r>
      <w:r w:rsidR="0065580E">
        <w:rPr>
          <w:rFonts w:ascii="方正楷体简体" w:eastAsia="方正楷体简体" w:hint="eastAsia"/>
          <w:b/>
          <w:color w:val="000000" w:themeColor="text1"/>
          <w:sz w:val="32"/>
          <w:szCs w:val="32"/>
        </w:rPr>
        <w:t>五</w:t>
      </w:r>
      <w:r w:rsidRPr="0065580E">
        <w:rPr>
          <w:rFonts w:ascii="方正楷体简体" w:eastAsia="方正楷体简体"/>
          <w:b/>
          <w:color w:val="000000" w:themeColor="text1"/>
          <w:sz w:val="32"/>
          <w:szCs w:val="32"/>
        </w:rPr>
        <w:t>）资料处理。</w:t>
      </w:r>
      <w:r w:rsidRPr="0076729F">
        <w:rPr>
          <w:rFonts w:eastAsia="方正仿宋简体"/>
          <w:color w:val="000000" w:themeColor="text1"/>
          <w:kern w:val="0"/>
          <w:sz w:val="32"/>
          <w:szCs w:val="32"/>
        </w:rPr>
        <w:t>对财政部门未提出疑义的补贴申请，将其</w:t>
      </w:r>
      <w:r w:rsidR="00A61F38" w:rsidRPr="0076729F">
        <w:rPr>
          <w:rFonts w:eastAsia="方正仿宋简体"/>
          <w:color w:val="000000" w:themeColor="text1"/>
          <w:kern w:val="0"/>
          <w:sz w:val="32"/>
          <w:szCs w:val="32"/>
        </w:rPr>
        <w:t>补贴</w:t>
      </w:r>
      <w:r w:rsidRPr="0076729F">
        <w:rPr>
          <w:rFonts w:eastAsia="方正仿宋简体"/>
          <w:color w:val="000000" w:themeColor="text1"/>
          <w:kern w:val="0"/>
          <w:sz w:val="32"/>
          <w:szCs w:val="32"/>
        </w:rPr>
        <w:t>资料留存备用备查，留存期限不少于</w:t>
      </w:r>
      <w:r w:rsidRPr="0076729F">
        <w:rPr>
          <w:rFonts w:eastAsia="方正仿宋简体"/>
          <w:color w:val="000000" w:themeColor="text1"/>
          <w:kern w:val="0"/>
          <w:sz w:val="32"/>
          <w:szCs w:val="32"/>
        </w:rPr>
        <w:t>5</w:t>
      </w:r>
      <w:r w:rsidRPr="0076729F">
        <w:rPr>
          <w:rFonts w:eastAsia="方正仿宋简体"/>
          <w:color w:val="000000" w:themeColor="text1"/>
          <w:kern w:val="0"/>
          <w:sz w:val="32"/>
          <w:szCs w:val="32"/>
        </w:rPr>
        <w:t>年。</w:t>
      </w:r>
      <w:r w:rsidR="00A61F38" w:rsidRPr="0076729F">
        <w:rPr>
          <w:rFonts w:eastAsia="方正仿宋简体"/>
          <w:color w:val="000000" w:themeColor="text1"/>
          <w:sz w:val="32"/>
          <w:szCs w:val="32"/>
        </w:rPr>
        <w:t>补贴</w:t>
      </w:r>
      <w:r w:rsidR="0024789D" w:rsidRPr="0076729F">
        <w:rPr>
          <w:rFonts w:eastAsia="方正仿宋简体"/>
          <w:color w:val="000000" w:themeColor="text1"/>
          <w:sz w:val="32"/>
          <w:szCs w:val="32"/>
        </w:rPr>
        <w:t>资料</w:t>
      </w:r>
      <w:r w:rsidR="00A61F38" w:rsidRPr="0076729F">
        <w:rPr>
          <w:rFonts w:eastAsia="方正仿宋简体"/>
          <w:color w:val="000000" w:themeColor="text1"/>
          <w:sz w:val="32"/>
          <w:szCs w:val="32"/>
        </w:rPr>
        <w:t>包括</w:t>
      </w:r>
      <w:r w:rsidR="0024789D" w:rsidRPr="0076729F">
        <w:rPr>
          <w:rFonts w:eastAsia="方正仿宋简体"/>
          <w:color w:val="000000" w:themeColor="text1"/>
          <w:sz w:val="32"/>
          <w:szCs w:val="32"/>
        </w:rPr>
        <w:t>：</w:t>
      </w:r>
      <w:r w:rsidR="005F7EF0" w:rsidRPr="0076729F">
        <w:rPr>
          <w:rFonts w:eastAsia="方正仿宋简体"/>
          <w:color w:val="000000" w:themeColor="text1"/>
          <w:sz w:val="32"/>
          <w:szCs w:val="32"/>
        </w:rPr>
        <w:lastRenderedPageBreak/>
        <w:t>《农机购置补贴资金申请表》《农机购置补贴资金结算明细表》</w:t>
      </w:r>
      <w:r w:rsidR="00A61F38" w:rsidRPr="0076729F">
        <w:rPr>
          <w:rFonts w:eastAsia="方正仿宋简体"/>
          <w:color w:val="000000" w:themeColor="text1"/>
          <w:sz w:val="32"/>
          <w:szCs w:val="32"/>
        </w:rPr>
        <w:t>《安岳县农机购置补贴核查表》</w:t>
      </w:r>
      <w:r w:rsidR="005F7EF0" w:rsidRPr="0076729F">
        <w:rPr>
          <w:rFonts w:eastAsia="方正仿宋简体"/>
          <w:color w:val="000000" w:themeColor="text1"/>
          <w:sz w:val="32"/>
          <w:szCs w:val="32"/>
        </w:rPr>
        <w:t>购机发票</w:t>
      </w:r>
      <w:r w:rsidR="00A61F38" w:rsidRPr="0076729F">
        <w:rPr>
          <w:rFonts w:eastAsia="方正仿宋简体"/>
          <w:color w:val="000000" w:themeColor="text1"/>
          <w:sz w:val="32"/>
          <w:szCs w:val="32"/>
        </w:rPr>
        <w:t>复印件</w:t>
      </w:r>
      <w:r w:rsidR="005F7EF0" w:rsidRPr="0076729F">
        <w:rPr>
          <w:rFonts w:eastAsia="方正仿宋简体"/>
          <w:color w:val="000000" w:themeColor="text1"/>
          <w:sz w:val="32"/>
          <w:szCs w:val="32"/>
        </w:rPr>
        <w:t>、身份证复印件、社会保障卡复印件</w:t>
      </w:r>
      <w:r w:rsidR="00DF5930" w:rsidRPr="0076729F">
        <w:rPr>
          <w:rFonts w:eastAsia="方正仿宋简体"/>
          <w:color w:val="000000" w:themeColor="text1"/>
          <w:sz w:val="32"/>
          <w:szCs w:val="32"/>
        </w:rPr>
        <w:t>、行驶证复印件</w:t>
      </w:r>
      <w:r w:rsidR="005F7EF0" w:rsidRPr="0076729F">
        <w:rPr>
          <w:rFonts w:eastAsia="方正仿宋简体"/>
          <w:color w:val="000000" w:themeColor="text1"/>
          <w:sz w:val="32"/>
          <w:szCs w:val="32"/>
        </w:rPr>
        <w:t>、核查照片</w:t>
      </w:r>
      <w:r w:rsidR="00A61F38" w:rsidRPr="0076729F">
        <w:rPr>
          <w:rFonts w:eastAsia="方正仿宋简体"/>
          <w:color w:val="000000" w:themeColor="text1"/>
          <w:sz w:val="32"/>
          <w:szCs w:val="32"/>
        </w:rPr>
        <w:t>、公示照片，（《安岳县简易保鲜储藏设备补贴资金申请表》《安岳县农机购置补贴项目机具核查表》）</w:t>
      </w:r>
      <w:r w:rsidR="0024789D" w:rsidRPr="0076729F">
        <w:rPr>
          <w:rFonts w:eastAsia="方正仿宋简体"/>
          <w:color w:val="000000" w:themeColor="text1"/>
          <w:sz w:val="32"/>
          <w:szCs w:val="32"/>
        </w:rPr>
        <w:t>。</w:t>
      </w:r>
    </w:p>
    <w:p w:rsidR="00354746" w:rsidRPr="0076729F" w:rsidRDefault="005F7EF0" w:rsidP="00503A12">
      <w:pPr>
        <w:spacing w:line="580" w:lineRule="exact"/>
        <w:ind w:firstLineChars="200" w:firstLine="640"/>
        <w:rPr>
          <w:rFonts w:ascii="Times New Roman" w:eastAsia="方正仿宋简体" w:hAnsi="Times New Roman" w:cs="Times New Roman"/>
          <w:color w:val="000000" w:themeColor="text1"/>
          <w:sz w:val="32"/>
          <w:szCs w:val="32"/>
        </w:rPr>
      </w:pPr>
      <w:r w:rsidRPr="00B94B5D">
        <w:rPr>
          <w:rFonts w:ascii="方正黑体简体" w:eastAsia="方正黑体简体" w:hAnsi="Times New Roman" w:cs="Times New Roman"/>
          <w:color w:val="000000" w:themeColor="text1"/>
          <w:sz w:val="32"/>
          <w:szCs w:val="32"/>
        </w:rPr>
        <w:t>三</w:t>
      </w:r>
      <w:r w:rsidR="00354746" w:rsidRPr="00B94B5D">
        <w:rPr>
          <w:rFonts w:ascii="方正黑体简体" w:eastAsia="方正黑体简体" w:hAnsi="Times New Roman" w:cs="Times New Roman"/>
          <w:color w:val="000000" w:themeColor="text1"/>
          <w:sz w:val="32"/>
          <w:szCs w:val="32"/>
        </w:rPr>
        <w:t>、加强纪律规矩约束</w:t>
      </w:r>
      <w:r w:rsidR="00354746" w:rsidRPr="0076729F">
        <w:rPr>
          <w:rFonts w:ascii="Times New Roman" w:eastAsia="方正仿宋简体" w:hAnsi="Times New Roman" w:cs="Times New Roman"/>
          <w:color w:val="000000" w:themeColor="text1"/>
          <w:sz w:val="32"/>
          <w:szCs w:val="32"/>
        </w:rPr>
        <w:t xml:space="preserve"> </w:t>
      </w:r>
    </w:p>
    <w:p w:rsidR="00354746" w:rsidRPr="0076729F" w:rsidRDefault="00354746" w:rsidP="00503A12">
      <w:pPr>
        <w:spacing w:line="580" w:lineRule="exact"/>
        <w:ind w:firstLine="630"/>
        <w:rPr>
          <w:rFonts w:ascii="Times New Roman" w:eastAsia="方正仿宋简体" w:hAnsi="Times New Roman" w:cs="Times New Roman"/>
          <w:color w:val="000000" w:themeColor="text1"/>
          <w:sz w:val="32"/>
          <w:szCs w:val="32"/>
        </w:rPr>
      </w:pPr>
      <w:r w:rsidRPr="00E06862">
        <w:rPr>
          <w:rFonts w:ascii="方正楷体简体" w:eastAsia="方正楷体简体" w:hAnsi="Times New Roman" w:cs="Times New Roman" w:hint="eastAsia"/>
          <w:b/>
          <w:color w:val="000000" w:themeColor="text1"/>
          <w:sz w:val="32"/>
          <w:szCs w:val="32"/>
        </w:rPr>
        <w:t>（一）加强廉政风险教育。</w:t>
      </w:r>
      <w:r w:rsidR="009D7294" w:rsidRPr="0076729F">
        <w:rPr>
          <w:rFonts w:ascii="Times New Roman" w:eastAsia="方正仿宋简体" w:hAnsi="Times New Roman" w:cs="Times New Roman"/>
          <w:color w:val="000000" w:themeColor="text1"/>
          <w:sz w:val="32"/>
          <w:szCs w:val="32"/>
        </w:rPr>
        <w:t>各乡镇应</w:t>
      </w:r>
      <w:r w:rsidRPr="0076729F">
        <w:rPr>
          <w:rFonts w:ascii="Times New Roman" w:eastAsia="方正仿宋简体" w:hAnsi="Times New Roman" w:cs="Times New Roman"/>
          <w:color w:val="000000" w:themeColor="text1"/>
          <w:sz w:val="32"/>
          <w:szCs w:val="32"/>
        </w:rPr>
        <w:t>加强对农机购置补贴关键重点工作人员的廉政教育和业务培训，提升政策实施和风险防控能力，严禁有关人员以各种形式直接或间接进行补贴机具经营活动。</w:t>
      </w:r>
      <w:r w:rsidRPr="0076729F">
        <w:rPr>
          <w:rFonts w:ascii="Times New Roman" w:eastAsia="方正仿宋简体" w:hAnsi="Times New Roman" w:cs="Times New Roman"/>
          <w:color w:val="000000" w:themeColor="text1"/>
          <w:sz w:val="32"/>
          <w:szCs w:val="32"/>
        </w:rPr>
        <w:t xml:space="preserve"> </w:t>
      </w:r>
    </w:p>
    <w:p w:rsidR="00354746" w:rsidRPr="0076729F" w:rsidRDefault="00354746" w:rsidP="00503A12">
      <w:pPr>
        <w:spacing w:line="580" w:lineRule="exact"/>
        <w:ind w:firstLine="630"/>
        <w:rPr>
          <w:rFonts w:ascii="Times New Roman" w:eastAsia="方正仿宋简体" w:hAnsi="Times New Roman" w:cs="Times New Roman"/>
          <w:color w:val="000000" w:themeColor="text1"/>
          <w:sz w:val="32"/>
          <w:szCs w:val="32"/>
        </w:rPr>
      </w:pPr>
      <w:r w:rsidRPr="00E06862">
        <w:rPr>
          <w:rFonts w:ascii="方正楷体简体" w:eastAsia="方正楷体简体" w:hAnsi="Times New Roman" w:cs="Times New Roman"/>
          <w:b/>
          <w:color w:val="000000" w:themeColor="text1"/>
          <w:sz w:val="32"/>
          <w:szCs w:val="32"/>
        </w:rPr>
        <w:t>（二）</w:t>
      </w:r>
      <w:r w:rsidR="00B16B26" w:rsidRPr="00E06862">
        <w:rPr>
          <w:rFonts w:ascii="方正楷体简体" w:eastAsia="方正楷体简体" w:hAnsi="Times New Roman" w:cs="Times New Roman"/>
          <w:b/>
          <w:color w:val="000000" w:themeColor="text1"/>
          <w:sz w:val="32"/>
          <w:szCs w:val="32"/>
        </w:rPr>
        <w:t>加强对经销企业</w:t>
      </w:r>
      <w:r w:rsidR="00781405" w:rsidRPr="00E06862">
        <w:rPr>
          <w:rFonts w:ascii="方正楷体简体" w:eastAsia="方正楷体简体" w:hAnsi="Times New Roman" w:cs="Times New Roman"/>
          <w:b/>
          <w:color w:val="000000" w:themeColor="text1"/>
          <w:sz w:val="32"/>
          <w:szCs w:val="32"/>
        </w:rPr>
        <w:t>监管</w:t>
      </w:r>
      <w:r w:rsidRPr="00E06862">
        <w:rPr>
          <w:rFonts w:ascii="方正楷体简体" w:eastAsia="方正楷体简体" w:hAnsi="Times New Roman" w:cs="Times New Roman"/>
          <w:b/>
          <w:color w:val="000000" w:themeColor="text1"/>
          <w:sz w:val="32"/>
          <w:szCs w:val="32"/>
        </w:rPr>
        <w:t>。</w:t>
      </w:r>
      <w:r w:rsidRPr="0076729F">
        <w:rPr>
          <w:rFonts w:ascii="Times New Roman" w:eastAsia="方正仿宋简体" w:hAnsi="Times New Roman" w:cs="Times New Roman"/>
          <w:color w:val="000000" w:themeColor="text1"/>
          <w:sz w:val="32"/>
          <w:szCs w:val="32"/>
        </w:rPr>
        <w:t>加强内部管理，防范经销商和内部不法人员有组织地通过收集农民身份证明、虚开发票、虚购报补、重复报补等方式骗套、抢占补贴行为</w:t>
      </w:r>
      <w:r w:rsidRPr="0076729F">
        <w:rPr>
          <w:rFonts w:ascii="Times New Roman" w:eastAsia="方正仿宋简体" w:hAnsi="Times New Roman" w:cs="Times New Roman"/>
          <w:color w:val="000000" w:themeColor="text1"/>
          <w:sz w:val="32"/>
          <w:szCs w:val="32"/>
        </w:rPr>
        <w:t>,</w:t>
      </w:r>
      <w:r w:rsidRPr="0076729F">
        <w:rPr>
          <w:rFonts w:ascii="Times New Roman" w:eastAsia="方正仿宋简体" w:hAnsi="Times New Roman" w:cs="Times New Roman"/>
          <w:color w:val="000000" w:themeColor="text1"/>
          <w:sz w:val="32"/>
          <w:szCs w:val="32"/>
        </w:rPr>
        <w:t>发现异常情况后，主动自查自纠，并及时向农</w:t>
      </w:r>
      <w:r w:rsidR="009D7294" w:rsidRPr="0076729F">
        <w:rPr>
          <w:rFonts w:ascii="Times New Roman" w:eastAsia="方正仿宋简体" w:hAnsi="Times New Roman" w:cs="Times New Roman"/>
          <w:color w:val="000000" w:themeColor="text1"/>
          <w:sz w:val="32"/>
          <w:szCs w:val="32"/>
        </w:rPr>
        <w:t>业农村局</w:t>
      </w:r>
      <w:r w:rsidRPr="0076729F">
        <w:rPr>
          <w:rFonts w:ascii="Times New Roman" w:eastAsia="方正仿宋简体" w:hAnsi="Times New Roman" w:cs="Times New Roman"/>
          <w:color w:val="000000" w:themeColor="text1"/>
          <w:sz w:val="32"/>
          <w:szCs w:val="32"/>
        </w:rPr>
        <w:t>报告。</w:t>
      </w:r>
      <w:r w:rsidRPr="0076729F">
        <w:rPr>
          <w:rFonts w:ascii="Times New Roman" w:eastAsia="方正仿宋简体" w:hAnsi="Times New Roman" w:cs="Times New Roman"/>
          <w:color w:val="000000" w:themeColor="text1"/>
          <w:sz w:val="32"/>
          <w:szCs w:val="32"/>
        </w:rPr>
        <w:t xml:space="preserve"> </w:t>
      </w:r>
    </w:p>
    <w:p w:rsidR="00EA6BB9" w:rsidRPr="0076729F" w:rsidRDefault="00354746" w:rsidP="00503A12">
      <w:pPr>
        <w:spacing w:line="580" w:lineRule="exact"/>
        <w:ind w:firstLineChars="200" w:firstLine="643"/>
        <w:rPr>
          <w:rFonts w:ascii="Times New Roman" w:eastAsia="方正仿宋简体" w:hAnsi="Times New Roman" w:cs="Times New Roman"/>
          <w:color w:val="000000" w:themeColor="text1"/>
          <w:sz w:val="32"/>
          <w:szCs w:val="32"/>
        </w:rPr>
      </w:pPr>
      <w:r w:rsidRPr="00E06862">
        <w:rPr>
          <w:rFonts w:ascii="方正楷体简体" w:eastAsia="方正楷体简体" w:hAnsi="Times New Roman" w:cs="Times New Roman"/>
          <w:b/>
          <w:color w:val="000000" w:themeColor="text1"/>
          <w:sz w:val="32"/>
          <w:szCs w:val="32"/>
        </w:rPr>
        <w:t>（</w:t>
      </w:r>
      <w:r w:rsidR="009D7294" w:rsidRPr="00E06862">
        <w:rPr>
          <w:rFonts w:ascii="方正楷体简体" w:eastAsia="方正楷体简体" w:hAnsi="Times New Roman" w:cs="Times New Roman"/>
          <w:b/>
          <w:color w:val="000000" w:themeColor="text1"/>
          <w:sz w:val="32"/>
          <w:szCs w:val="32"/>
        </w:rPr>
        <w:t>三</w:t>
      </w:r>
      <w:r w:rsidRPr="00E06862">
        <w:rPr>
          <w:rFonts w:ascii="方正楷体简体" w:eastAsia="方正楷体简体" w:hAnsi="Times New Roman" w:cs="Times New Roman"/>
          <w:b/>
          <w:color w:val="000000" w:themeColor="text1"/>
          <w:sz w:val="32"/>
          <w:szCs w:val="32"/>
        </w:rPr>
        <w:t>）从严整治突出违规问题。</w:t>
      </w:r>
      <w:r w:rsidRPr="0076729F">
        <w:rPr>
          <w:rFonts w:ascii="Times New Roman" w:eastAsia="方正仿宋简体" w:hAnsi="Times New Roman" w:cs="Times New Roman"/>
          <w:bCs/>
          <w:color w:val="000000" w:themeColor="text1"/>
          <w:sz w:val="32"/>
          <w:szCs w:val="32"/>
        </w:rPr>
        <w:t>严厉打击采用提供不实</w:t>
      </w:r>
      <w:r w:rsidRPr="0076729F">
        <w:rPr>
          <w:rFonts w:ascii="Times New Roman" w:eastAsia="方正仿宋简体" w:hAnsi="Times New Roman" w:cs="Times New Roman"/>
          <w:color w:val="000000" w:themeColor="text1"/>
          <w:sz w:val="32"/>
          <w:szCs w:val="32"/>
        </w:rPr>
        <w:t>投档信息、产品信息、销售信息和虚购报补、重复报补、以小抵大等违规手段骗套补贴行为，或涉事产销企业拒不配合调查、提供虚假调查材料等行为，查实后先暂停参与违规行为企业的全部产品补贴资格和经销补贴产品资格，再根据违规情节按规定严处。对参与较重及以上违规行为的购机者，给予</w:t>
      </w:r>
      <w:r w:rsidRPr="0076729F">
        <w:rPr>
          <w:rFonts w:ascii="Times New Roman" w:eastAsia="方正仿宋简体" w:hAnsi="Times New Roman" w:cs="Times New Roman"/>
          <w:color w:val="000000" w:themeColor="text1"/>
          <w:sz w:val="32"/>
          <w:szCs w:val="32"/>
        </w:rPr>
        <w:t>3</w:t>
      </w:r>
      <w:r w:rsidRPr="0076729F">
        <w:rPr>
          <w:rFonts w:ascii="Times New Roman" w:eastAsia="方正仿宋简体" w:hAnsi="Times New Roman" w:cs="Times New Roman"/>
          <w:color w:val="000000" w:themeColor="text1"/>
          <w:sz w:val="32"/>
          <w:szCs w:val="32"/>
        </w:rPr>
        <w:t>年内不得享受农机购置补贴的处理；对违规产销企业及其法定代表人、主要从业人员等违规人员，按规定列入黑名单。</w:t>
      </w:r>
    </w:p>
    <w:p w:rsidR="00945FC7" w:rsidRPr="0076729F" w:rsidRDefault="00945FC7" w:rsidP="00503A12">
      <w:pPr>
        <w:spacing w:line="580" w:lineRule="exact"/>
        <w:ind w:firstLineChars="200" w:firstLine="640"/>
        <w:rPr>
          <w:rFonts w:ascii="Times New Roman" w:eastAsia="方正仿宋简体" w:hAnsi="Times New Roman" w:cs="Times New Roman"/>
          <w:color w:val="000000" w:themeColor="text1"/>
          <w:sz w:val="32"/>
          <w:szCs w:val="32"/>
        </w:rPr>
      </w:pPr>
    </w:p>
    <w:p w:rsidR="009478D6" w:rsidRPr="0076729F" w:rsidRDefault="009478D6" w:rsidP="00503A12">
      <w:pPr>
        <w:adjustRightInd w:val="0"/>
        <w:snapToGrid w:val="0"/>
        <w:spacing w:line="580" w:lineRule="exact"/>
        <w:ind w:firstLineChars="200" w:firstLine="640"/>
        <w:rPr>
          <w:rFonts w:ascii="Times New Roman" w:eastAsia="方正仿宋简体" w:hAnsi="Times New Roman" w:cs="Times New Roman"/>
          <w:color w:val="000000" w:themeColor="text1"/>
          <w:sz w:val="32"/>
          <w:szCs w:val="32"/>
        </w:rPr>
      </w:pPr>
      <w:r w:rsidRPr="0076729F">
        <w:rPr>
          <w:rFonts w:ascii="Times New Roman" w:eastAsia="方正仿宋简体" w:hAnsi="Times New Roman" w:cs="Times New Roman"/>
          <w:color w:val="000000" w:themeColor="text1"/>
          <w:sz w:val="32"/>
          <w:szCs w:val="32"/>
        </w:rPr>
        <w:lastRenderedPageBreak/>
        <w:t>附件：</w:t>
      </w:r>
      <w:r w:rsidRPr="0076729F">
        <w:rPr>
          <w:rFonts w:ascii="Times New Roman" w:eastAsia="方正仿宋简体" w:hAnsi="Times New Roman" w:cs="Times New Roman"/>
          <w:color w:val="000000" w:themeColor="text1"/>
          <w:sz w:val="32"/>
          <w:szCs w:val="32"/>
        </w:rPr>
        <w:t>1</w:t>
      </w:r>
      <w:r w:rsidR="00E06862">
        <w:rPr>
          <w:rFonts w:ascii="Times New Roman" w:eastAsia="方正仿宋简体" w:hAnsi="Times New Roman" w:cs="Times New Roman" w:hint="eastAsia"/>
          <w:color w:val="000000" w:themeColor="text1"/>
          <w:sz w:val="32"/>
          <w:szCs w:val="32"/>
        </w:rPr>
        <w:t>.</w:t>
      </w:r>
      <w:r w:rsidR="002B3CA8" w:rsidRPr="0076729F">
        <w:rPr>
          <w:rFonts w:ascii="Times New Roman" w:eastAsia="方正仿宋简体" w:hAnsi="Times New Roman" w:cs="Times New Roman"/>
          <w:color w:val="000000" w:themeColor="text1"/>
          <w:sz w:val="32"/>
          <w:szCs w:val="32"/>
        </w:rPr>
        <w:t>安岳县简易保鲜储藏设备补贴资金申请表</w:t>
      </w:r>
    </w:p>
    <w:p w:rsidR="009478D6" w:rsidRPr="0076729F" w:rsidRDefault="009478D6" w:rsidP="00503A12">
      <w:pPr>
        <w:adjustRightInd w:val="0"/>
        <w:snapToGrid w:val="0"/>
        <w:spacing w:line="580" w:lineRule="exact"/>
        <w:ind w:firstLineChars="500" w:firstLine="1600"/>
        <w:rPr>
          <w:rFonts w:ascii="Times New Roman" w:eastAsia="方正仿宋简体" w:hAnsi="Times New Roman" w:cs="Times New Roman"/>
          <w:color w:val="000000" w:themeColor="text1"/>
          <w:sz w:val="32"/>
          <w:szCs w:val="32"/>
        </w:rPr>
      </w:pPr>
      <w:r w:rsidRPr="0076729F">
        <w:rPr>
          <w:rFonts w:ascii="Times New Roman" w:eastAsia="方正仿宋简体" w:hAnsi="Times New Roman" w:cs="Times New Roman"/>
          <w:color w:val="000000" w:themeColor="text1"/>
          <w:sz w:val="32"/>
          <w:szCs w:val="32"/>
        </w:rPr>
        <w:t>2</w:t>
      </w:r>
      <w:r w:rsidR="00E06862">
        <w:rPr>
          <w:rFonts w:ascii="Times New Roman" w:eastAsia="方正仿宋简体" w:hAnsi="Times New Roman" w:cs="Times New Roman" w:hint="eastAsia"/>
          <w:color w:val="000000" w:themeColor="text1"/>
          <w:sz w:val="32"/>
          <w:szCs w:val="32"/>
        </w:rPr>
        <w:t>.</w:t>
      </w:r>
      <w:r w:rsidRPr="0076729F">
        <w:rPr>
          <w:rFonts w:ascii="Times New Roman" w:eastAsia="方正仿宋简体" w:hAnsi="Times New Roman" w:cs="Times New Roman"/>
          <w:color w:val="000000" w:themeColor="text1"/>
          <w:sz w:val="32"/>
          <w:szCs w:val="32"/>
        </w:rPr>
        <w:t>安岳县农机购置补核查登记表</w:t>
      </w:r>
    </w:p>
    <w:p w:rsidR="009478D6" w:rsidRPr="0076729F" w:rsidRDefault="00D17050" w:rsidP="00503A12">
      <w:pPr>
        <w:spacing w:line="580" w:lineRule="exact"/>
        <w:ind w:firstLineChars="500" w:firstLine="1600"/>
        <w:rPr>
          <w:rFonts w:ascii="Times New Roman" w:eastAsia="方正仿宋简体" w:hAnsi="Times New Roman" w:cs="Times New Roman"/>
          <w:color w:val="000000" w:themeColor="text1"/>
          <w:sz w:val="32"/>
          <w:szCs w:val="32"/>
        </w:rPr>
      </w:pPr>
      <w:r w:rsidRPr="0076729F">
        <w:rPr>
          <w:rFonts w:ascii="Times New Roman" w:eastAsia="方正仿宋简体" w:hAnsi="Times New Roman" w:cs="Times New Roman"/>
          <w:color w:val="000000" w:themeColor="text1"/>
          <w:sz w:val="32"/>
          <w:szCs w:val="32"/>
        </w:rPr>
        <w:t>3</w:t>
      </w:r>
      <w:r w:rsidR="00E06862">
        <w:rPr>
          <w:rFonts w:ascii="Times New Roman" w:eastAsia="方正仿宋简体" w:hAnsi="Times New Roman" w:cs="Times New Roman" w:hint="eastAsia"/>
          <w:color w:val="000000" w:themeColor="text1"/>
          <w:sz w:val="32"/>
          <w:szCs w:val="32"/>
        </w:rPr>
        <w:t>.</w:t>
      </w:r>
      <w:r w:rsidRPr="0076729F">
        <w:rPr>
          <w:rFonts w:ascii="Times New Roman" w:eastAsia="方正仿宋简体" w:hAnsi="Times New Roman" w:cs="Times New Roman"/>
          <w:color w:val="000000" w:themeColor="text1"/>
          <w:sz w:val="32"/>
          <w:szCs w:val="32"/>
        </w:rPr>
        <w:t>安岳县农机购置补贴项目机具核查表</w:t>
      </w:r>
    </w:p>
    <w:p w:rsidR="00D17050" w:rsidRPr="0076729F" w:rsidRDefault="00D17050" w:rsidP="00503A12">
      <w:pPr>
        <w:pStyle w:val="a5"/>
        <w:spacing w:line="580" w:lineRule="exact"/>
        <w:ind w:firstLineChars="700" w:firstLine="2240"/>
        <w:rPr>
          <w:rFonts w:ascii="Times New Roman" w:eastAsia="方正仿宋简体" w:hAnsi="Times New Roman" w:cs="Times New Roman"/>
          <w:bCs/>
          <w:color w:val="000000" w:themeColor="text1"/>
          <w:sz w:val="32"/>
          <w:szCs w:val="32"/>
        </w:rPr>
      </w:pPr>
    </w:p>
    <w:p w:rsidR="009478D6" w:rsidRPr="0076729F" w:rsidRDefault="009478D6" w:rsidP="00503A12">
      <w:pPr>
        <w:pStyle w:val="a5"/>
        <w:spacing w:line="580" w:lineRule="exact"/>
        <w:ind w:firstLineChars="1700" w:firstLine="5440"/>
        <w:rPr>
          <w:rFonts w:ascii="Times New Roman" w:eastAsia="方正仿宋简体" w:hAnsi="Times New Roman" w:cs="Times New Roman"/>
          <w:bCs/>
          <w:color w:val="000000" w:themeColor="text1"/>
          <w:sz w:val="32"/>
          <w:szCs w:val="32"/>
        </w:rPr>
      </w:pPr>
      <w:r w:rsidRPr="0076729F">
        <w:rPr>
          <w:rFonts w:ascii="Times New Roman" w:eastAsia="方正仿宋简体" w:hAnsi="Times New Roman" w:cs="Times New Roman"/>
          <w:bCs/>
          <w:color w:val="000000" w:themeColor="text1"/>
          <w:sz w:val="32"/>
          <w:szCs w:val="32"/>
        </w:rPr>
        <w:t>安岳县</w:t>
      </w:r>
      <w:r w:rsidR="00D17050" w:rsidRPr="0076729F">
        <w:rPr>
          <w:rFonts w:ascii="Times New Roman" w:eastAsia="方正仿宋简体" w:hAnsi="Times New Roman" w:cs="Times New Roman"/>
          <w:bCs/>
          <w:color w:val="000000" w:themeColor="text1"/>
          <w:sz w:val="32"/>
          <w:szCs w:val="32"/>
        </w:rPr>
        <w:t>农业农村局</w:t>
      </w:r>
      <w:r w:rsidRPr="0076729F">
        <w:rPr>
          <w:rFonts w:ascii="Times New Roman" w:eastAsia="方正仿宋简体" w:hAnsi="Times New Roman" w:cs="Times New Roman"/>
          <w:bCs/>
          <w:color w:val="000000" w:themeColor="text1"/>
          <w:sz w:val="32"/>
          <w:szCs w:val="32"/>
        </w:rPr>
        <w:t xml:space="preserve">   </w:t>
      </w:r>
    </w:p>
    <w:p w:rsidR="009478D6" w:rsidRPr="0076729F" w:rsidRDefault="009478D6" w:rsidP="00503A12">
      <w:pPr>
        <w:pStyle w:val="a5"/>
        <w:spacing w:line="580" w:lineRule="exact"/>
        <w:ind w:firstLineChars="1700" w:firstLine="5440"/>
        <w:rPr>
          <w:rFonts w:ascii="Times New Roman" w:eastAsia="方正仿宋简体" w:hAnsi="Times New Roman" w:cs="Times New Roman"/>
          <w:bCs/>
          <w:color w:val="000000" w:themeColor="text1"/>
          <w:sz w:val="32"/>
          <w:szCs w:val="32"/>
        </w:rPr>
      </w:pPr>
      <w:r w:rsidRPr="0076729F">
        <w:rPr>
          <w:rFonts w:ascii="Times New Roman" w:eastAsia="方正仿宋简体" w:hAnsi="Times New Roman" w:cs="Times New Roman"/>
          <w:bCs/>
          <w:color w:val="000000" w:themeColor="text1"/>
          <w:sz w:val="32"/>
          <w:szCs w:val="32"/>
        </w:rPr>
        <w:t>2019</w:t>
      </w:r>
      <w:r w:rsidRPr="0076729F">
        <w:rPr>
          <w:rFonts w:ascii="Times New Roman" w:eastAsia="方正仿宋简体" w:hAnsi="Times New Roman" w:cs="Times New Roman"/>
          <w:bCs/>
          <w:color w:val="000000" w:themeColor="text1"/>
          <w:sz w:val="32"/>
          <w:szCs w:val="32"/>
        </w:rPr>
        <w:t>年</w:t>
      </w:r>
      <w:r w:rsidRPr="0076729F">
        <w:rPr>
          <w:rFonts w:ascii="Times New Roman" w:eastAsia="方正仿宋简体" w:hAnsi="Times New Roman" w:cs="Times New Roman"/>
          <w:bCs/>
          <w:color w:val="000000" w:themeColor="text1"/>
          <w:sz w:val="32"/>
          <w:szCs w:val="32"/>
        </w:rPr>
        <w:t>4</w:t>
      </w:r>
      <w:r w:rsidRPr="0076729F">
        <w:rPr>
          <w:rFonts w:ascii="Times New Roman" w:eastAsia="方正仿宋简体" w:hAnsi="Times New Roman" w:cs="Times New Roman"/>
          <w:bCs/>
          <w:color w:val="000000" w:themeColor="text1"/>
          <w:sz w:val="32"/>
          <w:szCs w:val="32"/>
        </w:rPr>
        <w:t>月</w:t>
      </w:r>
      <w:r w:rsidRPr="0076729F">
        <w:rPr>
          <w:rFonts w:ascii="Times New Roman" w:eastAsia="方正仿宋简体" w:hAnsi="Times New Roman" w:cs="Times New Roman"/>
          <w:bCs/>
          <w:color w:val="000000" w:themeColor="text1"/>
          <w:sz w:val="32"/>
          <w:szCs w:val="32"/>
        </w:rPr>
        <w:t>1</w:t>
      </w:r>
      <w:r w:rsidR="006B34E7">
        <w:rPr>
          <w:rFonts w:ascii="Times New Roman" w:eastAsia="方正仿宋简体" w:hAnsi="Times New Roman" w:cs="Times New Roman" w:hint="eastAsia"/>
          <w:bCs/>
          <w:color w:val="000000" w:themeColor="text1"/>
          <w:sz w:val="32"/>
          <w:szCs w:val="32"/>
        </w:rPr>
        <w:t>9</w:t>
      </w:r>
      <w:r w:rsidRPr="0076729F">
        <w:rPr>
          <w:rFonts w:ascii="Times New Roman" w:eastAsia="方正仿宋简体" w:hAnsi="Times New Roman" w:cs="Times New Roman"/>
          <w:bCs/>
          <w:color w:val="000000" w:themeColor="text1"/>
          <w:sz w:val="32"/>
          <w:szCs w:val="32"/>
        </w:rPr>
        <w:t>日</w:t>
      </w:r>
    </w:p>
    <w:p w:rsidR="00354746" w:rsidRPr="0076729F" w:rsidRDefault="00354746" w:rsidP="00503A12">
      <w:pPr>
        <w:spacing w:line="580" w:lineRule="exact"/>
        <w:ind w:firstLineChars="200" w:firstLine="640"/>
        <w:rPr>
          <w:rFonts w:ascii="Times New Roman" w:eastAsia="方正仿宋简体" w:hAnsi="Times New Roman" w:cs="Times New Roman"/>
          <w:color w:val="000000" w:themeColor="text1"/>
          <w:sz w:val="32"/>
          <w:szCs w:val="32"/>
        </w:rPr>
      </w:pPr>
    </w:p>
    <w:p w:rsidR="00354746" w:rsidRPr="0076729F" w:rsidRDefault="00354746" w:rsidP="00503A12">
      <w:pPr>
        <w:spacing w:line="580" w:lineRule="exact"/>
        <w:rPr>
          <w:rFonts w:ascii="Times New Roman" w:eastAsia="方正仿宋简体" w:hAnsi="Times New Roman" w:cs="Times New Roman"/>
          <w:color w:val="000000" w:themeColor="text1"/>
          <w:sz w:val="32"/>
          <w:szCs w:val="32"/>
        </w:rPr>
      </w:pPr>
    </w:p>
    <w:p w:rsidR="008C3E5F" w:rsidRPr="0076729F" w:rsidRDefault="008C3E5F" w:rsidP="00503A12">
      <w:pPr>
        <w:spacing w:line="580" w:lineRule="exact"/>
        <w:rPr>
          <w:rFonts w:ascii="Times New Roman" w:eastAsia="方正仿宋简体" w:hAnsi="Times New Roman" w:cs="Times New Roman"/>
          <w:color w:val="000000" w:themeColor="text1"/>
          <w:sz w:val="32"/>
          <w:szCs w:val="32"/>
        </w:rPr>
      </w:pPr>
    </w:p>
    <w:p w:rsidR="008C3E5F" w:rsidRDefault="008C3E5F"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435A23" w:rsidRDefault="00435A23" w:rsidP="00503A12">
      <w:pPr>
        <w:spacing w:line="580" w:lineRule="exact"/>
        <w:rPr>
          <w:rFonts w:ascii="Times New Roman" w:eastAsia="方正仿宋简体" w:hAnsi="Times New Roman" w:cs="Times New Roman"/>
          <w:color w:val="000000" w:themeColor="text1"/>
          <w:sz w:val="32"/>
          <w:szCs w:val="32"/>
        </w:rPr>
      </w:pPr>
    </w:p>
    <w:p w:rsidR="008C3E5F" w:rsidRPr="0076729F" w:rsidRDefault="008C3E5F" w:rsidP="00503A12">
      <w:pPr>
        <w:spacing w:line="580" w:lineRule="exact"/>
        <w:rPr>
          <w:rFonts w:ascii="Times New Roman" w:eastAsia="方正仿宋简体" w:hAnsi="Times New Roman" w:cs="Times New Roman"/>
          <w:color w:val="000000" w:themeColor="text1"/>
          <w:sz w:val="32"/>
          <w:szCs w:val="32"/>
        </w:rPr>
      </w:pPr>
    </w:p>
    <w:p w:rsidR="008C3E5F" w:rsidRPr="00283E4B" w:rsidRDefault="008C3E5F">
      <w:pPr>
        <w:rPr>
          <w:rFonts w:ascii="方正黑体简体" w:eastAsia="方正黑体简体" w:hAnsi="Times New Roman" w:cs="Times New Roman"/>
          <w:color w:val="000000" w:themeColor="text1"/>
          <w:sz w:val="32"/>
          <w:szCs w:val="32"/>
        </w:rPr>
      </w:pPr>
      <w:r w:rsidRPr="00283E4B">
        <w:rPr>
          <w:rFonts w:ascii="方正黑体简体" w:eastAsia="方正黑体简体" w:hAnsi="Calibri" w:cs="Times New Roman" w:hint="eastAsia"/>
          <w:color w:val="000000" w:themeColor="text1"/>
          <w:sz w:val="32"/>
          <w:szCs w:val="32"/>
        </w:rPr>
        <w:lastRenderedPageBreak/>
        <w:t>附件</w:t>
      </w:r>
      <w:r w:rsidRPr="00283E4B">
        <w:rPr>
          <w:rFonts w:ascii="方正黑体简体" w:eastAsia="方正黑体简体" w:hAnsi="Times New Roman" w:cs="Times New Roman" w:hint="eastAsia"/>
          <w:color w:val="000000" w:themeColor="text1"/>
          <w:sz w:val="32"/>
          <w:szCs w:val="32"/>
        </w:rPr>
        <w:t>1</w:t>
      </w:r>
    </w:p>
    <w:tbl>
      <w:tblPr>
        <w:tblW w:w="8874" w:type="dxa"/>
        <w:tblLook w:val="04A0"/>
      </w:tblPr>
      <w:tblGrid>
        <w:gridCol w:w="1419"/>
        <w:gridCol w:w="1686"/>
        <w:gridCol w:w="1654"/>
        <w:gridCol w:w="2106"/>
        <w:gridCol w:w="2009"/>
      </w:tblGrid>
      <w:tr w:rsidR="008C3E5F" w:rsidRPr="0076729F" w:rsidTr="00D753E1">
        <w:trPr>
          <w:trHeight w:val="958"/>
        </w:trPr>
        <w:tc>
          <w:tcPr>
            <w:tcW w:w="0" w:type="auto"/>
            <w:gridSpan w:val="5"/>
            <w:vMerge w:val="restart"/>
            <w:tcBorders>
              <w:top w:val="nil"/>
              <w:left w:val="nil"/>
              <w:bottom w:val="single" w:sz="4" w:space="0" w:color="000000"/>
              <w:right w:val="nil"/>
            </w:tcBorders>
            <w:shd w:val="clear" w:color="auto" w:fill="auto"/>
            <w:noWrap/>
            <w:vAlign w:val="center"/>
            <w:hideMark/>
          </w:tcPr>
          <w:p w:rsidR="008C3E5F" w:rsidRPr="00283E4B" w:rsidRDefault="002B3CA8" w:rsidP="00D753E1">
            <w:pPr>
              <w:widowControl/>
              <w:spacing w:line="580" w:lineRule="exact"/>
              <w:jc w:val="center"/>
              <w:rPr>
                <w:rFonts w:ascii="方正小标宋简体" w:eastAsia="方正小标宋简体" w:hAnsi="Times New Roman" w:cs="Times New Roman"/>
                <w:bCs/>
                <w:color w:val="000000" w:themeColor="text1"/>
                <w:kern w:val="0"/>
                <w:sz w:val="44"/>
                <w:szCs w:val="44"/>
              </w:rPr>
            </w:pPr>
            <w:r w:rsidRPr="00283E4B">
              <w:rPr>
                <w:rFonts w:ascii="方正小标宋简体" w:eastAsia="方正小标宋简体" w:hAnsi="宋体" w:cs="Times New Roman" w:hint="eastAsia"/>
                <w:bCs/>
                <w:color w:val="000000" w:themeColor="text1"/>
                <w:kern w:val="0"/>
                <w:sz w:val="44"/>
                <w:szCs w:val="44"/>
              </w:rPr>
              <w:t>安岳县简易保鲜储藏设备补贴资金申请表</w:t>
            </w:r>
          </w:p>
        </w:tc>
      </w:tr>
      <w:tr w:rsidR="008C3E5F" w:rsidRPr="0076729F" w:rsidTr="00D753E1">
        <w:trPr>
          <w:trHeight w:val="691"/>
        </w:trPr>
        <w:tc>
          <w:tcPr>
            <w:tcW w:w="0" w:type="auto"/>
            <w:gridSpan w:val="5"/>
            <w:vMerge/>
            <w:tcBorders>
              <w:top w:val="nil"/>
              <w:left w:val="nil"/>
              <w:bottom w:val="single" w:sz="4" w:space="0" w:color="000000"/>
              <w:right w:val="nil"/>
            </w:tcBorders>
            <w:vAlign w:val="center"/>
            <w:hideMark/>
          </w:tcPr>
          <w:p w:rsidR="008C3E5F" w:rsidRPr="0076729F" w:rsidRDefault="008C3E5F" w:rsidP="00283E4B">
            <w:pPr>
              <w:widowControl/>
              <w:spacing w:line="580" w:lineRule="exact"/>
              <w:jc w:val="left"/>
              <w:rPr>
                <w:rFonts w:ascii="Times New Roman" w:eastAsia="宋体" w:hAnsi="Times New Roman" w:cs="Times New Roman"/>
                <w:b/>
                <w:bCs/>
                <w:color w:val="000000" w:themeColor="text1"/>
                <w:kern w:val="0"/>
                <w:sz w:val="40"/>
                <w:szCs w:val="40"/>
              </w:rPr>
            </w:pPr>
          </w:p>
        </w:tc>
      </w:tr>
      <w:tr w:rsidR="008C3E5F" w:rsidRPr="0076729F" w:rsidTr="00D753E1">
        <w:trPr>
          <w:trHeight w:val="594"/>
        </w:trPr>
        <w:tc>
          <w:tcPr>
            <w:tcW w:w="0" w:type="auto"/>
            <w:gridSpan w:val="5"/>
            <w:vMerge/>
            <w:tcBorders>
              <w:top w:val="nil"/>
              <w:left w:val="nil"/>
              <w:bottom w:val="single" w:sz="4" w:space="0" w:color="000000"/>
              <w:right w:val="nil"/>
            </w:tcBorders>
            <w:vAlign w:val="center"/>
            <w:hideMark/>
          </w:tcPr>
          <w:p w:rsidR="008C3E5F" w:rsidRPr="0076729F" w:rsidRDefault="008C3E5F" w:rsidP="00283E4B">
            <w:pPr>
              <w:widowControl/>
              <w:spacing w:line="580" w:lineRule="exact"/>
              <w:jc w:val="left"/>
              <w:rPr>
                <w:rFonts w:ascii="Times New Roman" w:eastAsia="宋体" w:hAnsi="Times New Roman" w:cs="Times New Roman"/>
                <w:b/>
                <w:bCs/>
                <w:color w:val="000000" w:themeColor="text1"/>
                <w:kern w:val="0"/>
                <w:sz w:val="40"/>
                <w:szCs w:val="40"/>
              </w:rPr>
            </w:pPr>
          </w:p>
        </w:tc>
      </w:tr>
      <w:tr w:rsidR="008C3E5F" w:rsidRPr="0076729F" w:rsidTr="00D753E1">
        <w:trPr>
          <w:trHeight w:val="1175"/>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申请单位</w:t>
            </w:r>
          </w:p>
        </w:tc>
        <w:tc>
          <w:tcPr>
            <w:tcW w:w="1686" w:type="dxa"/>
            <w:tcBorders>
              <w:top w:val="nil"/>
              <w:left w:val="nil"/>
              <w:bottom w:val="single" w:sz="4" w:space="0" w:color="auto"/>
              <w:right w:val="single" w:sz="4" w:space="0" w:color="auto"/>
            </w:tcBorders>
            <w:shd w:val="clear" w:color="auto" w:fill="auto"/>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名</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称</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（姓名）</w:t>
            </w:r>
          </w:p>
        </w:tc>
        <w:tc>
          <w:tcPr>
            <w:tcW w:w="1654"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106" w:type="dxa"/>
            <w:tcBorders>
              <w:top w:val="nil"/>
              <w:left w:val="nil"/>
              <w:bottom w:val="single" w:sz="4" w:space="0" w:color="auto"/>
              <w:right w:val="single" w:sz="4" w:space="0" w:color="auto"/>
            </w:tcBorders>
            <w:shd w:val="clear" w:color="auto" w:fill="auto"/>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组织机构代码证（身份证号码）</w:t>
            </w:r>
          </w:p>
        </w:tc>
        <w:tc>
          <w:tcPr>
            <w:tcW w:w="2009"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8C3E5F" w:rsidRPr="0076729F" w:rsidTr="00D753E1">
        <w:trPr>
          <w:trHeight w:val="612"/>
        </w:trPr>
        <w:tc>
          <w:tcPr>
            <w:tcW w:w="0" w:type="auto"/>
            <w:vMerge/>
            <w:tcBorders>
              <w:top w:val="nil"/>
              <w:left w:val="single" w:sz="4" w:space="0" w:color="auto"/>
              <w:bottom w:val="single" w:sz="4" w:space="0" w:color="auto"/>
              <w:right w:val="single" w:sz="4" w:space="0" w:color="auto"/>
            </w:tcBorders>
            <w:vAlign w:val="center"/>
            <w:hideMark/>
          </w:tcPr>
          <w:p w:rsidR="008C3E5F" w:rsidRPr="00D753E1" w:rsidRDefault="008C3E5F" w:rsidP="00D753E1">
            <w:pPr>
              <w:widowControl/>
              <w:spacing w:line="500" w:lineRule="exact"/>
              <w:jc w:val="left"/>
              <w:rPr>
                <w:rFonts w:ascii="方正仿宋简体" w:eastAsia="方正仿宋简体" w:hAnsi="Times New Roman" w:cs="Times New Roman"/>
                <w:color w:val="000000" w:themeColor="text1"/>
                <w:kern w:val="0"/>
                <w:sz w:val="28"/>
                <w:szCs w:val="28"/>
              </w:rPr>
            </w:pPr>
          </w:p>
        </w:tc>
        <w:tc>
          <w:tcPr>
            <w:tcW w:w="1686"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住址</w:t>
            </w:r>
          </w:p>
        </w:tc>
        <w:tc>
          <w:tcPr>
            <w:tcW w:w="1654"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106"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电话</w:t>
            </w:r>
          </w:p>
        </w:tc>
        <w:tc>
          <w:tcPr>
            <w:tcW w:w="2009"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8C3E5F" w:rsidRPr="0076729F" w:rsidTr="00D753E1">
        <w:trPr>
          <w:trHeight w:val="871"/>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拟建设内容</w:t>
            </w:r>
          </w:p>
        </w:tc>
        <w:tc>
          <w:tcPr>
            <w:tcW w:w="1686"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建设地址</w:t>
            </w:r>
          </w:p>
        </w:tc>
        <w:tc>
          <w:tcPr>
            <w:tcW w:w="1654"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106"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8C3E5F" w:rsidRPr="0076729F" w:rsidTr="00D753E1">
        <w:trPr>
          <w:trHeight w:val="987"/>
        </w:trPr>
        <w:tc>
          <w:tcPr>
            <w:tcW w:w="0" w:type="auto"/>
            <w:vMerge/>
            <w:tcBorders>
              <w:top w:val="nil"/>
              <w:left w:val="single" w:sz="4" w:space="0" w:color="auto"/>
              <w:bottom w:val="single" w:sz="4" w:space="0" w:color="auto"/>
              <w:right w:val="single" w:sz="4" w:space="0" w:color="auto"/>
            </w:tcBorders>
            <w:vAlign w:val="center"/>
            <w:hideMark/>
          </w:tcPr>
          <w:p w:rsidR="008C3E5F" w:rsidRPr="00D753E1" w:rsidRDefault="008C3E5F" w:rsidP="00D753E1">
            <w:pPr>
              <w:widowControl/>
              <w:spacing w:line="500" w:lineRule="exact"/>
              <w:jc w:val="left"/>
              <w:rPr>
                <w:rFonts w:ascii="方正仿宋简体" w:eastAsia="方正仿宋简体" w:hAnsi="Times New Roman" w:cs="Times New Roman"/>
                <w:color w:val="000000" w:themeColor="text1"/>
                <w:kern w:val="0"/>
                <w:sz w:val="28"/>
                <w:szCs w:val="28"/>
              </w:rPr>
            </w:pPr>
          </w:p>
        </w:tc>
        <w:tc>
          <w:tcPr>
            <w:tcW w:w="1686"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设备厂家</w:t>
            </w:r>
          </w:p>
        </w:tc>
        <w:tc>
          <w:tcPr>
            <w:tcW w:w="1654"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106"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8C3E5F" w:rsidRPr="0076729F" w:rsidTr="00D753E1">
        <w:trPr>
          <w:trHeight w:val="1001"/>
        </w:trPr>
        <w:tc>
          <w:tcPr>
            <w:tcW w:w="0" w:type="auto"/>
            <w:vMerge/>
            <w:tcBorders>
              <w:top w:val="nil"/>
              <w:left w:val="single" w:sz="4" w:space="0" w:color="auto"/>
              <w:bottom w:val="single" w:sz="4" w:space="0" w:color="auto"/>
              <w:right w:val="single" w:sz="4" w:space="0" w:color="auto"/>
            </w:tcBorders>
            <w:vAlign w:val="center"/>
            <w:hideMark/>
          </w:tcPr>
          <w:p w:rsidR="008C3E5F" w:rsidRPr="00D753E1" w:rsidRDefault="008C3E5F" w:rsidP="00D753E1">
            <w:pPr>
              <w:widowControl/>
              <w:spacing w:line="500" w:lineRule="exact"/>
              <w:jc w:val="left"/>
              <w:rPr>
                <w:rFonts w:ascii="方正仿宋简体" w:eastAsia="方正仿宋简体" w:hAnsi="Times New Roman" w:cs="Times New Roman"/>
                <w:color w:val="000000" w:themeColor="text1"/>
                <w:kern w:val="0"/>
                <w:sz w:val="28"/>
                <w:szCs w:val="28"/>
              </w:rPr>
            </w:pPr>
          </w:p>
        </w:tc>
        <w:tc>
          <w:tcPr>
            <w:tcW w:w="1686"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机具型号</w:t>
            </w:r>
          </w:p>
        </w:tc>
        <w:tc>
          <w:tcPr>
            <w:tcW w:w="1654"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106" w:type="dxa"/>
            <w:tcBorders>
              <w:top w:val="nil"/>
              <w:left w:val="nil"/>
              <w:bottom w:val="single" w:sz="4" w:space="0" w:color="auto"/>
              <w:right w:val="single" w:sz="4" w:space="0" w:color="auto"/>
            </w:tcBorders>
            <w:shd w:val="clear" w:color="auto" w:fill="auto"/>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8C3E5F" w:rsidRPr="0076729F" w:rsidTr="00D753E1">
        <w:trPr>
          <w:trHeight w:val="883"/>
        </w:trPr>
        <w:tc>
          <w:tcPr>
            <w:tcW w:w="0" w:type="auto"/>
            <w:vMerge/>
            <w:tcBorders>
              <w:top w:val="nil"/>
              <w:left w:val="single" w:sz="4" w:space="0" w:color="auto"/>
              <w:bottom w:val="single" w:sz="4" w:space="0" w:color="auto"/>
              <w:right w:val="single" w:sz="4" w:space="0" w:color="auto"/>
            </w:tcBorders>
            <w:vAlign w:val="center"/>
            <w:hideMark/>
          </w:tcPr>
          <w:p w:rsidR="008C3E5F" w:rsidRPr="00D753E1" w:rsidRDefault="008C3E5F" w:rsidP="00D753E1">
            <w:pPr>
              <w:widowControl/>
              <w:spacing w:line="500" w:lineRule="exact"/>
              <w:jc w:val="left"/>
              <w:rPr>
                <w:rFonts w:ascii="方正仿宋简体" w:eastAsia="方正仿宋简体" w:hAnsi="Times New Roman" w:cs="Times New Roman"/>
                <w:color w:val="000000" w:themeColor="text1"/>
                <w:kern w:val="0"/>
                <w:sz w:val="28"/>
                <w:szCs w:val="28"/>
              </w:rPr>
            </w:pPr>
          </w:p>
        </w:tc>
        <w:tc>
          <w:tcPr>
            <w:tcW w:w="1686" w:type="dxa"/>
            <w:tcBorders>
              <w:top w:val="nil"/>
              <w:left w:val="nil"/>
              <w:bottom w:val="single" w:sz="4" w:space="0" w:color="auto"/>
              <w:right w:val="single" w:sz="4" w:space="0" w:color="auto"/>
            </w:tcBorders>
            <w:shd w:val="clear" w:color="auto" w:fill="auto"/>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数</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量</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（台</w:t>
            </w:r>
            <w:r w:rsidRPr="00D753E1">
              <w:rPr>
                <w:rFonts w:ascii="方正仿宋简体" w:eastAsia="方正仿宋简体" w:hAnsi="Times New Roman" w:cs="Times New Roman" w:hint="eastAsia"/>
                <w:color w:val="000000" w:themeColor="text1"/>
                <w:kern w:val="0"/>
                <w:sz w:val="28"/>
                <w:szCs w:val="28"/>
              </w:rPr>
              <w:t>/</w:t>
            </w:r>
            <w:r w:rsidRPr="00D753E1">
              <w:rPr>
                <w:rFonts w:ascii="方正仿宋简体" w:eastAsia="方正仿宋简体" w:hAnsi="宋体" w:cs="Times New Roman" w:hint="eastAsia"/>
                <w:color w:val="000000" w:themeColor="text1"/>
                <w:kern w:val="0"/>
                <w:sz w:val="28"/>
                <w:szCs w:val="28"/>
              </w:rPr>
              <w:t>套）</w:t>
            </w:r>
          </w:p>
        </w:tc>
        <w:tc>
          <w:tcPr>
            <w:tcW w:w="1654"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106" w:type="dxa"/>
            <w:tcBorders>
              <w:top w:val="nil"/>
              <w:left w:val="nil"/>
              <w:bottom w:val="single" w:sz="4" w:space="0" w:color="auto"/>
              <w:right w:val="single" w:sz="4" w:space="0" w:color="auto"/>
            </w:tcBorders>
            <w:shd w:val="clear" w:color="auto" w:fill="auto"/>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8C3E5F" w:rsidRPr="0076729F" w:rsidTr="00D753E1">
        <w:trPr>
          <w:trHeight w:val="1048"/>
        </w:trPr>
        <w:tc>
          <w:tcPr>
            <w:tcW w:w="0" w:type="auto"/>
            <w:vMerge/>
            <w:tcBorders>
              <w:top w:val="nil"/>
              <w:left w:val="single" w:sz="4" w:space="0" w:color="auto"/>
              <w:bottom w:val="single" w:sz="4" w:space="0" w:color="auto"/>
              <w:right w:val="single" w:sz="4" w:space="0" w:color="auto"/>
            </w:tcBorders>
            <w:vAlign w:val="center"/>
            <w:hideMark/>
          </w:tcPr>
          <w:p w:rsidR="008C3E5F" w:rsidRPr="00D753E1" w:rsidRDefault="008C3E5F" w:rsidP="00D753E1">
            <w:pPr>
              <w:widowControl/>
              <w:spacing w:line="500" w:lineRule="exact"/>
              <w:jc w:val="left"/>
              <w:rPr>
                <w:rFonts w:ascii="方正仿宋简体" w:eastAsia="方正仿宋简体" w:hAnsi="Times New Roman" w:cs="Times New Roman"/>
                <w:color w:val="000000" w:themeColor="text1"/>
                <w:kern w:val="0"/>
                <w:sz w:val="28"/>
                <w:szCs w:val="28"/>
              </w:rPr>
            </w:pPr>
          </w:p>
        </w:tc>
        <w:tc>
          <w:tcPr>
            <w:tcW w:w="1686" w:type="dxa"/>
            <w:tcBorders>
              <w:top w:val="nil"/>
              <w:left w:val="nil"/>
              <w:bottom w:val="single" w:sz="4" w:space="0" w:color="auto"/>
              <w:right w:val="single" w:sz="4" w:space="0" w:color="auto"/>
            </w:tcBorders>
            <w:shd w:val="clear" w:color="auto" w:fill="auto"/>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库</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容</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（立方）</w:t>
            </w:r>
          </w:p>
        </w:tc>
        <w:tc>
          <w:tcPr>
            <w:tcW w:w="1654"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106"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8C3E5F" w:rsidRPr="0076729F" w:rsidTr="00D753E1">
        <w:trPr>
          <w:trHeight w:val="1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申请日期</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8C3E5F" w:rsidRPr="00D753E1" w:rsidRDefault="008C3E5F" w:rsidP="00D753E1">
            <w:pPr>
              <w:widowControl/>
              <w:spacing w:line="500" w:lineRule="exact"/>
              <w:jc w:val="left"/>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8C3E5F" w:rsidRPr="0076729F" w:rsidTr="00D753E1">
        <w:trPr>
          <w:trHeight w:val="1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C3E5F" w:rsidRPr="00D753E1" w:rsidRDefault="008C3E5F" w:rsidP="00D753E1">
            <w:pPr>
              <w:widowControl/>
              <w:spacing w:line="5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申请批复</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8C3E5F" w:rsidRPr="00D753E1" w:rsidRDefault="008C3E5F" w:rsidP="00D753E1">
            <w:pPr>
              <w:widowControl/>
              <w:spacing w:line="500" w:lineRule="exact"/>
              <w:jc w:val="left"/>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bl>
    <w:p w:rsidR="00D753E1" w:rsidRDefault="00D753E1">
      <w:pPr>
        <w:rPr>
          <w:rFonts w:ascii="方正黑体简体" w:eastAsia="方正黑体简体" w:hAnsi="Calibri" w:cs="Times New Roman"/>
          <w:color w:val="000000" w:themeColor="text1"/>
          <w:sz w:val="32"/>
          <w:szCs w:val="32"/>
        </w:rPr>
      </w:pPr>
    </w:p>
    <w:p w:rsidR="00EA2D9D" w:rsidRPr="00283E4B" w:rsidRDefault="00EA2D9D">
      <w:pPr>
        <w:rPr>
          <w:rFonts w:ascii="方正黑体简体" w:eastAsia="方正黑体简体" w:hAnsi="Times New Roman" w:cs="Times New Roman"/>
          <w:color w:val="000000" w:themeColor="text1"/>
          <w:sz w:val="32"/>
          <w:szCs w:val="32"/>
        </w:rPr>
      </w:pPr>
      <w:r w:rsidRPr="00283E4B">
        <w:rPr>
          <w:rFonts w:ascii="方正黑体简体" w:eastAsia="方正黑体简体" w:hAnsi="Calibri" w:cs="Times New Roman" w:hint="eastAsia"/>
          <w:color w:val="000000" w:themeColor="text1"/>
          <w:sz w:val="32"/>
          <w:szCs w:val="32"/>
        </w:rPr>
        <w:lastRenderedPageBreak/>
        <w:t>附件</w:t>
      </w:r>
      <w:r w:rsidRPr="00283E4B">
        <w:rPr>
          <w:rFonts w:ascii="方正黑体简体" w:eastAsia="方正黑体简体" w:hAnsi="Times New Roman" w:cs="Times New Roman" w:hint="eastAsia"/>
          <w:color w:val="000000" w:themeColor="text1"/>
          <w:sz w:val="32"/>
          <w:szCs w:val="32"/>
        </w:rPr>
        <w:t>2</w:t>
      </w:r>
    </w:p>
    <w:tbl>
      <w:tblPr>
        <w:tblW w:w="5105" w:type="pct"/>
        <w:tblLook w:val="04A0"/>
      </w:tblPr>
      <w:tblGrid>
        <w:gridCol w:w="1514"/>
        <w:gridCol w:w="3990"/>
        <w:gridCol w:w="3746"/>
      </w:tblGrid>
      <w:tr w:rsidR="00EA2D9D" w:rsidRPr="0076729F" w:rsidTr="00D753E1">
        <w:trPr>
          <w:trHeight w:val="484"/>
        </w:trPr>
        <w:tc>
          <w:tcPr>
            <w:tcW w:w="4999" w:type="pct"/>
            <w:gridSpan w:val="3"/>
            <w:tcBorders>
              <w:top w:val="nil"/>
              <w:left w:val="nil"/>
              <w:bottom w:val="nil"/>
              <w:right w:val="nil"/>
            </w:tcBorders>
            <w:shd w:val="clear" w:color="auto" w:fill="auto"/>
            <w:vAlign w:val="center"/>
            <w:hideMark/>
          </w:tcPr>
          <w:p w:rsidR="00EA2D9D" w:rsidRPr="0076729F" w:rsidRDefault="00EA2D9D" w:rsidP="002B3CA8">
            <w:pPr>
              <w:widowControl/>
              <w:jc w:val="left"/>
              <w:rPr>
                <w:rFonts w:ascii="Times New Roman" w:eastAsia="宋体" w:hAnsi="Times New Roman" w:cs="Times New Roman"/>
                <w:b/>
                <w:bCs/>
                <w:color w:val="000000" w:themeColor="text1"/>
                <w:kern w:val="0"/>
                <w:sz w:val="40"/>
                <w:szCs w:val="40"/>
              </w:rPr>
            </w:pPr>
            <w:r w:rsidRPr="0076729F">
              <w:rPr>
                <w:rFonts w:ascii="Times New Roman" w:eastAsia="宋体" w:hAnsi="Times New Roman" w:cs="Times New Roman"/>
                <w:b/>
                <w:bCs/>
                <w:color w:val="000000" w:themeColor="text1"/>
                <w:kern w:val="0"/>
                <w:sz w:val="40"/>
                <w:szCs w:val="40"/>
              </w:rPr>
              <w:t xml:space="preserve">     </w:t>
            </w:r>
            <w:r w:rsidRPr="00283E4B">
              <w:rPr>
                <w:rFonts w:ascii="方正小标宋简体" w:eastAsia="方正小标宋简体" w:hAnsi="宋体" w:cs="Times New Roman" w:hint="eastAsia"/>
                <w:bCs/>
                <w:color w:val="000000" w:themeColor="text1"/>
                <w:kern w:val="0"/>
                <w:sz w:val="44"/>
                <w:szCs w:val="44"/>
              </w:rPr>
              <w:t>安岳县农机购置补贴核查登记表</w:t>
            </w:r>
            <w:r w:rsidRPr="0076729F">
              <w:rPr>
                <w:rFonts w:ascii="Times New Roman" w:eastAsia="宋体" w:hAnsi="Times New Roman" w:cs="Times New Roman"/>
                <w:b/>
                <w:bCs/>
                <w:color w:val="000000" w:themeColor="text1"/>
                <w:kern w:val="0"/>
                <w:sz w:val="40"/>
                <w:szCs w:val="40"/>
              </w:rPr>
              <w:br/>
              <w:t xml:space="preserve">                                  </w:t>
            </w:r>
            <w:r w:rsidRPr="0076729F">
              <w:rPr>
                <w:rFonts w:ascii="Times New Roman" w:eastAsia="宋体" w:hAnsi="宋体" w:cs="Times New Roman"/>
                <w:b/>
                <w:bCs/>
                <w:color w:val="000000" w:themeColor="text1"/>
                <w:kern w:val="0"/>
                <w:sz w:val="24"/>
                <w:szCs w:val="24"/>
              </w:rPr>
              <w:t>年</w:t>
            </w:r>
            <w:r w:rsidRPr="0076729F">
              <w:rPr>
                <w:rFonts w:ascii="Times New Roman" w:eastAsia="宋体" w:hAnsi="Times New Roman" w:cs="Times New Roman"/>
                <w:b/>
                <w:bCs/>
                <w:color w:val="000000" w:themeColor="text1"/>
                <w:kern w:val="0"/>
                <w:sz w:val="24"/>
                <w:szCs w:val="24"/>
              </w:rPr>
              <w:t xml:space="preserve">   </w:t>
            </w:r>
            <w:r w:rsidRPr="0076729F">
              <w:rPr>
                <w:rFonts w:ascii="Times New Roman" w:eastAsia="宋体" w:hAnsi="宋体" w:cs="Times New Roman"/>
                <w:b/>
                <w:bCs/>
                <w:color w:val="000000" w:themeColor="text1"/>
                <w:kern w:val="0"/>
                <w:sz w:val="24"/>
                <w:szCs w:val="24"/>
              </w:rPr>
              <w:t>月</w:t>
            </w:r>
            <w:r w:rsidRPr="0076729F">
              <w:rPr>
                <w:rFonts w:ascii="Times New Roman" w:eastAsia="宋体" w:hAnsi="Times New Roman" w:cs="Times New Roman"/>
                <w:b/>
                <w:bCs/>
                <w:color w:val="000000" w:themeColor="text1"/>
                <w:kern w:val="0"/>
                <w:sz w:val="24"/>
                <w:szCs w:val="24"/>
              </w:rPr>
              <w:t xml:space="preserve">   </w:t>
            </w:r>
            <w:r w:rsidRPr="0076729F">
              <w:rPr>
                <w:rFonts w:ascii="Times New Roman" w:eastAsia="宋体" w:hAnsi="宋体" w:cs="Times New Roman"/>
                <w:b/>
                <w:bCs/>
                <w:color w:val="000000" w:themeColor="text1"/>
                <w:kern w:val="0"/>
                <w:sz w:val="24"/>
                <w:szCs w:val="24"/>
              </w:rPr>
              <w:t>日</w:t>
            </w:r>
            <w:r w:rsidRPr="0076729F">
              <w:rPr>
                <w:rFonts w:ascii="Times New Roman" w:eastAsia="宋体" w:hAnsi="Times New Roman" w:cs="Times New Roman"/>
                <w:b/>
                <w:bCs/>
                <w:color w:val="000000" w:themeColor="text1"/>
                <w:kern w:val="0"/>
                <w:sz w:val="24"/>
                <w:szCs w:val="24"/>
              </w:rPr>
              <w:t xml:space="preserve"> </w:t>
            </w:r>
          </w:p>
        </w:tc>
      </w:tr>
      <w:tr w:rsidR="00EA2D9D" w:rsidRPr="0076729F" w:rsidTr="00D753E1">
        <w:trPr>
          <w:trHeight w:val="490"/>
        </w:trPr>
        <w:tc>
          <w:tcPr>
            <w:tcW w:w="29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D9D" w:rsidRPr="00283E4B" w:rsidRDefault="0070385F" w:rsidP="00D753E1">
            <w:pPr>
              <w:widowControl/>
              <w:spacing w:line="300" w:lineRule="exact"/>
              <w:jc w:val="center"/>
              <w:rPr>
                <w:rFonts w:ascii="方正仿宋简体" w:eastAsia="方正仿宋简体" w:hAnsi="Times New Roman" w:cs="Times New Roman"/>
                <w:color w:val="000000" w:themeColor="text1"/>
                <w:kern w:val="0"/>
                <w:sz w:val="32"/>
                <w:szCs w:val="32"/>
              </w:rPr>
            </w:pPr>
            <w:r w:rsidRPr="00283E4B">
              <w:rPr>
                <w:rFonts w:ascii="方正仿宋简体" w:eastAsia="方正仿宋简体" w:hAnsi="宋体" w:cs="Times New Roman" w:hint="eastAsia"/>
                <w:color w:val="000000" w:themeColor="text1"/>
                <w:kern w:val="0"/>
                <w:sz w:val="32"/>
                <w:szCs w:val="32"/>
              </w:rPr>
              <w:t>核</w:t>
            </w:r>
            <w:r w:rsidRPr="00283E4B">
              <w:rPr>
                <w:rFonts w:ascii="方正仿宋简体" w:eastAsia="方正仿宋简体" w:hAnsi="Times New Roman" w:cs="Times New Roman" w:hint="eastAsia"/>
                <w:color w:val="000000" w:themeColor="text1"/>
                <w:kern w:val="0"/>
                <w:sz w:val="32"/>
                <w:szCs w:val="32"/>
              </w:rPr>
              <w:t xml:space="preserve"> </w:t>
            </w:r>
            <w:r w:rsidRPr="00283E4B">
              <w:rPr>
                <w:rFonts w:ascii="方正仿宋简体" w:eastAsia="方正仿宋简体" w:hAnsi="宋体" w:cs="Times New Roman" w:hint="eastAsia"/>
                <w:color w:val="000000" w:themeColor="text1"/>
                <w:kern w:val="0"/>
                <w:sz w:val="32"/>
                <w:szCs w:val="32"/>
              </w:rPr>
              <w:t>查</w:t>
            </w:r>
            <w:r w:rsidRPr="00283E4B">
              <w:rPr>
                <w:rFonts w:ascii="方正仿宋简体" w:eastAsia="方正仿宋简体" w:hAnsi="Times New Roman" w:cs="Times New Roman" w:hint="eastAsia"/>
                <w:color w:val="000000" w:themeColor="text1"/>
                <w:kern w:val="0"/>
                <w:sz w:val="32"/>
                <w:szCs w:val="32"/>
              </w:rPr>
              <w:t xml:space="preserve"> </w:t>
            </w:r>
            <w:r w:rsidRPr="00283E4B">
              <w:rPr>
                <w:rFonts w:ascii="方正仿宋简体" w:eastAsia="方正仿宋简体" w:hAnsi="宋体" w:cs="Times New Roman" w:hint="eastAsia"/>
                <w:color w:val="000000" w:themeColor="text1"/>
                <w:kern w:val="0"/>
                <w:sz w:val="32"/>
                <w:szCs w:val="32"/>
              </w:rPr>
              <w:t>单</w:t>
            </w:r>
            <w:r w:rsidRPr="00283E4B">
              <w:rPr>
                <w:rFonts w:ascii="方正仿宋简体" w:eastAsia="方正仿宋简体" w:hAnsi="Times New Roman" w:cs="Times New Roman" w:hint="eastAsia"/>
                <w:color w:val="000000" w:themeColor="text1"/>
                <w:kern w:val="0"/>
                <w:sz w:val="32"/>
                <w:szCs w:val="32"/>
              </w:rPr>
              <w:t xml:space="preserve"> </w:t>
            </w:r>
            <w:r w:rsidRPr="00283E4B">
              <w:rPr>
                <w:rFonts w:ascii="方正仿宋简体" w:eastAsia="方正仿宋简体" w:hAnsi="宋体" w:cs="Times New Roman" w:hint="eastAsia"/>
                <w:color w:val="000000" w:themeColor="text1"/>
                <w:kern w:val="0"/>
                <w:sz w:val="32"/>
                <w:szCs w:val="32"/>
              </w:rPr>
              <w:t>位</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283E4B" w:rsidRDefault="00EA2D9D" w:rsidP="00EA2D9D">
            <w:pPr>
              <w:widowControl/>
              <w:jc w:val="center"/>
              <w:rPr>
                <w:rFonts w:ascii="方正仿宋简体" w:eastAsia="方正仿宋简体" w:hAnsi="Times New Roman" w:cs="Times New Roman"/>
                <w:color w:val="000000" w:themeColor="text1"/>
                <w:kern w:val="0"/>
                <w:sz w:val="32"/>
                <w:szCs w:val="32"/>
              </w:rPr>
            </w:pPr>
            <w:r w:rsidRPr="00283E4B">
              <w:rPr>
                <w:rFonts w:ascii="方正仿宋简体" w:eastAsia="方正仿宋简体" w:hAnsi="宋体" w:cs="Times New Roman" w:hint="eastAsia"/>
                <w:color w:val="000000" w:themeColor="text1"/>
                <w:kern w:val="0"/>
                <w:sz w:val="32"/>
                <w:szCs w:val="32"/>
              </w:rPr>
              <w:t xml:space="preserve">　</w:t>
            </w:r>
          </w:p>
        </w:tc>
      </w:tr>
      <w:tr w:rsidR="00EA2D9D" w:rsidRPr="0076729F" w:rsidTr="00D753E1">
        <w:trPr>
          <w:trHeight w:val="258"/>
        </w:trPr>
        <w:tc>
          <w:tcPr>
            <w:tcW w:w="818" w:type="pct"/>
            <w:vMerge w:val="restart"/>
            <w:tcBorders>
              <w:top w:val="nil"/>
              <w:left w:val="single" w:sz="4" w:space="0" w:color="auto"/>
              <w:bottom w:val="single" w:sz="4" w:space="0" w:color="auto"/>
              <w:right w:val="single" w:sz="4" w:space="0" w:color="auto"/>
            </w:tcBorders>
            <w:shd w:val="clear" w:color="auto" w:fill="auto"/>
            <w:vAlign w:val="center"/>
            <w:hideMark/>
          </w:tcPr>
          <w:p w:rsidR="00EA2D9D" w:rsidRPr="00283E4B" w:rsidRDefault="00EA2D9D" w:rsidP="00D753E1">
            <w:pPr>
              <w:widowControl/>
              <w:spacing w:line="300" w:lineRule="exact"/>
              <w:jc w:val="center"/>
              <w:rPr>
                <w:rFonts w:ascii="方正仿宋简体" w:eastAsia="方正仿宋简体" w:hAnsi="Times New Roman" w:cs="Times New Roman"/>
                <w:color w:val="000000" w:themeColor="text1"/>
                <w:kern w:val="0"/>
                <w:sz w:val="32"/>
                <w:szCs w:val="32"/>
              </w:rPr>
            </w:pPr>
            <w:r w:rsidRPr="00283E4B">
              <w:rPr>
                <w:rFonts w:ascii="方正仿宋简体" w:eastAsia="方正仿宋简体" w:hAnsi="宋体" w:cs="Times New Roman" w:hint="eastAsia"/>
                <w:color w:val="000000" w:themeColor="text1"/>
                <w:kern w:val="0"/>
                <w:sz w:val="32"/>
                <w:szCs w:val="32"/>
              </w:rPr>
              <w:t>参</w:t>
            </w:r>
            <w:r w:rsidRPr="00283E4B">
              <w:rPr>
                <w:rFonts w:ascii="方正仿宋简体" w:eastAsia="方正仿宋简体" w:hAnsi="Times New Roman" w:cs="Times New Roman" w:hint="eastAsia"/>
                <w:color w:val="000000" w:themeColor="text1"/>
                <w:kern w:val="0"/>
                <w:sz w:val="32"/>
                <w:szCs w:val="32"/>
              </w:rPr>
              <w:br/>
            </w:r>
            <w:r w:rsidRPr="00283E4B">
              <w:rPr>
                <w:rFonts w:ascii="方正仿宋简体" w:eastAsia="方正仿宋简体" w:hAnsi="宋体" w:cs="Times New Roman" w:hint="eastAsia"/>
                <w:color w:val="000000" w:themeColor="text1"/>
                <w:kern w:val="0"/>
                <w:sz w:val="32"/>
                <w:szCs w:val="32"/>
              </w:rPr>
              <w:t>加</w:t>
            </w:r>
            <w:r w:rsidRPr="00283E4B">
              <w:rPr>
                <w:rFonts w:ascii="方正仿宋简体" w:eastAsia="方正仿宋简体" w:hAnsi="Times New Roman" w:cs="Times New Roman" w:hint="eastAsia"/>
                <w:color w:val="000000" w:themeColor="text1"/>
                <w:kern w:val="0"/>
                <w:sz w:val="32"/>
                <w:szCs w:val="32"/>
              </w:rPr>
              <w:br/>
            </w:r>
            <w:r w:rsidRPr="00283E4B">
              <w:rPr>
                <w:rFonts w:ascii="方正仿宋简体" w:eastAsia="方正仿宋简体" w:hAnsi="宋体" w:cs="Times New Roman" w:hint="eastAsia"/>
                <w:color w:val="000000" w:themeColor="text1"/>
                <w:kern w:val="0"/>
                <w:sz w:val="32"/>
                <w:szCs w:val="32"/>
              </w:rPr>
              <w:t>人</w:t>
            </w:r>
            <w:r w:rsidRPr="00283E4B">
              <w:rPr>
                <w:rFonts w:ascii="方正仿宋简体" w:eastAsia="方正仿宋简体" w:hAnsi="Times New Roman" w:cs="Times New Roman" w:hint="eastAsia"/>
                <w:color w:val="000000" w:themeColor="text1"/>
                <w:kern w:val="0"/>
                <w:sz w:val="32"/>
                <w:szCs w:val="32"/>
              </w:rPr>
              <w:br/>
            </w:r>
            <w:r w:rsidRPr="00283E4B">
              <w:rPr>
                <w:rFonts w:ascii="方正仿宋简体" w:eastAsia="方正仿宋简体" w:hAnsi="宋体" w:cs="Times New Roman" w:hint="eastAsia"/>
                <w:color w:val="000000" w:themeColor="text1"/>
                <w:kern w:val="0"/>
                <w:sz w:val="32"/>
                <w:szCs w:val="32"/>
              </w:rPr>
              <w:t>员</w:t>
            </w: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283E4B" w:rsidRDefault="00EA2D9D" w:rsidP="0070385F">
            <w:pPr>
              <w:widowControl/>
              <w:jc w:val="center"/>
              <w:rPr>
                <w:rFonts w:ascii="方正仿宋简体" w:eastAsia="方正仿宋简体" w:hAnsi="Times New Roman" w:cs="Times New Roman"/>
                <w:color w:val="000000" w:themeColor="text1"/>
                <w:kern w:val="0"/>
                <w:sz w:val="32"/>
                <w:szCs w:val="32"/>
              </w:rPr>
            </w:pPr>
            <w:r w:rsidRPr="00283E4B">
              <w:rPr>
                <w:rFonts w:ascii="方正仿宋简体" w:eastAsia="方正仿宋简体" w:hAnsi="宋体" w:cs="Times New Roman" w:hint="eastAsia"/>
                <w:color w:val="000000" w:themeColor="text1"/>
                <w:kern w:val="0"/>
                <w:sz w:val="32"/>
                <w:szCs w:val="32"/>
              </w:rPr>
              <w:t>核</w:t>
            </w:r>
            <w:r w:rsidRPr="00283E4B">
              <w:rPr>
                <w:rFonts w:ascii="方正仿宋简体" w:eastAsia="方正仿宋简体" w:hAnsi="Times New Roman" w:cs="Times New Roman" w:hint="eastAsia"/>
                <w:color w:val="000000" w:themeColor="text1"/>
                <w:kern w:val="0"/>
                <w:sz w:val="32"/>
                <w:szCs w:val="32"/>
              </w:rPr>
              <w:t xml:space="preserve">  </w:t>
            </w:r>
            <w:r w:rsidRPr="00283E4B">
              <w:rPr>
                <w:rFonts w:ascii="方正仿宋简体" w:eastAsia="方正仿宋简体" w:hAnsi="宋体" w:cs="Times New Roman" w:hint="eastAsia"/>
                <w:color w:val="000000" w:themeColor="text1"/>
                <w:kern w:val="0"/>
                <w:sz w:val="32"/>
                <w:szCs w:val="32"/>
              </w:rPr>
              <w:t>查</w:t>
            </w:r>
            <w:r w:rsidRPr="00283E4B">
              <w:rPr>
                <w:rFonts w:ascii="方正仿宋简体" w:eastAsia="方正仿宋简体" w:hAnsi="Times New Roman" w:cs="Times New Roman" w:hint="eastAsia"/>
                <w:color w:val="000000" w:themeColor="text1"/>
                <w:kern w:val="0"/>
                <w:sz w:val="32"/>
                <w:szCs w:val="32"/>
              </w:rPr>
              <w:t xml:space="preserve">  </w:t>
            </w:r>
            <w:r w:rsidRPr="00283E4B">
              <w:rPr>
                <w:rFonts w:ascii="方正仿宋简体" w:eastAsia="方正仿宋简体" w:hAnsi="宋体" w:cs="Times New Roman" w:hint="eastAsia"/>
                <w:color w:val="000000" w:themeColor="text1"/>
                <w:kern w:val="0"/>
                <w:sz w:val="32"/>
                <w:szCs w:val="32"/>
              </w:rPr>
              <w:t>人</w:t>
            </w:r>
            <w:r w:rsidRPr="00283E4B">
              <w:rPr>
                <w:rFonts w:ascii="方正仿宋简体" w:eastAsia="方正仿宋简体" w:hAnsi="Times New Roman" w:cs="Times New Roman" w:hint="eastAsia"/>
                <w:color w:val="000000" w:themeColor="text1"/>
                <w:kern w:val="0"/>
                <w:sz w:val="32"/>
                <w:szCs w:val="32"/>
              </w:rPr>
              <w:t xml:space="preserve">   </w:t>
            </w:r>
            <w:r w:rsidRPr="00283E4B">
              <w:rPr>
                <w:rFonts w:ascii="方正仿宋简体" w:eastAsia="方正仿宋简体" w:hAnsi="宋体" w:cs="Times New Roman" w:hint="eastAsia"/>
                <w:color w:val="000000" w:themeColor="text1"/>
                <w:kern w:val="0"/>
                <w:sz w:val="32"/>
                <w:szCs w:val="32"/>
              </w:rPr>
              <w:t>员</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283E4B" w:rsidRDefault="00EA2D9D" w:rsidP="00EA2D9D">
            <w:pPr>
              <w:widowControl/>
              <w:jc w:val="center"/>
              <w:rPr>
                <w:rFonts w:ascii="方正仿宋简体" w:eastAsia="方正仿宋简体" w:hAnsi="Times New Roman" w:cs="Times New Roman"/>
                <w:color w:val="000000" w:themeColor="text1"/>
                <w:kern w:val="0"/>
                <w:sz w:val="32"/>
                <w:szCs w:val="32"/>
              </w:rPr>
            </w:pPr>
            <w:r w:rsidRPr="00283E4B">
              <w:rPr>
                <w:rFonts w:ascii="方正仿宋简体" w:eastAsia="方正仿宋简体" w:hAnsi="宋体" w:cs="Times New Roman" w:hint="eastAsia"/>
                <w:color w:val="000000" w:themeColor="text1"/>
                <w:kern w:val="0"/>
                <w:sz w:val="32"/>
                <w:szCs w:val="32"/>
              </w:rPr>
              <w:t xml:space="preserve">　</w:t>
            </w:r>
          </w:p>
        </w:tc>
      </w:tr>
      <w:tr w:rsidR="00EA2D9D" w:rsidRPr="0076729F" w:rsidTr="00D753E1">
        <w:trPr>
          <w:trHeight w:val="237"/>
        </w:trPr>
        <w:tc>
          <w:tcPr>
            <w:tcW w:w="818" w:type="pct"/>
            <w:vMerge/>
            <w:tcBorders>
              <w:top w:val="nil"/>
              <w:left w:val="single" w:sz="4" w:space="0" w:color="auto"/>
              <w:bottom w:val="single" w:sz="4" w:space="0" w:color="auto"/>
              <w:right w:val="single" w:sz="4" w:space="0" w:color="auto"/>
            </w:tcBorders>
            <w:vAlign w:val="center"/>
            <w:hideMark/>
          </w:tcPr>
          <w:p w:rsidR="00EA2D9D" w:rsidRPr="00283E4B" w:rsidRDefault="00EA2D9D" w:rsidP="00D753E1">
            <w:pPr>
              <w:widowControl/>
              <w:spacing w:line="300" w:lineRule="exact"/>
              <w:jc w:val="left"/>
              <w:rPr>
                <w:rFonts w:ascii="方正仿宋简体" w:eastAsia="方正仿宋简体" w:hAnsi="Times New Roman" w:cs="Times New Roman"/>
                <w:color w:val="000000" w:themeColor="text1"/>
                <w:kern w:val="0"/>
                <w:sz w:val="32"/>
                <w:szCs w:val="32"/>
              </w:rPr>
            </w:pP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EA2D9D" w:rsidRPr="00283E4B" w:rsidRDefault="00EA2D9D" w:rsidP="0070385F">
            <w:pPr>
              <w:widowControl/>
              <w:jc w:val="center"/>
              <w:rPr>
                <w:rFonts w:ascii="方正仿宋简体" w:eastAsia="方正仿宋简体" w:hAnsi="Times New Roman" w:cs="Times New Roman"/>
                <w:color w:val="000000" w:themeColor="text1"/>
                <w:kern w:val="0"/>
                <w:sz w:val="32"/>
                <w:szCs w:val="32"/>
              </w:rPr>
            </w:pPr>
            <w:r w:rsidRPr="00283E4B">
              <w:rPr>
                <w:rFonts w:ascii="方正仿宋简体" w:eastAsia="方正仿宋简体" w:hAnsi="宋体" w:cs="Times New Roman" w:hint="eastAsia"/>
                <w:color w:val="000000" w:themeColor="text1"/>
                <w:kern w:val="0"/>
                <w:sz w:val="32"/>
                <w:szCs w:val="32"/>
              </w:rPr>
              <w:t>被核查单位（个人）</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283E4B" w:rsidRDefault="00EA2D9D" w:rsidP="00EA2D9D">
            <w:pPr>
              <w:widowControl/>
              <w:jc w:val="center"/>
              <w:rPr>
                <w:rFonts w:ascii="方正仿宋简体" w:eastAsia="方正仿宋简体" w:hAnsi="Times New Roman" w:cs="Times New Roman"/>
                <w:color w:val="000000" w:themeColor="text1"/>
                <w:kern w:val="0"/>
                <w:sz w:val="32"/>
                <w:szCs w:val="32"/>
              </w:rPr>
            </w:pPr>
            <w:r w:rsidRPr="00283E4B">
              <w:rPr>
                <w:rFonts w:ascii="方正仿宋简体" w:eastAsia="方正仿宋简体" w:hAnsi="宋体" w:cs="Times New Roman" w:hint="eastAsia"/>
                <w:color w:val="000000" w:themeColor="text1"/>
                <w:kern w:val="0"/>
                <w:sz w:val="32"/>
                <w:szCs w:val="32"/>
              </w:rPr>
              <w:t xml:space="preserve">　</w:t>
            </w:r>
          </w:p>
        </w:tc>
      </w:tr>
      <w:tr w:rsidR="00EA2D9D" w:rsidRPr="0076729F" w:rsidTr="00D753E1">
        <w:trPr>
          <w:trHeight w:val="204"/>
        </w:trPr>
        <w:tc>
          <w:tcPr>
            <w:tcW w:w="818" w:type="pct"/>
            <w:vMerge w:val="restart"/>
            <w:tcBorders>
              <w:top w:val="nil"/>
              <w:left w:val="single" w:sz="4" w:space="0" w:color="auto"/>
              <w:bottom w:val="single" w:sz="4" w:space="0" w:color="auto"/>
              <w:right w:val="single" w:sz="4" w:space="0" w:color="auto"/>
            </w:tcBorders>
            <w:shd w:val="clear" w:color="auto" w:fill="auto"/>
            <w:vAlign w:val="center"/>
            <w:hideMark/>
          </w:tcPr>
          <w:p w:rsidR="00EA2D9D" w:rsidRPr="00D753E1" w:rsidRDefault="00EA2D9D" w:rsidP="00D753E1">
            <w:pPr>
              <w:widowControl/>
              <w:spacing w:line="3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核</w:t>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宋体" w:cs="Times New Roman" w:hint="eastAsia"/>
                <w:color w:val="000000" w:themeColor="text1"/>
                <w:kern w:val="0"/>
                <w:sz w:val="28"/>
                <w:szCs w:val="28"/>
              </w:rPr>
              <w:t>查</w:t>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宋体" w:cs="Times New Roman" w:hint="eastAsia"/>
                <w:color w:val="000000" w:themeColor="text1"/>
                <w:kern w:val="0"/>
                <w:sz w:val="28"/>
                <w:szCs w:val="28"/>
              </w:rPr>
              <w:t>内</w:t>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宋体" w:cs="Times New Roman" w:hint="eastAsia"/>
                <w:color w:val="000000" w:themeColor="text1"/>
                <w:kern w:val="0"/>
                <w:sz w:val="28"/>
                <w:szCs w:val="28"/>
              </w:rPr>
              <w:t>容</w:t>
            </w: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70385F">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地</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址</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58"/>
        </w:trPr>
        <w:tc>
          <w:tcPr>
            <w:tcW w:w="818" w:type="pct"/>
            <w:vMerge/>
            <w:tcBorders>
              <w:top w:val="nil"/>
              <w:left w:val="single" w:sz="4" w:space="0" w:color="auto"/>
              <w:bottom w:val="single" w:sz="4" w:space="0" w:color="auto"/>
              <w:right w:val="single" w:sz="4" w:space="0" w:color="auto"/>
            </w:tcBorders>
            <w:vAlign w:val="center"/>
            <w:hideMark/>
          </w:tcPr>
          <w:p w:rsidR="00EA2D9D" w:rsidRPr="00D753E1" w:rsidRDefault="00EA2D9D" w:rsidP="00D753E1">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57" w:type="pct"/>
            <w:tcBorders>
              <w:top w:val="single" w:sz="4" w:space="0" w:color="auto"/>
              <w:left w:val="nil"/>
              <w:bottom w:val="single" w:sz="4" w:space="0" w:color="auto"/>
              <w:right w:val="single" w:sz="4" w:space="0" w:color="auto"/>
            </w:tcBorders>
            <w:shd w:val="clear" w:color="auto" w:fill="auto"/>
            <w:vAlign w:val="center"/>
            <w:hideMark/>
          </w:tcPr>
          <w:p w:rsidR="00EA2D9D" w:rsidRPr="00D753E1" w:rsidRDefault="00EA2D9D" w:rsidP="0070385F">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身</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份</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证</w:t>
            </w:r>
            <w:r w:rsidR="0070385F"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宋体" w:cs="Times New Roman" w:hint="eastAsia"/>
                <w:color w:val="000000" w:themeColor="text1"/>
                <w:kern w:val="0"/>
                <w:sz w:val="28"/>
                <w:szCs w:val="28"/>
              </w:rPr>
              <w:t>（组织机构代码证）</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14"/>
        </w:trPr>
        <w:tc>
          <w:tcPr>
            <w:tcW w:w="818" w:type="pct"/>
            <w:vMerge/>
            <w:tcBorders>
              <w:top w:val="nil"/>
              <w:left w:val="single" w:sz="4" w:space="0" w:color="auto"/>
              <w:bottom w:val="single" w:sz="4" w:space="0" w:color="auto"/>
              <w:right w:val="single" w:sz="4" w:space="0" w:color="auto"/>
            </w:tcBorders>
            <w:vAlign w:val="center"/>
            <w:hideMark/>
          </w:tcPr>
          <w:p w:rsidR="00EA2D9D" w:rsidRPr="00D753E1" w:rsidRDefault="00EA2D9D" w:rsidP="00D753E1">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70385F">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联</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系</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电</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话</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20"/>
        </w:trPr>
        <w:tc>
          <w:tcPr>
            <w:tcW w:w="818" w:type="pct"/>
            <w:vMerge/>
            <w:tcBorders>
              <w:top w:val="nil"/>
              <w:left w:val="single" w:sz="4" w:space="0" w:color="auto"/>
              <w:bottom w:val="single" w:sz="4" w:space="0" w:color="auto"/>
              <w:right w:val="single" w:sz="4" w:space="0" w:color="auto"/>
            </w:tcBorders>
            <w:vAlign w:val="center"/>
            <w:hideMark/>
          </w:tcPr>
          <w:p w:rsidR="00EA2D9D" w:rsidRPr="00D753E1" w:rsidRDefault="00EA2D9D" w:rsidP="00D753E1">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70385F">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生</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产</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企</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业</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47"/>
        </w:trPr>
        <w:tc>
          <w:tcPr>
            <w:tcW w:w="818" w:type="pct"/>
            <w:vMerge/>
            <w:tcBorders>
              <w:top w:val="nil"/>
              <w:left w:val="single" w:sz="4" w:space="0" w:color="auto"/>
              <w:bottom w:val="single" w:sz="4" w:space="0" w:color="auto"/>
              <w:right w:val="single" w:sz="4" w:space="0" w:color="auto"/>
            </w:tcBorders>
            <w:vAlign w:val="center"/>
            <w:hideMark/>
          </w:tcPr>
          <w:p w:rsidR="00EA2D9D" w:rsidRPr="00D753E1" w:rsidRDefault="00EA2D9D" w:rsidP="00D753E1">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70385F">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机</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具</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型</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号</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32"/>
        </w:trPr>
        <w:tc>
          <w:tcPr>
            <w:tcW w:w="818" w:type="pct"/>
            <w:vMerge/>
            <w:tcBorders>
              <w:top w:val="nil"/>
              <w:left w:val="single" w:sz="4" w:space="0" w:color="auto"/>
              <w:bottom w:val="single" w:sz="4" w:space="0" w:color="auto"/>
              <w:right w:val="single" w:sz="4" w:space="0" w:color="auto"/>
            </w:tcBorders>
            <w:vAlign w:val="center"/>
            <w:hideMark/>
          </w:tcPr>
          <w:p w:rsidR="00EA2D9D" w:rsidRPr="00D753E1" w:rsidRDefault="00EA2D9D" w:rsidP="00D753E1">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70385F">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出</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厂</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编</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号</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27"/>
        </w:trPr>
        <w:tc>
          <w:tcPr>
            <w:tcW w:w="818" w:type="pct"/>
            <w:vMerge/>
            <w:tcBorders>
              <w:top w:val="nil"/>
              <w:left w:val="single" w:sz="4" w:space="0" w:color="auto"/>
              <w:bottom w:val="single" w:sz="4" w:space="0" w:color="auto"/>
              <w:right w:val="single" w:sz="4" w:space="0" w:color="auto"/>
            </w:tcBorders>
            <w:vAlign w:val="center"/>
            <w:hideMark/>
          </w:tcPr>
          <w:p w:rsidR="00EA2D9D" w:rsidRPr="00D753E1" w:rsidRDefault="00EA2D9D" w:rsidP="00D753E1">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70385F">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动</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力</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编</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号</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04"/>
        </w:trPr>
        <w:tc>
          <w:tcPr>
            <w:tcW w:w="818" w:type="pct"/>
            <w:vMerge/>
            <w:tcBorders>
              <w:top w:val="nil"/>
              <w:left w:val="single" w:sz="4" w:space="0" w:color="auto"/>
              <w:bottom w:val="single" w:sz="4" w:space="0" w:color="auto"/>
              <w:right w:val="single" w:sz="4" w:space="0" w:color="auto"/>
            </w:tcBorders>
            <w:vAlign w:val="center"/>
            <w:hideMark/>
          </w:tcPr>
          <w:p w:rsidR="00EA2D9D" w:rsidRPr="00D753E1" w:rsidRDefault="00EA2D9D" w:rsidP="00D753E1">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70385F">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销</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售</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价</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格（元）</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09"/>
        </w:trPr>
        <w:tc>
          <w:tcPr>
            <w:tcW w:w="818" w:type="pct"/>
            <w:vMerge/>
            <w:tcBorders>
              <w:top w:val="nil"/>
              <w:left w:val="single" w:sz="4" w:space="0" w:color="auto"/>
              <w:bottom w:val="single" w:sz="4" w:space="0" w:color="auto"/>
              <w:right w:val="single" w:sz="4" w:space="0" w:color="auto"/>
            </w:tcBorders>
            <w:vAlign w:val="center"/>
            <w:hideMark/>
          </w:tcPr>
          <w:p w:rsidR="00EA2D9D" w:rsidRPr="00D753E1" w:rsidRDefault="00EA2D9D" w:rsidP="00D753E1">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70385F">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购</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机</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时</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宋体" w:cs="Times New Roman" w:hint="eastAsia"/>
                <w:color w:val="000000" w:themeColor="text1"/>
                <w:kern w:val="0"/>
                <w:sz w:val="28"/>
                <w:szCs w:val="28"/>
              </w:rPr>
              <w:t>间</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93"/>
        </w:trPr>
        <w:tc>
          <w:tcPr>
            <w:tcW w:w="818" w:type="pct"/>
            <w:vMerge/>
            <w:tcBorders>
              <w:top w:val="nil"/>
              <w:left w:val="single" w:sz="4" w:space="0" w:color="auto"/>
              <w:bottom w:val="single" w:sz="4" w:space="0" w:color="auto"/>
              <w:right w:val="single" w:sz="4" w:space="0" w:color="auto"/>
            </w:tcBorders>
            <w:vAlign w:val="center"/>
            <w:hideMark/>
          </w:tcPr>
          <w:p w:rsidR="00EA2D9D" w:rsidRPr="00D753E1" w:rsidRDefault="00EA2D9D" w:rsidP="00D753E1">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57"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left"/>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r w:rsidR="00EA2D9D" w:rsidRPr="0076729F" w:rsidTr="00D753E1">
        <w:trPr>
          <w:trHeight w:val="2302"/>
        </w:trPr>
        <w:tc>
          <w:tcPr>
            <w:tcW w:w="818" w:type="pct"/>
            <w:tcBorders>
              <w:top w:val="nil"/>
              <w:left w:val="single" w:sz="4" w:space="0" w:color="auto"/>
              <w:bottom w:val="single" w:sz="4" w:space="0" w:color="auto"/>
              <w:right w:val="single" w:sz="4" w:space="0" w:color="auto"/>
            </w:tcBorders>
            <w:shd w:val="clear" w:color="auto" w:fill="auto"/>
            <w:vAlign w:val="center"/>
            <w:hideMark/>
          </w:tcPr>
          <w:p w:rsidR="00EA2D9D" w:rsidRPr="00D753E1" w:rsidRDefault="00EA2D9D" w:rsidP="00D753E1">
            <w:pPr>
              <w:widowControl/>
              <w:spacing w:line="300" w:lineRule="exact"/>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被核</w:t>
            </w:r>
            <w:r w:rsidRPr="00D753E1">
              <w:rPr>
                <w:rFonts w:ascii="方正仿宋简体" w:eastAsia="方正仿宋简体" w:hAnsi="Times New Roman" w:cs="Times New Roman" w:hint="eastAsia"/>
                <w:color w:val="000000" w:themeColor="text1"/>
                <w:kern w:val="0"/>
                <w:sz w:val="28"/>
                <w:szCs w:val="28"/>
              </w:rPr>
              <w:t xml:space="preserve"> </w:t>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宋体" w:cs="Times New Roman" w:hint="eastAsia"/>
                <w:color w:val="000000" w:themeColor="text1"/>
                <w:kern w:val="0"/>
                <w:sz w:val="28"/>
                <w:szCs w:val="28"/>
              </w:rPr>
              <w:t>查单</w:t>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宋体" w:cs="Times New Roman" w:hint="eastAsia"/>
                <w:color w:val="000000" w:themeColor="text1"/>
                <w:kern w:val="0"/>
                <w:sz w:val="28"/>
                <w:szCs w:val="28"/>
              </w:rPr>
              <w:t>位负</w:t>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宋体" w:cs="Times New Roman" w:hint="eastAsia"/>
                <w:color w:val="000000" w:themeColor="text1"/>
                <w:kern w:val="0"/>
                <w:sz w:val="28"/>
                <w:szCs w:val="28"/>
              </w:rPr>
              <w:t>责人</w:t>
            </w:r>
            <w:r w:rsidRPr="00D753E1">
              <w:rPr>
                <w:rFonts w:ascii="方正仿宋简体" w:eastAsia="方正仿宋简体" w:hAnsi="Times New Roman" w:cs="Times New Roman" w:hint="eastAsia"/>
                <w:color w:val="000000" w:themeColor="text1"/>
                <w:kern w:val="0"/>
                <w:sz w:val="28"/>
                <w:szCs w:val="28"/>
              </w:rPr>
              <w:br/>
            </w:r>
            <w:r w:rsidRPr="00D753E1">
              <w:rPr>
                <w:rFonts w:ascii="方正仿宋简体" w:eastAsia="方正仿宋简体" w:hAnsi="宋体" w:cs="Times New Roman" w:hint="eastAsia"/>
                <w:color w:val="000000" w:themeColor="text1"/>
                <w:kern w:val="0"/>
                <w:sz w:val="28"/>
                <w:szCs w:val="28"/>
              </w:rPr>
              <w:t>签字</w:t>
            </w:r>
          </w:p>
        </w:tc>
        <w:tc>
          <w:tcPr>
            <w:tcW w:w="4182" w:type="pct"/>
            <w:gridSpan w:val="2"/>
            <w:tcBorders>
              <w:top w:val="single" w:sz="4" w:space="0" w:color="auto"/>
              <w:left w:val="nil"/>
              <w:bottom w:val="single" w:sz="4" w:space="0" w:color="auto"/>
              <w:right w:val="single" w:sz="4" w:space="0" w:color="auto"/>
            </w:tcBorders>
            <w:shd w:val="clear" w:color="auto" w:fill="auto"/>
            <w:vAlign w:val="bottom"/>
            <w:hideMark/>
          </w:tcPr>
          <w:p w:rsidR="00EA2D9D" w:rsidRPr="00D753E1" w:rsidRDefault="00EA2D9D" w:rsidP="00EA2D9D">
            <w:pPr>
              <w:widowControl/>
              <w:jc w:val="center"/>
              <w:rPr>
                <w:rFonts w:ascii="方正仿宋简体" w:eastAsia="方正仿宋简体" w:hAnsi="Times New Roman" w:cs="Times New Roman"/>
                <w:color w:val="000000" w:themeColor="text1"/>
                <w:kern w:val="0"/>
                <w:sz w:val="28"/>
                <w:szCs w:val="28"/>
              </w:rPr>
            </w:pPr>
            <w:r w:rsidRPr="00D753E1">
              <w:rPr>
                <w:rFonts w:ascii="方正仿宋简体" w:eastAsia="方正仿宋简体" w:hAnsi="宋体" w:cs="Times New Roman" w:hint="eastAsia"/>
                <w:color w:val="000000" w:themeColor="text1"/>
                <w:kern w:val="0"/>
                <w:sz w:val="28"/>
                <w:szCs w:val="28"/>
              </w:rPr>
              <w:t xml:space="preserve">　</w:t>
            </w:r>
          </w:p>
        </w:tc>
      </w:tr>
    </w:tbl>
    <w:p w:rsidR="003A4B1A" w:rsidRPr="00AE53C5" w:rsidRDefault="003A4B1A">
      <w:pPr>
        <w:rPr>
          <w:rFonts w:ascii="方正黑体简体" w:eastAsia="方正黑体简体" w:hAnsi="Calibri" w:cs="Times New Roman"/>
          <w:color w:val="000000" w:themeColor="text1"/>
          <w:sz w:val="32"/>
          <w:szCs w:val="32"/>
        </w:rPr>
      </w:pPr>
      <w:r w:rsidRPr="00AE53C5">
        <w:rPr>
          <w:rFonts w:ascii="方正黑体简体" w:eastAsia="方正黑体简体" w:hAnsi="Calibri" w:cs="Times New Roman"/>
          <w:color w:val="000000" w:themeColor="text1"/>
          <w:sz w:val="32"/>
          <w:szCs w:val="32"/>
        </w:rPr>
        <w:lastRenderedPageBreak/>
        <w:t>附件3</w:t>
      </w:r>
    </w:p>
    <w:tbl>
      <w:tblPr>
        <w:tblW w:w="5000" w:type="pct"/>
        <w:tblLayout w:type="fixed"/>
        <w:tblLook w:val="04A0"/>
      </w:tblPr>
      <w:tblGrid>
        <w:gridCol w:w="817"/>
        <w:gridCol w:w="3816"/>
        <w:gridCol w:w="4427"/>
      </w:tblGrid>
      <w:tr w:rsidR="003A4B1A" w:rsidRPr="0076729F" w:rsidTr="000D257C">
        <w:trPr>
          <w:trHeight w:val="567"/>
        </w:trPr>
        <w:tc>
          <w:tcPr>
            <w:tcW w:w="5000" w:type="pct"/>
            <w:gridSpan w:val="3"/>
            <w:tcBorders>
              <w:top w:val="nil"/>
              <w:left w:val="nil"/>
              <w:bottom w:val="nil"/>
              <w:right w:val="nil"/>
            </w:tcBorders>
            <w:shd w:val="clear" w:color="auto" w:fill="auto"/>
            <w:noWrap/>
            <w:vAlign w:val="center"/>
            <w:hideMark/>
          </w:tcPr>
          <w:p w:rsidR="003A4B1A" w:rsidRPr="0076729F" w:rsidRDefault="003A4B1A" w:rsidP="003A4B1A">
            <w:pPr>
              <w:widowControl/>
              <w:jc w:val="center"/>
              <w:rPr>
                <w:rFonts w:ascii="Times New Roman" w:eastAsia="宋体" w:hAnsi="Times New Roman" w:cs="Times New Roman"/>
                <w:b/>
                <w:bCs/>
                <w:color w:val="000000" w:themeColor="text1"/>
                <w:kern w:val="0"/>
                <w:sz w:val="40"/>
                <w:szCs w:val="40"/>
              </w:rPr>
            </w:pPr>
            <w:r w:rsidRPr="00AE53C5">
              <w:rPr>
                <w:rFonts w:ascii="方正小标宋简体" w:eastAsia="方正小标宋简体" w:hAnsi="宋体" w:cs="Times New Roman"/>
                <w:bCs/>
                <w:color w:val="000000" w:themeColor="text1"/>
                <w:kern w:val="0"/>
                <w:sz w:val="44"/>
                <w:szCs w:val="44"/>
              </w:rPr>
              <w:t>安岳县农机购置补贴项目机具核查表</w:t>
            </w:r>
          </w:p>
        </w:tc>
      </w:tr>
      <w:tr w:rsidR="003A4B1A" w:rsidRPr="0076729F" w:rsidTr="000D257C">
        <w:trPr>
          <w:trHeight w:val="567"/>
        </w:trPr>
        <w:tc>
          <w:tcPr>
            <w:tcW w:w="255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核</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查</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单</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位</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val="restart"/>
            <w:tcBorders>
              <w:top w:val="nil"/>
              <w:left w:val="single" w:sz="4" w:space="0" w:color="auto"/>
              <w:bottom w:val="single" w:sz="4" w:space="0" w:color="000000"/>
              <w:right w:val="single" w:sz="4" w:space="0" w:color="auto"/>
            </w:tcBorders>
            <w:shd w:val="clear" w:color="auto" w:fill="auto"/>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参</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加</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人</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员</w:t>
            </w:r>
          </w:p>
        </w:tc>
        <w:tc>
          <w:tcPr>
            <w:tcW w:w="2106"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参</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加</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人</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员</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000000"/>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single" w:sz="4" w:space="0" w:color="auto"/>
              <w:right w:val="single" w:sz="4" w:space="0" w:color="000000"/>
            </w:tcBorders>
            <w:shd w:val="clear" w:color="auto" w:fill="auto"/>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被核查单位（个人）</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val="restart"/>
            <w:tcBorders>
              <w:top w:val="nil"/>
              <w:left w:val="single" w:sz="4" w:space="0" w:color="auto"/>
              <w:bottom w:val="single" w:sz="4" w:space="0" w:color="auto"/>
              <w:right w:val="single" w:sz="4" w:space="0" w:color="auto"/>
            </w:tcBorders>
            <w:shd w:val="clear" w:color="auto" w:fill="auto"/>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核</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查</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内</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容</w:t>
            </w: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地</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址</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single" w:sz="4" w:space="0" w:color="auto"/>
              <w:right w:val="single" w:sz="4" w:space="0" w:color="auto"/>
            </w:tcBorders>
            <w:shd w:val="clear" w:color="auto" w:fill="auto"/>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身</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份</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证</w:t>
            </w:r>
            <w:r w:rsidRPr="00AE53C5">
              <w:rPr>
                <w:rFonts w:ascii="方正仿宋简体" w:eastAsia="方正仿宋简体" w:hAnsi="Times New Roman" w:cs="Times New Roman" w:hint="eastAsia"/>
                <w:color w:val="000000" w:themeColor="text1"/>
                <w:kern w:val="0"/>
                <w:sz w:val="28"/>
                <w:szCs w:val="28"/>
              </w:rPr>
              <w:br/>
              <w:t xml:space="preserve">    </w:t>
            </w:r>
            <w:r w:rsidRPr="00AE53C5">
              <w:rPr>
                <w:rFonts w:ascii="方正仿宋简体" w:eastAsia="方正仿宋简体" w:hAnsi="宋体" w:cs="Times New Roman" w:hint="eastAsia"/>
                <w:color w:val="000000" w:themeColor="text1"/>
                <w:kern w:val="0"/>
                <w:sz w:val="28"/>
                <w:szCs w:val="28"/>
              </w:rPr>
              <w:t>（组织机构代码证）</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联</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系</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电</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话</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库</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容（立方米）</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生</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产</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企</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业</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机</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具</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型</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号</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出</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厂</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编</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号</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动</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力</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编</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号</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销</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售</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价</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格（元）</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567"/>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2106" w:type="pct"/>
            <w:tcBorders>
              <w:top w:val="single" w:sz="4" w:space="0" w:color="auto"/>
              <w:left w:val="nil"/>
              <w:bottom w:val="nil"/>
              <w:right w:val="single" w:sz="4" w:space="0" w:color="auto"/>
            </w:tcBorders>
            <w:shd w:val="clear" w:color="auto" w:fill="auto"/>
            <w:noWrap/>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购</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机</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时</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间</w:t>
            </w:r>
          </w:p>
        </w:tc>
        <w:tc>
          <w:tcPr>
            <w:tcW w:w="2443" w:type="pct"/>
            <w:tcBorders>
              <w:top w:val="single" w:sz="4" w:space="0" w:color="auto"/>
              <w:left w:val="nil"/>
              <w:bottom w:val="nil"/>
              <w:right w:val="single" w:sz="4" w:space="0" w:color="000000"/>
            </w:tcBorders>
            <w:shd w:val="clear" w:color="auto" w:fill="auto"/>
            <w:noWrap/>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 xml:space="preserve">　</w:t>
            </w:r>
          </w:p>
        </w:tc>
      </w:tr>
      <w:tr w:rsidR="003A4B1A" w:rsidRPr="0076729F" w:rsidTr="000D257C">
        <w:trPr>
          <w:trHeight w:val="864"/>
        </w:trPr>
        <w:tc>
          <w:tcPr>
            <w:tcW w:w="451" w:type="pct"/>
            <w:vMerge w:val="restart"/>
            <w:tcBorders>
              <w:top w:val="nil"/>
              <w:left w:val="single" w:sz="4" w:space="0" w:color="auto"/>
              <w:bottom w:val="nil"/>
              <w:right w:val="single" w:sz="4" w:space="0" w:color="auto"/>
            </w:tcBorders>
            <w:shd w:val="clear" w:color="auto" w:fill="auto"/>
            <w:vAlign w:val="center"/>
            <w:hideMark/>
          </w:tcPr>
          <w:p w:rsidR="003A4B1A" w:rsidRPr="00AE53C5" w:rsidRDefault="003A4B1A" w:rsidP="00AE53C5">
            <w:pPr>
              <w:widowControl/>
              <w:spacing w:after="240"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核</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查</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意</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见</w:t>
            </w:r>
          </w:p>
        </w:tc>
        <w:tc>
          <w:tcPr>
            <w:tcW w:w="4549" w:type="pct"/>
            <w:gridSpan w:val="2"/>
            <w:vMerge w:val="restart"/>
            <w:tcBorders>
              <w:top w:val="single" w:sz="4" w:space="0" w:color="auto"/>
              <w:left w:val="single" w:sz="4" w:space="0" w:color="auto"/>
              <w:bottom w:val="nil"/>
              <w:right w:val="single" w:sz="4" w:space="0" w:color="000000"/>
            </w:tcBorders>
            <w:shd w:val="clear" w:color="auto" w:fill="auto"/>
            <w:vAlign w:val="bottom"/>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年</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月</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日</w:t>
            </w:r>
            <w:r w:rsidRPr="00AE53C5">
              <w:rPr>
                <w:rFonts w:ascii="方正仿宋简体" w:eastAsia="方正仿宋简体" w:hAnsi="Times New Roman" w:cs="Times New Roman" w:hint="eastAsia"/>
                <w:color w:val="000000" w:themeColor="text1"/>
                <w:kern w:val="0"/>
                <w:sz w:val="28"/>
                <w:szCs w:val="28"/>
              </w:rPr>
              <w:t xml:space="preserve">                                                                                                                                           </w:t>
            </w:r>
          </w:p>
        </w:tc>
      </w:tr>
      <w:tr w:rsidR="003A4B1A" w:rsidRPr="0076729F" w:rsidTr="000D257C">
        <w:trPr>
          <w:trHeight w:val="624"/>
        </w:trPr>
        <w:tc>
          <w:tcPr>
            <w:tcW w:w="451" w:type="pct"/>
            <w:vMerge/>
            <w:tcBorders>
              <w:top w:val="nil"/>
              <w:left w:val="single" w:sz="4" w:space="0" w:color="auto"/>
              <w:bottom w:val="single" w:sz="4" w:space="0" w:color="auto"/>
              <w:right w:val="single" w:sz="4" w:space="0" w:color="auto"/>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c>
          <w:tcPr>
            <w:tcW w:w="4549" w:type="pct"/>
            <w:gridSpan w:val="2"/>
            <w:vMerge/>
            <w:tcBorders>
              <w:top w:val="single" w:sz="4" w:space="0" w:color="auto"/>
              <w:left w:val="single" w:sz="4" w:space="0" w:color="auto"/>
              <w:bottom w:val="nil"/>
              <w:right w:val="single" w:sz="4" w:space="0" w:color="000000"/>
            </w:tcBorders>
            <w:vAlign w:val="center"/>
            <w:hideMark/>
          </w:tcPr>
          <w:p w:rsidR="003A4B1A" w:rsidRPr="00AE53C5" w:rsidRDefault="003A4B1A" w:rsidP="00AE53C5">
            <w:pPr>
              <w:widowControl/>
              <w:spacing w:line="300" w:lineRule="exact"/>
              <w:jc w:val="left"/>
              <w:rPr>
                <w:rFonts w:ascii="方正仿宋简体" w:eastAsia="方正仿宋简体" w:hAnsi="Times New Roman" w:cs="Times New Roman"/>
                <w:color w:val="000000" w:themeColor="text1"/>
                <w:kern w:val="0"/>
                <w:sz w:val="28"/>
                <w:szCs w:val="28"/>
              </w:rPr>
            </w:pPr>
          </w:p>
        </w:tc>
      </w:tr>
      <w:tr w:rsidR="003A4B1A" w:rsidRPr="0076729F" w:rsidTr="000D257C">
        <w:trPr>
          <w:trHeight w:val="624"/>
        </w:trPr>
        <w:tc>
          <w:tcPr>
            <w:tcW w:w="451" w:type="pct"/>
            <w:vMerge w:val="restart"/>
            <w:tcBorders>
              <w:top w:val="single" w:sz="4" w:space="0" w:color="auto"/>
              <w:left w:val="single" w:sz="4" w:space="0" w:color="auto"/>
              <w:bottom w:val="nil"/>
              <w:right w:val="single" w:sz="4" w:space="0" w:color="auto"/>
            </w:tcBorders>
            <w:shd w:val="clear" w:color="auto" w:fill="auto"/>
            <w:vAlign w:val="center"/>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宋体" w:cs="Times New Roman" w:hint="eastAsia"/>
                <w:color w:val="000000" w:themeColor="text1"/>
                <w:kern w:val="0"/>
                <w:sz w:val="28"/>
                <w:szCs w:val="28"/>
              </w:rPr>
              <w:t>被核</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查核</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宋体" w:cs="Times New Roman" w:hint="eastAsia"/>
                <w:color w:val="000000" w:themeColor="text1"/>
                <w:kern w:val="0"/>
                <w:sz w:val="28"/>
                <w:szCs w:val="28"/>
              </w:rPr>
              <w:t>查单</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位或</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（个人）签字</w:t>
            </w:r>
            <w:r w:rsidRPr="00AE53C5">
              <w:rPr>
                <w:rFonts w:ascii="方正仿宋简体" w:eastAsia="方正仿宋简体" w:hAnsi="Times New Roman" w:cs="Times New Roman" w:hint="eastAsia"/>
                <w:color w:val="000000" w:themeColor="text1"/>
                <w:kern w:val="0"/>
                <w:sz w:val="28"/>
                <w:szCs w:val="28"/>
              </w:rPr>
              <w:t xml:space="preserve">   </w:t>
            </w:r>
          </w:p>
        </w:tc>
        <w:tc>
          <w:tcPr>
            <w:tcW w:w="4549" w:type="pct"/>
            <w:gridSpan w:val="2"/>
            <w:vMerge w:val="restart"/>
            <w:tcBorders>
              <w:top w:val="single" w:sz="4" w:space="0" w:color="auto"/>
              <w:left w:val="single" w:sz="4" w:space="0" w:color="auto"/>
              <w:bottom w:val="nil"/>
              <w:right w:val="single" w:sz="4" w:space="0" w:color="000000"/>
            </w:tcBorders>
            <w:shd w:val="clear" w:color="auto" w:fill="auto"/>
            <w:vAlign w:val="bottom"/>
            <w:hideMark/>
          </w:tcPr>
          <w:p w:rsidR="003A4B1A" w:rsidRPr="00AE53C5" w:rsidRDefault="003A4B1A" w:rsidP="00AE53C5">
            <w:pPr>
              <w:widowControl/>
              <w:spacing w:line="300" w:lineRule="exact"/>
              <w:jc w:val="center"/>
              <w:rPr>
                <w:rFonts w:ascii="方正仿宋简体" w:eastAsia="方正仿宋简体" w:hAnsi="Times New Roman" w:cs="Times New Roman"/>
                <w:color w:val="000000" w:themeColor="text1"/>
                <w:kern w:val="0"/>
                <w:sz w:val="28"/>
                <w:szCs w:val="28"/>
              </w:rPr>
            </w:pP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t xml:space="preserve">                                                   </w:t>
            </w:r>
            <w:r w:rsidRPr="00AE53C5">
              <w:rPr>
                <w:rFonts w:ascii="方正仿宋简体" w:eastAsia="方正仿宋简体" w:hAnsi="Times New Roman" w:cs="Times New Roman" w:hint="eastAsia"/>
                <w:color w:val="000000" w:themeColor="text1"/>
                <w:kern w:val="0"/>
                <w:sz w:val="28"/>
                <w:szCs w:val="28"/>
              </w:rPr>
              <w:br/>
            </w:r>
            <w:r w:rsidRPr="00AE53C5">
              <w:rPr>
                <w:rFonts w:ascii="方正仿宋简体" w:eastAsia="方正仿宋简体" w:hAnsi="Times New Roman" w:cs="Times New Roman" w:hint="eastAsia"/>
                <w:color w:val="000000" w:themeColor="text1"/>
                <w:kern w:val="0"/>
                <w:sz w:val="28"/>
                <w:szCs w:val="28"/>
              </w:rPr>
              <w:br/>
              <w:t xml:space="preserve">                  </w:t>
            </w:r>
            <w:r w:rsid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年</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月</w:t>
            </w:r>
            <w:r w:rsidRPr="00AE53C5">
              <w:rPr>
                <w:rFonts w:ascii="方正仿宋简体" w:eastAsia="方正仿宋简体" w:hAnsi="Times New Roman" w:cs="Times New Roman" w:hint="eastAsia"/>
                <w:color w:val="000000" w:themeColor="text1"/>
                <w:kern w:val="0"/>
                <w:sz w:val="28"/>
                <w:szCs w:val="28"/>
              </w:rPr>
              <w:t xml:space="preserve">   </w:t>
            </w:r>
            <w:r w:rsidRPr="00AE53C5">
              <w:rPr>
                <w:rFonts w:ascii="方正仿宋简体" w:eastAsia="方正仿宋简体" w:hAnsi="宋体" w:cs="Times New Roman" w:hint="eastAsia"/>
                <w:color w:val="000000" w:themeColor="text1"/>
                <w:kern w:val="0"/>
                <w:sz w:val="28"/>
                <w:szCs w:val="28"/>
              </w:rPr>
              <w:t>日</w:t>
            </w:r>
          </w:p>
        </w:tc>
      </w:tr>
      <w:tr w:rsidR="003A4B1A" w:rsidRPr="0076729F" w:rsidTr="000D257C">
        <w:trPr>
          <w:trHeight w:val="1441"/>
        </w:trPr>
        <w:tc>
          <w:tcPr>
            <w:tcW w:w="451" w:type="pct"/>
            <w:vMerge/>
            <w:tcBorders>
              <w:top w:val="nil"/>
              <w:left w:val="single" w:sz="4" w:space="0" w:color="auto"/>
              <w:bottom w:val="single" w:sz="4" w:space="0" w:color="auto"/>
              <w:right w:val="single" w:sz="4" w:space="0" w:color="auto"/>
            </w:tcBorders>
            <w:vAlign w:val="center"/>
            <w:hideMark/>
          </w:tcPr>
          <w:p w:rsidR="003A4B1A" w:rsidRPr="0076729F" w:rsidRDefault="003A4B1A" w:rsidP="003A4B1A">
            <w:pPr>
              <w:widowControl/>
              <w:jc w:val="left"/>
              <w:rPr>
                <w:rFonts w:ascii="Times New Roman" w:eastAsia="宋体" w:hAnsi="Times New Roman" w:cs="Times New Roman"/>
                <w:color w:val="000000" w:themeColor="text1"/>
                <w:kern w:val="0"/>
                <w:sz w:val="22"/>
              </w:rPr>
            </w:pPr>
          </w:p>
        </w:tc>
        <w:tc>
          <w:tcPr>
            <w:tcW w:w="4549" w:type="pct"/>
            <w:gridSpan w:val="2"/>
            <w:vMerge/>
            <w:tcBorders>
              <w:top w:val="single" w:sz="4" w:space="0" w:color="auto"/>
              <w:left w:val="single" w:sz="4" w:space="0" w:color="auto"/>
              <w:bottom w:val="single" w:sz="4" w:space="0" w:color="auto"/>
              <w:right w:val="single" w:sz="4" w:space="0" w:color="000000"/>
            </w:tcBorders>
            <w:vAlign w:val="center"/>
            <w:hideMark/>
          </w:tcPr>
          <w:p w:rsidR="003A4B1A" w:rsidRPr="0076729F" w:rsidRDefault="003A4B1A" w:rsidP="003A4B1A">
            <w:pPr>
              <w:widowControl/>
              <w:jc w:val="left"/>
              <w:rPr>
                <w:rFonts w:ascii="Times New Roman" w:eastAsia="宋体" w:hAnsi="Times New Roman" w:cs="Times New Roman"/>
                <w:color w:val="000000" w:themeColor="text1"/>
                <w:kern w:val="0"/>
                <w:sz w:val="24"/>
                <w:szCs w:val="24"/>
              </w:rPr>
            </w:pPr>
          </w:p>
        </w:tc>
      </w:tr>
    </w:tbl>
    <w:p w:rsidR="003A4B1A" w:rsidRDefault="003A4B1A">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Default="00435A23">
      <w:pPr>
        <w:rPr>
          <w:rFonts w:ascii="Times New Roman" w:eastAsia="方正仿宋简体" w:hAnsi="Times New Roman" w:cs="Times New Roman"/>
          <w:color w:val="000000" w:themeColor="text1"/>
          <w:sz w:val="32"/>
          <w:szCs w:val="32"/>
        </w:rPr>
      </w:pPr>
    </w:p>
    <w:p w:rsidR="00435A23" w:rsidRPr="009E353A" w:rsidRDefault="00435A23" w:rsidP="00435A23">
      <w:pPr>
        <w:ind w:firstLineChars="50" w:firstLine="140"/>
        <w:rPr>
          <w:rFonts w:ascii="方正仿宋简体" w:eastAsia="方正仿宋简体"/>
          <w:sz w:val="28"/>
          <w:szCs w:val="28"/>
        </w:rPr>
      </w:pPr>
    </w:p>
    <w:p w:rsidR="00435A23" w:rsidRPr="00435A23" w:rsidRDefault="00D351E0" w:rsidP="00435A23">
      <w:pPr>
        <w:ind w:firstLineChars="50" w:firstLine="140"/>
        <w:rPr>
          <w:rFonts w:ascii="方正仿宋简体" w:eastAsia="方正仿宋简体" w:hAnsi="Times New Roman" w:cs="Times New Roman"/>
          <w:color w:val="000000" w:themeColor="text1"/>
          <w:sz w:val="32"/>
          <w:szCs w:val="32"/>
        </w:rPr>
      </w:pPr>
      <w:r w:rsidRPr="00D351E0">
        <w:rPr>
          <w:rFonts w:eastAsia="方正仿宋简体"/>
          <w:noProof/>
          <w:sz w:val="28"/>
          <w:szCs w:val="28"/>
        </w:rPr>
        <w:pict>
          <v:line id="直接连接符 3" o:spid="_x0000_s1028" style="position:absolute;left:0;text-align:left;z-index:251663360;visibility:visible" from="0,30pt" to="44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" strokeweight="1pt"/>
        </w:pict>
      </w:r>
      <w:r w:rsidRPr="00D351E0">
        <w:rPr>
          <w:rFonts w:eastAsia="方正仿宋简体"/>
          <w:noProof/>
          <w:sz w:val="28"/>
          <w:szCs w:val="28"/>
        </w:rPr>
        <w:pict>
          <v:line id="直接连接符 4" o:spid="_x0000_s1029" style="position:absolute;left:0;text-align:left;z-index:251664384;visibility:visible" from="0,0" to="43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qmLgIAADM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" strokeweight=".5pt"/>
        </w:pict>
      </w:r>
      <w:r w:rsidR="00435A23">
        <w:rPr>
          <w:rFonts w:eastAsia="方正仿宋简体"/>
          <w:sz w:val="28"/>
          <w:szCs w:val="28"/>
        </w:rPr>
        <w:t>安岳县农</w:t>
      </w:r>
      <w:r w:rsidR="00435A23">
        <w:rPr>
          <w:rFonts w:eastAsia="方正仿宋简体" w:hint="eastAsia"/>
          <w:sz w:val="28"/>
          <w:szCs w:val="28"/>
        </w:rPr>
        <w:t>业农村局</w:t>
      </w:r>
      <w:r w:rsidR="00435A23" w:rsidRPr="00433956">
        <w:rPr>
          <w:rFonts w:eastAsia="方正仿宋简体"/>
          <w:sz w:val="28"/>
          <w:szCs w:val="28"/>
        </w:rPr>
        <w:t>办公室</w:t>
      </w:r>
      <w:r w:rsidR="00435A23" w:rsidRPr="00433956">
        <w:rPr>
          <w:rFonts w:eastAsia="方正仿宋简体"/>
          <w:sz w:val="28"/>
          <w:szCs w:val="28"/>
        </w:rPr>
        <w:t xml:space="preserve">            </w:t>
      </w:r>
      <w:r w:rsidR="00435A23" w:rsidRPr="00433956">
        <w:rPr>
          <w:rFonts w:eastAsia="方正仿宋简体" w:hint="eastAsia"/>
          <w:sz w:val="28"/>
          <w:szCs w:val="28"/>
        </w:rPr>
        <w:t xml:space="preserve"> </w:t>
      </w:r>
      <w:r w:rsidR="00435A23">
        <w:rPr>
          <w:rFonts w:eastAsia="方正仿宋简体" w:hint="eastAsia"/>
          <w:sz w:val="28"/>
          <w:szCs w:val="28"/>
        </w:rPr>
        <w:t xml:space="preserve">     </w:t>
      </w:r>
      <w:r w:rsidR="00435A23" w:rsidRPr="00433956">
        <w:rPr>
          <w:rFonts w:eastAsia="方正仿宋简体" w:hint="eastAsia"/>
          <w:sz w:val="28"/>
          <w:szCs w:val="28"/>
        </w:rPr>
        <w:t xml:space="preserve"> </w:t>
      </w:r>
      <w:r w:rsidR="00435A23" w:rsidRPr="00433956">
        <w:rPr>
          <w:rFonts w:eastAsia="方正仿宋简体"/>
          <w:sz w:val="28"/>
          <w:szCs w:val="28"/>
        </w:rPr>
        <w:t>201</w:t>
      </w:r>
      <w:r w:rsidR="00435A23">
        <w:rPr>
          <w:rFonts w:eastAsia="方正仿宋简体" w:hint="eastAsia"/>
          <w:sz w:val="28"/>
          <w:szCs w:val="28"/>
        </w:rPr>
        <w:t>9</w:t>
      </w:r>
      <w:r w:rsidR="00435A23" w:rsidRPr="00433956">
        <w:rPr>
          <w:rFonts w:eastAsia="方正仿宋简体"/>
          <w:sz w:val="28"/>
          <w:szCs w:val="28"/>
        </w:rPr>
        <w:t>年</w:t>
      </w:r>
      <w:r w:rsidR="00435A23" w:rsidRPr="00433956">
        <w:rPr>
          <w:rFonts w:eastAsia="方正仿宋简体" w:hint="eastAsia"/>
          <w:sz w:val="28"/>
          <w:szCs w:val="28"/>
        </w:rPr>
        <w:t xml:space="preserve"> </w:t>
      </w:r>
      <w:r w:rsidR="00435A23">
        <w:rPr>
          <w:rFonts w:eastAsia="方正仿宋简体" w:hint="eastAsia"/>
          <w:sz w:val="28"/>
          <w:szCs w:val="28"/>
        </w:rPr>
        <w:t>4</w:t>
      </w:r>
      <w:r w:rsidR="00435A23" w:rsidRPr="00433956">
        <w:rPr>
          <w:rFonts w:eastAsia="方正仿宋简体"/>
          <w:sz w:val="28"/>
          <w:szCs w:val="28"/>
        </w:rPr>
        <w:t>月</w:t>
      </w:r>
      <w:r w:rsidR="00435A23" w:rsidRPr="00433956">
        <w:rPr>
          <w:rFonts w:eastAsia="方正仿宋简体" w:hint="eastAsia"/>
          <w:sz w:val="28"/>
          <w:szCs w:val="28"/>
        </w:rPr>
        <w:t xml:space="preserve"> </w:t>
      </w:r>
      <w:r w:rsidR="00435A23">
        <w:rPr>
          <w:rFonts w:eastAsia="方正仿宋简体" w:hint="eastAsia"/>
          <w:sz w:val="28"/>
          <w:szCs w:val="28"/>
        </w:rPr>
        <w:t>19</w:t>
      </w:r>
      <w:r w:rsidR="00435A23" w:rsidRPr="00433956">
        <w:rPr>
          <w:rFonts w:eastAsia="方正仿宋简体"/>
          <w:sz w:val="28"/>
          <w:szCs w:val="28"/>
        </w:rPr>
        <w:t>日印发</w:t>
      </w:r>
    </w:p>
    <w:sectPr w:rsidR="00435A23" w:rsidRPr="00435A23" w:rsidSect="00503A12">
      <w:pgSz w:w="11906" w:h="16838"/>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5CD" w:rsidRDefault="00F805CD" w:rsidP="00781405">
      <w:r>
        <w:separator/>
      </w:r>
    </w:p>
  </w:endnote>
  <w:endnote w:type="continuationSeparator" w:id="0">
    <w:p w:rsidR="00F805CD" w:rsidRDefault="00F805CD" w:rsidP="00781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5CD" w:rsidRDefault="00F805CD" w:rsidP="00781405">
      <w:r>
        <w:separator/>
      </w:r>
    </w:p>
  </w:footnote>
  <w:footnote w:type="continuationSeparator" w:id="0">
    <w:p w:rsidR="00F805CD" w:rsidRDefault="00F805CD" w:rsidP="00781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746"/>
    <w:rsid w:val="000858E6"/>
    <w:rsid w:val="000A4570"/>
    <w:rsid w:val="000B3221"/>
    <w:rsid w:val="000D257C"/>
    <w:rsid w:val="000D6097"/>
    <w:rsid w:val="00121191"/>
    <w:rsid w:val="001353D4"/>
    <w:rsid w:val="0017008A"/>
    <w:rsid w:val="001A54B3"/>
    <w:rsid w:val="00215E09"/>
    <w:rsid w:val="0024789D"/>
    <w:rsid w:val="00253852"/>
    <w:rsid w:val="00283E4B"/>
    <w:rsid w:val="00293951"/>
    <w:rsid w:val="002B3CA8"/>
    <w:rsid w:val="00301A5E"/>
    <w:rsid w:val="00354746"/>
    <w:rsid w:val="00377EC6"/>
    <w:rsid w:val="003A028D"/>
    <w:rsid w:val="003A4B1A"/>
    <w:rsid w:val="003C624C"/>
    <w:rsid w:val="003E4B50"/>
    <w:rsid w:val="00416538"/>
    <w:rsid w:val="0042752F"/>
    <w:rsid w:val="00435A23"/>
    <w:rsid w:val="00436B82"/>
    <w:rsid w:val="004923DB"/>
    <w:rsid w:val="004A1D50"/>
    <w:rsid w:val="004B515F"/>
    <w:rsid w:val="004D43DE"/>
    <w:rsid w:val="004E53A6"/>
    <w:rsid w:val="004F4D6B"/>
    <w:rsid w:val="005021FE"/>
    <w:rsid w:val="00503A12"/>
    <w:rsid w:val="00504EBA"/>
    <w:rsid w:val="005B3149"/>
    <w:rsid w:val="005F7EF0"/>
    <w:rsid w:val="00621D2E"/>
    <w:rsid w:val="0065580E"/>
    <w:rsid w:val="006B34E7"/>
    <w:rsid w:val="0070385F"/>
    <w:rsid w:val="0076729F"/>
    <w:rsid w:val="00781405"/>
    <w:rsid w:val="007A1CAF"/>
    <w:rsid w:val="007F4715"/>
    <w:rsid w:val="00830979"/>
    <w:rsid w:val="00852F0F"/>
    <w:rsid w:val="00861498"/>
    <w:rsid w:val="008C3E5F"/>
    <w:rsid w:val="00945FC7"/>
    <w:rsid w:val="009478D6"/>
    <w:rsid w:val="0095052C"/>
    <w:rsid w:val="00984E5A"/>
    <w:rsid w:val="009C2C23"/>
    <w:rsid w:val="009D7294"/>
    <w:rsid w:val="00A12088"/>
    <w:rsid w:val="00A124D4"/>
    <w:rsid w:val="00A61F38"/>
    <w:rsid w:val="00AB37BE"/>
    <w:rsid w:val="00AC1DF4"/>
    <w:rsid w:val="00AE4D39"/>
    <w:rsid w:val="00AE53C5"/>
    <w:rsid w:val="00B16B26"/>
    <w:rsid w:val="00B741C0"/>
    <w:rsid w:val="00B90234"/>
    <w:rsid w:val="00B94B5D"/>
    <w:rsid w:val="00BC3200"/>
    <w:rsid w:val="00BC370E"/>
    <w:rsid w:val="00C64165"/>
    <w:rsid w:val="00CC29B0"/>
    <w:rsid w:val="00CE3227"/>
    <w:rsid w:val="00CE37BD"/>
    <w:rsid w:val="00D17050"/>
    <w:rsid w:val="00D351E0"/>
    <w:rsid w:val="00D561C3"/>
    <w:rsid w:val="00D71093"/>
    <w:rsid w:val="00D72991"/>
    <w:rsid w:val="00D753E1"/>
    <w:rsid w:val="00DF5930"/>
    <w:rsid w:val="00E06862"/>
    <w:rsid w:val="00E21FA4"/>
    <w:rsid w:val="00E246C2"/>
    <w:rsid w:val="00E341EA"/>
    <w:rsid w:val="00E77101"/>
    <w:rsid w:val="00EA2D9D"/>
    <w:rsid w:val="00EA6BB9"/>
    <w:rsid w:val="00EB1F5D"/>
    <w:rsid w:val="00EE1D89"/>
    <w:rsid w:val="00F12476"/>
    <w:rsid w:val="00F35EF2"/>
    <w:rsid w:val="00F805CD"/>
    <w:rsid w:val="00FA116E"/>
    <w:rsid w:val="00FB3C39"/>
    <w:rsid w:val="00FD7B3E"/>
    <w:rsid w:val="00FE2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1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1405"/>
    <w:rPr>
      <w:sz w:val="18"/>
      <w:szCs w:val="18"/>
    </w:rPr>
  </w:style>
  <w:style w:type="paragraph" w:styleId="a4">
    <w:name w:val="footer"/>
    <w:basedOn w:val="a"/>
    <w:link w:val="Char0"/>
    <w:uiPriority w:val="99"/>
    <w:semiHidden/>
    <w:unhideWhenUsed/>
    <w:rsid w:val="007814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1405"/>
    <w:rPr>
      <w:sz w:val="18"/>
      <w:szCs w:val="18"/>
    </w:rPr>
  </w:style>
  <w:style w:type="paragraph" w:styleId="a5">
    <w:name w:val="Plain Text"/>
    <w:basedOn w:val="a"/>
    <w:link w:val="Char1"/>
    <w:rsid w:val="009478D6"/>
    <w:rPr>
      <w:rFonts w:ascii="宋体" w:eastAsia="宋体" w:hAnsi="Courier New" w:cs="Courier New"/>
      <w:szCs w:val="21"/>
    </w:rPr>
  </w:style>
  <w:style w:type="character" w:customStyle="1" w:styleId="Char1">
    <w:name w:val="纯文本 Char"/>
    <w:basedOn w:val="a0"/>
    <w:link w:val="a5"/>
    <w:rsid w:val="009478D6"/>
    <w:rPr>
      <w:rFonts w:ascii="宋体" w:eastAsia="宋体" w:hAnsi="Courier New" w:cs="Courier New"/>
      <w:szCs w:val="21"/>
    </w:rPr>
  </w:style>
  <w:style w:type="paragraph" w:customStyle="1" w:styleId="1">
    <w:name w:val="列出段落1"/>
    <w:basedOn w:val="a"/>
    <w:rsid w:val="005B3149"/>
    <w:pPr>
      <w:ind w:firstLineChars="200" w:firstLine="420"/>
    </w:pPr>
    <w:rPr>
      <w:rFonts w:ascii="Times New Roman" w:eastAsia="宋体" w:hAnsi="Times New Roman" w:cs="Times New Roman"/>
      <w:szCs w:val="21"/>
    </w:rPr>
  </w:style>
  <w:style w:type="character" w:styleId="a6">
    <w:name w:val="Strong"/>
    <w:basedOn w:val="a0"/>
    <w:uiPriority w:val="22"/>
    <w:qFormat/>
    <w:rsid w:val="00215E09"/>
    <w:rPr>
      <w:b/>
      <w:bCs/>
    </w:rPr>
  </w:style>
</w:styles>
</file>

<file path=word/webSettings.xml><?xml version="1.0" encoding="utf-8"?>
<w:webSettings xmlns:r="http://schemas.openxmlformats.org/officeDocument/2006/relationships" xmlns:w="http://schemas.openxmlformats.org/wordprocessingml/2006/main">
  <w:divs>
    <w:div w:id="100301594">
      <w:bodyDiv w:val="1"/>
      <w:marLeft w:val="0"/>
      <w:marRight w:val="0"/>
      <w:marTop w:val="0"/>
      <w:marBottom w:val="0"/>
      <w:divBdr>
        <w:top w:val="none" w:sz="0" w:space="0" w:color="auto"/>
        <w:left w:val="none" w:sz="0" w:space="0" w:color="auto"/>
        <w:bottom w:val="none" w:sz="0" w:space="0" w:color="auto"/>
        <w:right w:val="none" w:sz="0" w:space="0" w:color="auto"/>
      </w:divBdr>
    </w:div>
    <w:div w:id="124394697">
      <w:bodyDiv w:val="1"/>
      <w:marLeft w:val="0"/>
      <w:marRight w:val="0"/>
      <w:marTop w:val="0"/>
      <w:marBottom w:val="0"/>
      <w:divBdr>
        <w:top w:val="none" w:sz="0" w:space="0" w:color="auto"/>
        <w:left w:val="none" w:sz="0" w:space="0" w:color="auto"/>
        <w:bottom w:val="none" w:sz="0" w:space="0" w:color="auto"/>
        <w:right w:val="none" w:sz="0" w:space="0" w:color="auto"/>
      </w:divBdr>
    </w:div>
    <w:div w:id="396559854">
      <w:bodyDiv w:val="1"/>
      <w:marLeft w:val="0"/>
      <w:marRight w:val="0"/>
      <w:marTop w:val="0"/>
      <w:marBottom w:val="0"/>
      <w:divBdr>
        <w:top w:val="none" w:sz="0" w:space="0" w:color="auto"/>
        <w:left w:val="none" w:sz="0" w:space="0" w:color="auto"/>
        <w:bottom w:val="none" w:sz="0" w:space="0" w:color="auto"/>
        <w:right w:val="none" w:sz="0" w:space="0" w:color="auto"/>
      </w:divBdr>
    </w:div>
    <w:div w:id="1040712236">
      <w:bodyDiv w:val="1"/>
      <w:marLeft w:val="0"/>
      <w:marRight w:val="0"/>
      <w:marTop w:val="0"/>
      <w:marBottom w:val="0"/>
      <w:divBdr>
        <w:top w:val="none" w:sz="0" w:space="0" w:color="auto"/>
        <w:left w:val="none" w:sz="0" w:space="0" w:color="auto"/>
        <w:bottom w:val="none" w:sz="0" w:space="0" w:color="auto"/>
        <w:right w:val="none" w:sz="0" w:space="0" w:color="auto"/>
      </w:divBdr>
    </w:div>
    <w:div w:id="19162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9CFD1-E49B-4B72-8EF2-14DDFB0E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595</Words>
  <Characters>3394</Characters>
  <Application>Microsoft Office Word</Application>
  <DocSecurity>0</DocSecurity>
  <Lines>28</Lines>
  <Paragraphs>7</Paragraphs>
  <ScaleCrop>false</ScaleCrop>
  <Company>微软中国</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51</cp:revision>
  <cp:lastPrinted>2019-04-19T08:07:00Z</cp:lastPrinted>
  <dcterms:created xsi:type="dcterms:W3CDTF">2019-04-19T02:33:00Z</dcterms:created>
  <dcterms:modified xsi:type="dcterms:W3CDTF">2019-04-19T08:09:00Z</dcterms:modified>
</cp:coreProperties>
</file>