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6A" w:rsidRPr="0057356A" w:rsidRDefault="0057356A" w:rsidP="0057356A">
      <w:pPr>
        <w:widowControl/>
        <w:shd w:val="clear" w:color="auto" w:fill="FFFFFF"/>
        <w:spacing w:line="293" w:lineRule="atLeast"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7356A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补贴资金使用进度公示（2017年8月</w:t>
      </w:r>
      <w:r w:rsidR="00D137E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24</w:t>
      </w:r>
      <w:r w:rsidRPr="0057356A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止）</w:t>
      </w:r>
      <w:r w:rsidRPr="0057356A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893"/>
        <w:gridCol w:w="2848"/>
        <w:gridCol w:w="3157"/>
        <w:gridCol w:w="3737"/>
      </w:tblGrid>
      <w:tr w:rsidR="0057356A" w:rsidRPr="0057356A" w:rsidTr="00860DB8">
        <w:trPr>
          <w:tblCellSpacing w:w="15" w:type="dxa"/>
        </w:trPr>
        <w:tc>
          <w:tcPr>
            <w:tcW w:w="1654" w:type="dxa"/>
            <w:vMerge w:val="restart"/>
            <w:shd w:val="clear" w:color="auto" w:fill="E2E2E2"/>
            <w:vAlign w:val="center"/>
            <w:hideMark/>
          </w:tcPr>
          <w:p w:rsidR="0057356A" w:rsidRPr="0057356A" w:rsidRDefault="0057356A" w:rsidP="0057356A">
            <w:pPr>
              <w:widowControl/>
              <w:spacing w:line="293" w:lineRule="atLeast"/>
              <w:jc w:val="center"/>
              <w:rPr>
                <w:rFonts w:ascii="宋体" w:eastAsia="宋体" w:hAnsi="宋体" w:cs="宋体"/>
                <w:b/>
                <w:bCs/>
                <w:color w:val="456B0A"/>
                <w:kern w:val="0"/>
                <w:sz w:val="18"/>
                <w:szCs w:val="18"/>
              </w:rPr>
            </w:pPr>
            <w:r w:rsidRPr="0057356A">
              <w:rPr>
                <w:rFonts w:ascii="宋体" w:eastAsia="宋体" w:hAnsi="宋体" w:cs="宋体" w:hint="eastAsia"/>
                <w:b/>
                <w:bCs/>
                <w:color w:val="456B0A"/>
                <w:kern w:val="0"/>
                <w:sz w:val="30"/>
                <w:szCs w:val="30"/>
              </w:rPr>
              <w:t>县</w:t>
            </w:r>
          </w:p>
        </w:tc>
        <w:tc>
          <w:tcPr>
            <w:tcW w:w="1863" w:type="dxa"/>
            <w:vMerge w:val="restart"/>
            <w:shd w:val="clear" w:color="auto" w:fill="E2E2E2"/>
            <w:vAlign w:val="center"/>
            <w:hideMark/>
          </w:tcPr>
          <w:p w:rsidR="0057356A" w:rsidRPr="0057356A" w:rsidRDefault="0057356A" w:rsidP="0057356A">
            <w:pPr>
              <w:widowControl/>
              <w:spacing w:line="293" w:lineRule="atLeast"/>
              <w:jc w:val="center"/>
              <w:rPr>
                <w:rFonts w:ascii="宋体" w:eastAsia="宋体" w:hAnsi="宋体" w:cs="宋体"/>
                <w:b/>
                <w:bCs/>
                <w:color w:val="456B0A"/>
                <w:kern w:val="0"/>
                <w:sz w:val="18"/>
                <w:szCs w:val="18"/>
              </w:rPr>
            </w:pPr>
            <w:r w:rsidRPr="0057356A">
              <w:rPr>
                <w:rFonts w:ascii="宋体" w:eastAsia="宋体" w:hAnsi="宋体" w:cs="宋体" w:hint="eastAsia"/>
                <w:b/>
                <w:bCs/>
                <w:color w:val="456B0A"/>
                <w:kern w:val="0"/>
                <w:sz w:val="30"/>
                <w:szCs w:val="30"/>
              </w:rPr>
              <w:t>中央补贴分配资金</w:t>
            </w:r>
          </w:p>
        </w:tc>
        <w:tc>
          <w:tcPr>
            <w:tcW w:w="2818" w:type="dxa"/>
            <w:shd w:val="clear" w:color="auto" w:fill="E2E2E2"/>
            <w:vAlign w:val="center"/>
            <w:hideMark/>
          </w:tcPr>
          <w:p w:rsidR="0057356A" w:rsidRPr="0057356A" w:rsidRDefault="0057356A" w:rsidP="0057356A">
            <w:pPr>
              <w:widowControl/>
              <w:spacing w:line="293" w:lineRule="atLeast"/>
              <w:jc w:val="center"/>
              <w:rPr>
                <w:rFonts w:ascii="宋体" w:eastAsia="宋体" w:hAnsi="宋体" w:cs="宋体"/>
                <w:b/>
                <w:bCs/>
                <w:color w:val="456B0A"/>
                <w:kern w:val="0"/>
                <w:sz w:val="18"/>
                <w:szCs w:val="18"/>
              </w:rPr>
            </w:pPr>
            <w:r w:rsidRPr="0057356A">
              <w:rPr>
                <w:rFonts w:ascii="宋体" w:eastAsia="宋体" w:hAnsi="宋体" w:cs="宋体" w:hint="eastAsia"/>
                <w:b/>
                <w:bCs/>
                <w:color w:val="456B0A"/>
                <w:kern w:val="0"/>
                <w:sz w:val="30"/>
                <w:szCs w:val="30"/>
              </w:rPr>
              <w:t>中央补贴使用资金</w:t>
            </w:r>
          </w:p>
        </w:tc>
        <w:tc>
          <w:tcPr>
            <w:tcW w:w="3127" w:type="dxa"/>
            <w:shd w:val="clear" w:color="auto" w:fill="E2E2E2"/>
            <w:vAlign w:val="center"/>
            <w:hideMark/>
          </w:tcPr>
          <w:p w:rsidR="0057356A" w:rsidRPr="0057356A" w:rsidRDefault="0057356A" w:rsidP="0057356A">
            <w:pPr>
              <w:widowControl/>
              <w:spacing w:line="293" w:lineRule="atLeast"/>
              <w:jc w:val="center"/>
              <w:rPr>
                <w:rFonts w:ascii="宋体" w:eastAsia="宋体" w:hAnsi="宋体" w:cs="宋体"/>
                <w:b/>
                <w:bCs/>
                <w:color w:val="456B0A"/>
                <w:kern w:val="0"/>
                <w:sz w:val="18"/>
                <w:szCs w:val="18"/>
              </w:rPr>
            </w:pPr>
            <w:r w:rsidRPr="0057356A">
              <w:rPr>
                <w:rFonts w:ascii="宋体" w:eastAsia="宋体" w:hAnsi="宋体" w:cs="宋体" w:hint="eastAsia"/>
                <w:b/>
                <w:bCs/>
                <w:color w:val="456B0A"/>
                <w:kern w:val="0"/>
                <w:sz w:val="30"/>
                <w:szCs w:val="30"/>
              </w:rPr>
              <w:t>中央补贴结算资金</w:t>
            </w:r>
          </w:p>
        </w:tc>
        <w:tc>
          <w:tcPr>
            <w:tcW w:w="3692" w:type="dxa"/>
            <w:shd w:val="clear" w:color="auto" w:fill="E2E2E2"/>
            <w:vAlign w:val="center"/>
            <w:hideMark/>
          </w:tcPr>
          <w:p w:rsidR="0057356A" w:rsidRPr="0057356A" w:rsidRDefault="0057356A" w:rsidP="0057356A">
            <w:pPr>
              <w:widowControl/>
              <w:spacing w:line="293" w:lineRule="atLeast"/>
              <w:jc w:val="center"/>
              <w:rPr>
                <w:rFonts w:ascii="宋体" w:eastAsia="宋体" w:hAnsi="宋体" w:cs="宋体"/>
                <w:b/>
                <w:bCs/>
                <w:color w:val="456B0A"/>
                <w:kern w:val="0"/>
                <w:sz w:val="18"/>
                <w:szCs w:val="18"/>
              </w:rPr>
            </w:pPr>
            <w:r w:rsidRPr="0057356A">
              <w:rPr>
                <w:rFonts w:ascii="宋体" w:eastAsia="宋体" w:hAnsi="宋体" w:cs="宋体" w:hint="eastAsia"/>
                <w:b/>
                <w:bCs/>
                <w:color w:val="456B0A"/>
                <w:kern w:val="0"/>
                <w:sz w:val="30"/>
                <w:szCs w:val="30"/>
              </w:rPr>
              <w:t>中央补贴使用比例</w:t>
            </w:r>
          </w:p>
        </w:tc>
      </w:tr>
      <w:tr w:rsidR="0057356A" w:rsidRPr="0057356A" w:rsidTr="00860DB8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356A" w:rsidRPr="0057356A" w:rsidRDefault="0057356A" w:rsidP="005735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456B0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356A" w:rsidRPr="0057356A" w:rsidRDefault="0057356A" w:rsidP="005735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456B0A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shd w:val="clear" w:color="auto" w:fill="E2E2E2"/>
            <w:vAlign w:val="center"/>
            <w:hideMark/>
          </w:tcPr>
          <w:p w:rsidR="0057356A" w:rsidRPr="0057356A" w:rsidRDefault="0057356A" w:rsidP="0057356A">
            <w:pPr>
              <w:widowControl/>
              <w:spacing w:line="293" w:lineRule="atLeast"/>
              <w:jc w:val="center"/>
              <w:rPr>
                <w:rFonts w:ascii="宋体" w:eastAsia="宋体" w:hAnsi="宋体" w:cs="宋体"/>
                <w:b/>
                <w:bCs/>
                <w:color w:val="456B0A"/>
                <w:kern w:val="0"/>
                <w:sz w:val="18"/>
                <w:szCs w:val="18"/>
              </w:rPr>
            </w:pPr>
            <w:r w:rsidRPr="0057356A">
              <w:rPr>
                <w:rFonts w:ascii="宋体" w:eastAsia="宋体" w:hAnsi="宋体" w:cs="宋体" w:hint="eastAsia"/>
                <w:b/>
                <w:bCs/>
                <w:color w:val="456B0A"/>
                <w:kern w:val="0"/>
                <w:sz w:val="30"/>
                <w:szCs w:val="30"/>
              </w:rPr>
              <w:t>(不含报废)</w:t>
            </w:r>
          </w:p>
        </w:tc>
        <w:tc>
          <w:tcPr>
            <w:tcW w:w="3127" w:type="dxa"/>
            <w:shd w:val="clear" w:color="auto" w:fill="E2E2E2"/>
            <w:vAlign w:val="center"/>
            <w:hideMark/>
          </w:tcPr>
          <w:p w:rsidR="0057356A" w:rsidRPr="0057356A" w:rsidRDefault="0057356A" w:rsidP="0057356A">
            <w:pPr>
              <w:widowControl/>
              <w:spacing w:line="293" w:lineRule="atLeast"/>
              <w:jc w:val="center"/>
              <w:rPr>
                <w:rFonts w:ascii="宋体" w:eastAsia="宋体" w:hAnsi="宋体" w:cs="宋体"/>
                <w:b/>
                <w:bCs/>
                <w:color w:val="456B0A"/>
                <w:kern w:val="0"/>
                <w:sz w:val="18"/>
                <w:szCs w:val="18"/>
              </w:rPr>
            </w:pPr>
            <w:r w:rsidRPr="0057356A">
              <w:rPr>
                <w:rFonts w:ascii="宋体" w:eastAsia="宋体" w:hAnsi="宋体" w:cs="宋体" w:hint="eastAsia"/>
                <w:b/>
                <w:bCs/>
                <w:color w:val="456B0A"/>
                <w:kern w:val="0"/>
                <w:sz w:val="30"/>
                <w:szCs w:val="30"/>
              </w:rPr>
              <w:t>(不含报废)</w:t>
            </w:r>
          </w:p>
        </w:tc>
        <w:tc>
          <w:tcPr>
            <w:tcW w:w="3692" w:type="dxa"/>
            <w:shd w:val="clear" w:color="auto" w:fill="E2E2E2"/>
            <w:vAlign w:val="center"/>
            <w:hideMark/>
          </w:tcPr>
          <w:p w:rsidR="0057356A" w:rsidRPr="0057356A" w:rsidRDefault="0057356A" w:rsidP="0057356A">
            <w:pPr>
              <w:widowControl/>
              <w:spacing w:line="293" w:lineRule="atLeast"/>
              <w:jc w:val="center"/>
              <w:rPr>
                <w:rFonts w:ascii="宋体" w:eastAsia="宋体" w:hAnsi="宋体" w:cs="宋体"/>
                <w:b/>
                <w:bCs/>
                <w:color w:val="456B0A"/>
                <w:kern w:val="0"/>
                <w:sz w:val="18"/>
                <w:szCs w:val="18"/>
              </w:rPr>
            </w:pPr>
            <w:r w:rsidRPr="0057356A">
              <w:rPr>
                <w:rFonts w:ascii="宋体" w:eastAsia="宋体" w:hAnsi="宋体" w:cs="宋体" w:hint="eastAsia"/>
                <w:b/>
                <w:bCs/>
                <w:color w:val="456B0A"/>
                <w:kern w:val="0"/>
                <w:sz w:val="30"/>
                <w:szCs w:val="30"/>
              </w:rPr>
              <w:t>(不含报废)</w:t>
            </w:r>
          </w:p>
        </w:tc>
      </w:tr>
      <w:tr w:rsidR="0057356A" w:rsidRPr="0057356A" w:rsidTr="00860DB8">
        <w:trPr>
          <w:tblCellSpacing w:w="15" w:type="dxa"/>
        </w:trPr>
        <w:tc>
          <w:tcPr>
            <w:tcW w:w="1654" w:type="dxa"/>
            <w:tcBorders>
              <w:right w:val="nil"/>
            </w:tcBorders>
            <w:shd w:val="clear" w:color="auto" w:fill="A2A2A2"/>
            <w:vAlign w:val="center"/>
            <w:hideMark/>
          </w:tcPr>
          <w:p w:rsidR="0057356A" w:rsidRPr="0057356A" w:rsidRDefault="00860DB8" w:rsidP="0057356A">
            <w:pPr>
              <w:widowControl/>
              <w:spacing w:line="29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安岳县</w:t>
            </w:r>
          </w:p>
        </w:tc>
        <w:tc>
          <w:tcPr>
            <w:tcW w:w="1863" w:type="dxa"/>
            <w:tcBorders>
              <w:right w:val="nil"/>
            </w:tcBorders>
            <w:shd w:val="clear" w:color="auto" w:fill="A2A2A2"/>
            <w:vAlign w:val="center"/>
            <w:hideMark/>
          </w:tcPr>
          <w:p w:rsidR="0057356A" w:rsidRPr="0057356A" w:rsidRDefault="00860DB8" w:rsidP="0057356A">
            <w:pPr>
              <w:widowControl/>
              <w:spacing w:line="29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60DB8">
              <w:rPr>
                <w:rFonts w:ascii="宋体" w:eastAsia="宋体" w:hAnsi="宋体" w:cs="宋体"/>
                <w:kern w:val="0"/>
                <w:sz w:val="28"/>
                <w:szCs w:val="18"/>
              </w:rPr>
              <w:t>148.6690</w:t>
            </w:r>
          </w:p>
        </w:tc>
        <w:tc>
          <w:tcPr>
            <w:tcW w:w="2818" w:type="dxa"/>
            <w:tcBorders>
              <w:right w:val="nil"/>
            </w:tcBorders>
            <w:shd w:val="clear" w:color="auto" w:fill="A2A2A2"/>
            <w:vAlign w:val="center"/>
            <w:hideMark/>
          </w:tcPr>
          <w:p w:rsidR="0057356A" w:rsidRPr="0057356A" w:rsidRDefault="00860DB8" w:rsidP="0057356A">
            <w:pPr>
              <w:widowControl/>
              <w:spacing w:line="29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60DB8">
              <w:rPr>
                <w:rFonts w:ascii="宋体" w:eastAsia="宋体" w:hAnsi="宋体" w:cs="宋体"/>
                <w:kern w:val="0"/>
                <w:sz w:val="28"/>
                <w:szCs w:val="18"/>
              </w:rPr>
              <w:t>0.9600</w:t>
            </w:r>
          </w:p>
        </w:tc>
        <w:tc>
          <w:tcPr>
            <w:tcW w:w="3127" w:type="dxa"/>
            <w:tcBorders>
              <w:right w:val="nil"/>
            </w:tcBorders>
            <w:shd w:val="clear" w:color="auto" w:fill="A2A2A2"/>
            <w:vAlign w:val="center"/>
            <w:hideMark/>
          </w:tcPr>
          <w:p w:rsidR="0057356A" w:rsidRPr="0057356A" w:rsidRDefault="0057356A" w:rsidP="0057356A">
            <w:pPr>
              <w:widowControl/>
              <w:spacing w:line="29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7356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3692" w:type="dxa"/>
            <w:tcBorders>
              <w:right w:val="nil"/>
            </w:tcBorders>
            <w:shd w:val="clear" w:color="auto" w:fill="A2A2A2"/>
            <w:vAlign w:val="center"/>
            <w:hideMark/>
          </w:tcPr>
          <w:p w:rsidR="0057356A" w:rsidRPr="0057356A" w:rsidRDefault="00860DB8" w:rsidP="0057356A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60DB8">
              <w:rPr>
                <w:rFonts w:ascii="宋体" w:eastAsia="宋体" w:hAnsi="宋体" w:cs="宋体"/>
                <w:kern w:val="0"/>
                <w:sz w:val="28"/>
                <w:szCs w:val="18"/>
              </w:rPr>
              <w:t>0.65%</w:t>
            </w:r>
          </w:p>
        </w:tc>
      </w:tr>
    </w:tbl>
    <w:p w:rsidR="00860DB8" w:rsidRPr="00860DB8" w:rsidRDefault="00860DB8" w:rsidP="00860DB8">
      <w:pPr>
        <w:widowControl/>
        <w:shd w:val="clear" w:color="auto" w:fill="EEF2FB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hyperlink r:id="rId6" w:history="1">
        <w:r w:rsidRPr="00860DB8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B34682" w:rsidRDefault="00B34682"/>
    <w:sectPr w:rsidR="00B34682" w:rsidSect="00343601">
      <w:pgSz w:w="16838" w:h="11906" w:orient="landscape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D4" w:rsidRDefault="006D32D4" w:rsidP="0057356A">
      <w:r>
        <w:separator/>
      </w:r>
    </w:p>
  </w:endnote>
  <w:endnote w:type="continuationSeparator" w:id="0">
    <w:p w:rsidR="006D32D4" w:rsidRDefault="006D32D4" w:rsidP="0057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D4" w:rsidRDefault="006D32D4" w:rsidP="0057356A">
      <w:r>
        <w:separator/>
      </w:r>
    </w:p>
  </w:footnote>
  <w:footnote w:type="continuationSeparator" w:id="0">
    <w:p w:rsidR="006D32D4" w:rsidRDefault="006D32D4" w:rsidP="00573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56A"/>
    <w:rsid w:val="000F3934"/>
    <w:rsid w:val="00343601"/>
    <w:rsid w:val="004531FD"/>
    <w:rsid w:val="0057356A"/>
    <w:rsid w:val="00604D4E"/>
    <w:rsid w:val="006D32D4"/>
    <w:rsid w:val="00860DB8"/>
    <w:rsid w:val="009E4964"/>
    <w:rsid w:val="00A02AFC"/>
    <w:rsid w:val="00B34682"/>
    <w:rsid w:val="00D1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5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5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735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60DB8"/>
    <w:rPr>
      <w:color w:val="0000FF"/>
      <w:u w:val="single"/>
    </w:rPr>
  </w:style>
  <w:style w:type="character" w:customStyle="1" w:styleId="dcou">
    <w:name w:val="dcou"/>
    <w:basedOn w:val="a0"/>
    <w:rsid w:val="00860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969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881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61.89.161:12017/FeiY/exportExcel?PageIndex=1&amp;PageSize=15&amp;YearNum=2017&amp;usercode=512021&amp;IsContainBaoF=0&amp;ContainBaoFItems=System.Collections.Generic.List%601%5BSystem.Web.Mvc.SelectListItem%5D&amp;YearNumItems=System.Collections.Generic.List%601%5BSystem.Web.Mvc.SelectListItem%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2017-08-24T08:51:00Z</dcterms:created>
  <dcterms:modified xsi:type="dcterms:W3CDTF">2017-08-24T08:55:00Z</dcterms:modified>
</cp:coreProperties>
</file>